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6BBF" w:rsidRPr="00EB127A" w:rsidRDefault="001D1CB3" w:rsidP="00AC24E6">
      <w:pPr>
        <w:spacing w:after="120" w:line="240" w:lineRule="auto"/>
        <w:jc w:val="center"/>
        <w:rPr>
          <w:rFonts w:ascii="Times New Roman" w:hAnsi="Times New Roman" w:cs="Times New Roman"/>
          <w:b/>
          <w:sz w:val="26"/>
          <w:szCs w:val="26"/>
          <w:lang w:val="vi-VN"/>
        </w:rPr>
      </w:pPr>
      <w:r>
        <w:rPr>
          <w:rFonts w:ascii="Times New Roman" w:hAnsi="Times New Roman" w:cs="Times New Roman"/>
          <w:b/>
          <w:noProof/>
          <w:sz w:val="26"/>
          <w:szCs w:val="26"/>
        </w:rPr>
        <mc:AlternateContent>
          <mc:Choice Requires="wps">
            <w:drawing>
              <wp:anchor distT="0" distB="0" distL="114300" distR="114300" simplePos="0" relativeHeight="251658239" behindDoc="1" locked="0" layoutInCell="1" allowOverlap="1">
                <wp:simplePos x="0" y="0"/>
                <wp:positionH relativeFrom="column">
                  <wp:posOffset>-27712</wp:posOffset>
                </wp:positionH>
                <wp:positionV relativeFrom="paragraph">
                  <wp:posOffset>-193879</wp:posOffset>
                </wp:positionV>
                <wp:extent cx="6271056" cy="8678174"/>
                <wp:effectExtent l="19050" t="19050" r="34925" b="46990"/>
                <wp:wrapNone/>
                <wp:docPr id="2" name="Rectangle 2"/>
                <wp:cNvGraphicFramePr/>
                <a:graphic xmlns:a="http://schemas.openxmlformats.org/drawingml/2006/main">
                  <a:graphicData uri="http://schemas.microsoft.com/office/word/2010/wordprocessingShape">
                    <wps:wsp>
                      <wps:cNvSpPr/>
                      <wps:spPr>
                        <a:xfrm>
                          <a:off x="0" y="0"/>
                          <a:ext cx="6271056" cy="8678174"/>
                        </a:xfrm>
                        <a:prstGeom prst="rect">
                          <a:avLst/>
                        </a:prstGeom>
                        <a:ln w="53975" cap="sq" cmpd="tri">
                          <a:solidFill>
                            <a:schemeClr val="dk1"/>
                          </a:solidFill>
                          <a:beve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8ABFD3" id="Rectangle 2" o:spid="_x0000_s1026" style="position:absolute;margin-left:-2.2pt;margin-top:-15.25pt;width:493.8pt;height:683.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" fillcolor="white [3201]" strokecolor="black [3200]" strokeweight="4.25pt">
                <v:stroke linestyle="thickBetweenThin" joinstyle="bevel" endcap="square"/>
              </v:rect>
            </w:pict>
          </mc:Fallback>
        </mc:AlternateContent>
      </w:r>
      <w:r w:rsidR="003B6BBF" w:rsidRPr="00EB127A">
        <w:rPr>
          <w:rFonts w:ascii="Times New Roman" w:hAnsi="Times New Roman" w:cs="Times New Roman"/>
          <w:b/>
          <w:sz w:val="26"/>
          <w:szCs w:val="26"/>
          <w:lang w:val="vi-VN"/>
        </w:rPr>
        <w:t>BỘ GIÁO DỤC VÀ ĐÀO TẠO</w:t>
      </w:r>
    </w:p>
    <w:p w:rsidR="003B6BBF" w:rsidRPr="00EB127A" w:rsidRDefault="003B6BBF" w:rsidP="00AC24E6">
      <w:pPr>
        <w:spacing w:after="120" w:line="240" w:lineRule="auto"/>
        <w:jc w:val="center"/>
        <w:rPr>
          <w:rFonts w:ascii="Times New Roman" w:hAnsi="Times New Roman" w:cs="Times New Roman"/>
          <w:b/>
          <w:sz w:val="26"/>
          <w:szCs w:val="26"/>
          <w:lang w:val="vi-VN"/>
        </w:rPr>
      </w:pPr>
      <w:r w:rsidRPr="00EB127A">
        <w:rPr>
          <w:rFonts w:ascii="Times New Roman" w:hAnsi="Times New Roman" w:cs="Times New Roman"/>
          <w:b/>
          <w:sz w:val="26"/>
          <w:szCs w:val="26"/>
          <w:lang w:val="vi-VN"/>
        </w:rPr>
        <w:t>HỌC VIỆN QUẢN LÝ GIÁO DỤC</w:t>
      </w:r>
    </w:p>
    <w:p w:rsidR="003B6BBF" w:rsidRPr="00EB127A" w:rsidRDefault="003B6BBF" w:rsidP="00AC24E6">
      <w:pPr>
        <w:spacing w:after="120" w:line="240" w:lineRule="auto"/>
        <w:jc w:val="center"/>
        <w:rPr>
          <w:rFonts w:ascii="Times New Roman" w:hAnsi="Times New Roman" w:cs="Times New Roman"/>
          <w:b/>
          <w:sz w:val="26"/>
          <w:szCs w:val="26"/>
          <w:lang w:val="vi-VN"/>
        </w:rPr>
      </w:pPr>
      <w:r w:rsidRPr="00EB127A">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14:anchorId="70E8B034" wp14:editId="29BCC0CA">
                <wp:simplePos x="0" y="0"/>
                <wp:positionH relativeFrom="column">
                  <wp:posOffset>2017453</wp:posOffset>
                </wp:positionH>
                <wp:positionV relativeFrom="paragraph">
                  <wp:posOffset>3637</wp:posOffset>
                </wp:positionV>
                <wp:extent cx="2171700" cy="0"/>
                <wp:effectExtent l="0" t="0" r="19050" b="19050"/>
                <wp:wrapNone/>
                <wp:docPr id="3"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7448A14" id="_x0000_t32" coordsize="21600,21600" o:spt="32" o:oned="t" path="m,l21600,21600e" filled="f">
                <v:path arrowok="t" fillok="f" o:connecttype="none"/>
                <o:lock v:ext="edit" shapetype="t"/>
              </v:shapetype>
              <v:shape id="AutoShape 17" o:spid="_x0000_s1026" type="#_x0000_t32" style="position:absolute;margin-left:158.85pt;margin-top:.3pt;width:171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"/>
            </w:pict>
          </mc:Fallback>
        </mc:AlternateContent>
      </w:r>
    </w:p>
    <w:p w:rsidR="003B6BBF" w:rsidRPr="00EB127A" w:rsidRDefault="003B6BBF" w:rsidP="00AC24E6">
      <w:pPr>
        <w:spacing w:after="120" w:line="240" w:lineRule="auto"/>
        <w:jc w:val="center"/>
        <w:rPr>
          <w:rFonts w:ascii="Times New Roman" w:hAnsi="Times New Roman" w:cs="Times New Roman"/>
          <w:b/>
          <w:sz w:val="26"/>
          <w:szCs w:val="26"/>
          <w:lang w:val="vi-VN"/>
        </w:rPr>
      </w:pPr>
    </w:p>
    <w:p w:rsidR="003B6BBF" w:rsidRPr="00EB127A" w:rsidRDefault="003B6BBF" w:rsidP="00AC24E6">
      <w:pPr>
        <w:spacing w:after="120" w:line="240" w:lineRule="auto"/>
        <w:jc w:val="center"/>
        <w:rPr>
          <w:rFonts w:ascii="Times New Roman" w:hAnsi="Times New Roman" w:cs="Times New Roman"/>
          <w:b/>
          <w:sz w:val="26"/>
          <w:szCs w:val="26"/>
          <w:lang w:val="vi-VN"/>
        </w:rPr>
      </w:pPr>
    </w:p>
    <w:p w:rsidR="00976738" w:rsidRPr="00EB127A" w:rsidRDefault="00976738" w:rsidP="00AC24E6">
      <w:pPr>
        <w:spacing w:after="120" w:line="240" w:lineRule="auto"/>
        <w:jc w:val="center"/>
        <w:rPr>
          <w:rFonts w:ascii="Times New Roman" w:hAnsi="Times New Roman" w:cs="Times New Roman"/>
          <w:b/>
          <w:sz w:val="26"/>
          <w:szCs w:val="26"/>
        </w:rPr>
      </w:pPr>
      <w:r w:rsidRPr="00EB127A">
        <w:rPr>
          <w:rFonts w:ascii="Times New Roman" w:hAnsi="Times New Roman" w:cs="Times New Roman"/>
          <w:b/>
          <w:sz w:val="26"/>
          <w:szCs w:val="26"/>
        </w:rPr>
        <w:t>T</w:t>
      </w:r>
      <w:r w:rsidR="003B6BBF" w:rsidRPr="00EB127A">
        <w:rPr>
          <w:rFonts w:ascii="Times New Roman" w:hAnsi="Times New Roman" w:cs="Times New Roman"/>
          <w:b/>
          <w:sz w:val="26"/>
          <w:szCs w:val="26"/>
          <w:lang w:val="vi-VN"/>
        </w:rPr>
        <w:t>I</w:t>
      </w:r>
      <w:r w:rsidRPr="00EB127A">
        <w:rPr>
          <w:rFonts w:ascii="Times New Roman" w:hAnsi="Times New Roman" w:cs="Times New Roman"/>
          <w:b/>
          <w:sz w:val="26"/>
          <w:szCs w:val="26"/>
        </w:rPr>
        <w:t>Ê</w:t>
      </w:r>
      <w:r w:rsidR="003B6BBF" w:rsidRPr="00EB127A">
        <w:rPr>
          <w:rFonts w:ascii="Times New Roman" w:hAnsi="Times New Roman" w:cs="Times New Roman"/>
          <w:b/>
          <w:sz w:val="26"/>
          <w:szCs w:val="26"/>
          <w:lang w:val="vi-VN"/>
        </w:rPr>
        <w:t>U</w:t>
      </w:r>
      <w:r w:rsidRPr="00EB127A">
        <w:rPr>
          <w:rFonts w:ascii="Times New Roman" w:hAnsi="Times New Roman" w:cs="Times New Roman"/>
          <w:b/>
          <w:sz w:val="26"/>
          <w:szCs w:val="26"/>
        </w:rPr>
        <w:t xml:space="preserve"> LUẬN CUỐI KHÓA </w:t>
      </w:r>
    </w:p>
    <w:p w:rsidR="00976738" w:rsidRPr="00EB127A" w:rsidRDefault="00976738" w:rsidP="00AC24E6">
      <w:pPr>
        <w:spacing w:after="120" w:line="240" w:lineRule="auto"/>
        <w:jc w:val="center"/>
        <w:rPr>
          <w:rFonts w:ascii="Times New Roman" w:hAnsi="Times New Roman" w:cs="Times New Roman"/>
          <w:b/>
          <w:sz w:val="26"/>
          <w:szCs w:val="26"/>
        </w:rPr>
      </w:pPr>
      <w:r w:rsidRPr="00EB127A">
        <w:rPr>
          <w:rFonts w:ascii="Times New Roman" w:hAnsi="Times New Roman" w:cs="Times New Roman"/>
          <w:b/>
          <w:sz w:val="26"/>
          <w:szCs w:val="26"/>
        </w:rPr>
        <w:t>Lớp bồi dưỡng theo tiêu chuẩn chức danh nghề nghiệp giảng viên cao cấp Hạng 1</w:t>
      </w:r>
    </w:p>
    <w:p w:rsidR="00976738" w:rsidRDefault="00976738" w:rsidP="00AC24E6">
      <w:pPr>
        <w:spacing w:after="120" w:line="240" w:lineRule="auto"/>
        <w:jc w:val="center"/>
        <w:rPr>
          <w:rFonts w:ascii="Times New Roman" w:hAnsi="Times New Roman" w:cs="Times New Roman"/>
          <w:b/>
          <w:sz w:val="26"/>
          <w:szCs w:val="26"/>
        </w:rPr>
      </w:pPr>
    </w:p>
    <w:p w:rsidR="00E71C0E" w:rsidRPr="00EB127A" w:rsidRDefault="00E71C0E" w:rsidP="00AC24E6">
      <w:pPr>
        <w:spacing w:after="120" w:line="240" w:lineRule="auto"/>
        <w:jc w:val="center"/>
        <w:rPr>
          <w:rFonts w:ascii="Times New Roman" w:hAnsi="Times New Roman" w:cs="Times New Roman"/>
          <w:b/>
          <w:sz w:val="26"/>
          <w:szCs w:val="26"/>
        </w:rPr>
      </w:pPr>
    </w:p>
    <w:p w:rsidR="00EA6EE8" w:rsidRDefault="00EA6EE8" w:rsidP="00AC24E6">
      <w:pPr>
        <w:spacing w:after="120" w:line="240" w:lineRule="auto"/>
        <w:jc w:val="center"/>
        <w:rPr>
          <w:rFonts w:ascii="Times New Roman" w:hAnsi="Times New Roman" w:cs="Times New Roman"/>
          <w:b/>
          <w:color w:val="FF0000"/>
          <w:kern w:val="36"/>
          <w:sz w:val="26"/>
          <w:szCs w:val="26"/>
          <w:lang w:val="vi-VN"/>
        </w:rPr>
      </w:pPr>
    </w:p>
    <w:p w:rsidR="00E71C0E" w:rsidRPr="00EB127A" w:rsidRDefault="00E71C0E" w:rsidP="00AC24E6">
      <w:pPr>
        <w:spacing w:after="120" w:line="240" w:lineRule="auto"/>
        <w:jc w:val="center"/>
        <w:rPr>
          <w:rFonts w:ascii="Times New Roman" w:hAnsi="Times New Roman" w:cs="Times New Roman"/>
          <w:b/>
          <w:color w:val="FF0000"/>
          <w:kern w:val="36"/>
          <w:sz w:val="26"/>
          <w:szCs w:val="26"/>
          <w:lang w:val="vi-VN"/>
        </w:rPr>
      </w:pPr>
    </w:p>
    <w:p w:rsidR="00A60539" w:rsidRDefault="00EA6EE8" w:rsidP="00AC24E6">
      <w:pPr>
        <w:spacing w:after="120" w:line="240" w:lineRule="auto"/>
        <w:jc w:val="center"/>
        <w:rPr>
          <w:rFonts w:ascii="Times New Roman" w:hAnsi="Times New Roman" w:cs="Times New Roman"/>
          <w:b/>
          <w:color w:val="FF0000"/>
          <w:kern w:val="36"/>
          <w:sz w:val="36"/>
          <w:szCs w:val="36"/>
          <w:lang w:val="vi-VN"/>
        </w:rPr>
      </w:pPr>
      <w:r w:rsidRPr="001857C2">
        <w:rPr>
          <w:rFonts w:ascii="Times New Roman" w:hAnsi="Times New Roman" w:cs="Times New Roman"/>
          <w:b/>
          <w:color w:val="FF0000"/>
          <w:kern w:val="36"/>
          <w:sz w:val="36"/>
          <w:szCs w:val="36"/>
        </w:rPr>
        <w:t>PHÁT TRIỂN TRƯỜNG</w:t>
      </w:r>
      <w:r w:rsidRPr="001857C2">
        <w:rPr>
          <w:rFonts w:ascii="Times New Roman" w:hAnsi="Times New Roman" w:cs="Times New Roman"/>
          <w:b/>
          <w:color w:val="FF0000"/>
          <w:kern w:val="36"/>
          <w:sz w:val="36"/>
          <w:szCs w:val="36"/>
          <w:lang w:val="vi-VN"/>
        </w:rPr>
        <w:t xml:space="preserve"> CAO ĐẲNG LÝ TỰ TRỌ</w:t>
      </w:r>
      <w:r w:rsidR="00A60539">
        <w:rPr>
          <w:rFonts w:ascii="Times New Roman" w:hAnsi="Times New Roman" w:cs="Times New Roman"/>
          <w:b/>
          <w:color w:val="FF0000"/>
          <w:kern w:val="36"/>
          <w:sz w:val="36"/>
          <w:szCs w:val="36"/>
          <w:lang w:val="vi-VN"/>
        </w:rPr>
        <w:t>NG</w:t>
      </w:r>
      <w:r w:rsidR="001857C2" w:rsidRPr="001857C2">
        <w:rPr>
          <w:rFonts w:ascii="Times New Roman" w:hAnsi="Times New Roman" w:cs="Times New Roman"/>
          <w:b/>
          <w:color w:val="FF0000"/>
          <w:kern w:val="36"/>
          <w:sz w:val="36"/>
          <w:szCs w:val="36"/>
          <w:lang w:val="vi-VN"/>
        </w:rPr>
        <w:t xml:space="preserve"> </w:t>
      </w:r>
    </w:p>
    <w:p w:rsidR="00EA6EE8" w:rsidRPr="001857C2" w:rsidRDefault="00EA6EE8" w:rsidP="00AC24E6">
      <w:pPr>
        <w:spacing w:after="120" w:line="240" w:lineRule="auto"/>
        <w:jc w:val="center"/>
        <w:rPr>
          <w:rFonts w:ascii="Times New Roman" w:hAnsi="Times New Roman" w:cs="Times New Roman"/>
          <w:b/>
          <w:color w:val="FF0000"/>
          <w:kern w:val="36"/>
          <w:sz w:val="36"/>
          <w:szCs w:val="36"/>
          <w:lang w:val="vi-VN"/>
        </w:rPr>
      </w:pPr>
      <w:r w:rsidRPr="001857C2">
        <w:rPr>
          <w:rFonts w:ascii="Times New Roman" w:hAnsi="Times New Roman" w:cs="Times New Roman"/>
          <w:b/>
          <w:color w:val="FF0000"/>
          <w:kern w:val="36"/>
          <w:sz w:val="36"/>
          <w:szCs w:val="36"/>
          <w:lang w:val="vi-VN"/>
        </w:rPr>
        <w:t>THÀNH PHỐ HỒ CHÍ MINH</w:t>
      </w:r>
      <w:r w:rsidRPr="001857C2">
        <w:rPr>
          <w:rFonts w:ascii="Times New Roman" w:hAnsi="Times New Roman" w:cs="Times New Roman"/>
          <w:b/>
          <w:color w:val="FF0000"/>
          <w:kern w:val="36"/>
          <w:sz w:val="36"/>
          <w:szCs w:val="36"/>
        </w:rPr>
        <w:t xml:space="preserve"> </w:t>
      </w:r>
    </w:p>
    <w:p w:rsidR="00EA6EE8" w:rsidRPr="001857C2" w:rsidRDefault="00EA6EE8" w:rsidP="00AC24E6">
      <w:pPr>
        <w:spacing w:after="120" w:line="240" w:lineRule="auto"/>
        <w:jc w:val="center"/>
        <w:rPr>
          <w:rFonts w:ascii="Times New Roman" w:hAnsi="Times New Roman" w:cs="Times New Roman"/>
          <w:b/>
          <w:color w:val="FF0000"/>
          <w:kern w:val="36"/>
          <w:sz w:val="36"/>
          <w:szCs w:val="36"/>
        </w:rPr>
      </w:pPr>
      <w:r w:rsidRPr="001857C2">
        <w:rPr>
          <w:rFonts w:ascii="Times New Roman" w:hAnsi="Times New Roman" w:cs="Times New Roman"/>
          <w:b/>
          <w:color w:val="FF0000"/>
          <w:kern w:val="36"/>
          <w:sz w:val="36"/>
          <w:szCs w:val="36"/>
        </w:rPr>
        <w:t>TH</w:t>
      </w:r>
      <w:r w:rsidR="001857C2" w:rsidRPr="001857C2">
        <w:rPr>
          <w:rFonts w:ascii="Times New Roman" w:hAnsi="Times New Roman" w:cs="Times New Roman"/>
          <w:b/>
          <w:color w:val="FF0000"/>
          <w:kern w:val="36"/>
          <w:sz w:val="36"/>
          <w:szCs w:val="36"/>
          <w:lang w:val="vi-VN"/>
        </w:rPr>
        <w:t>ÀNH</w:t>
      </w:r>
      <w:r w:rsidRPr="001857C2">
        <w:rPr>
          <w:rFonts w:ascii="Times New Roman" w:hAnsi="Times New Roman" w:cs="Times New Roman"/>
          <w:b/>
          <w:color w:val="FF0000"/>
          <w:kern w:val="36"/>
          <w:sz w:val="36"/>
          <w:szCs w:val="36"/>
        </w:rPr>
        <w:t xml:space="preserve"> TRƯỜNG CHẤT LƯỢNG CAO</w:t>
      </w:r>
    </w:p>
    <w:p w:rsidR="00976738" w:rsidRPr="001857C2" w:rsidRDefault="00976738" w:rsidP="00AC24E6">
      <w:pPr>
        <w:spacing w:after="120" w:line="240" w:lineRule="auto"/>
        <w:jc w:val="both"/>
        <w:rPr>
          <w:rFonts w:ascii="Times New Roman" w:hAnsi="Times New Roman" w:cs="Times New Roman"/>
          <w:b/>
          <w:sz w:val="36"/>
          <w:szCs w:val="36"/>
          <w:lang w:val="vi-VN"/>
        </w:rPr>
      </w:pPr>
    </w:p>
    <w:p w:rsidR="00EA6EE8" w:rsidRPr="00EB127A" w:rsidRDefault="00EA6EE8" w:rsidP="00AC24E6">
      <w:pPr>
        <w:spacing w:after="120" w:line="240" w:lineRule="auto"/>
        <w:jc w:val="both"/>
        <w:rPr>
          <w:rFonts w:ascii="Times New Roman" w:hAnsi="Times New Roman" w:cs="Times New Roman"/>
          <w:b/>
          <w:sz w:val="26"/>
          <w:szCs w:val="26"/>
          <w:lang w:val="vi-VN"/>
        </w:rPr>
      </w:pPr>
    </w:p>
    <w:p w:rsidR="00EA6EE8" w:rsidRPr="00EB127A" w:rsidRDefault="00EA6EE8" w:rsidP="00AC24E6">
      <w:pPr>
        <w:spacing w:after="120" w:line="240" w:lineRule="auto"/>
        <w:jc w:val="both"/>
        <w:rPr>
          <w:rFonts w:ascii="Times New Roman" w:hAnsi="Times New Roman" w:cs="Times New Roman"/>
          <w:b/>
          <w:sz w:val="26"/>
          <w:szCs w:val="26"/>
          <w:lang w:val="vi-VN"/>
        </w:rPr>
      </w:pPr>
    </w:p>
    <w:p w:rsidR="00EA6EE8" w:rsidRPr="00EB127A" w:rsidRDefault="00EA6EE8" w:rsidP="00AC24E6">
      <w:pPr>
        <w:spacing w:after="120" w:line="240" w:lineRule="auto"/>
        <w:jc w:val="both"/>
        <w:rPr>
          <w:rFonts w:ascii="Times New Roman" w:hAnsi="Times New Roman" w:cs="Times New Roman"/>
          <w:b/>
          <w:sz w:val="26"/>
          <w:szCs w:val="26"/>
          <w:lang w:val="vi-VN"/>
        </w:rPr>
      </w:pPr>
    </w:p>
    <w:p w:rsidR="00976738" w:rsidRPr="00EB127A" w:rsidRDefault="003B6BBF" w:rsidP="00E02A87">
      <w:pPr>
        <w:spacing w:after="120" w:line="240" w:lineRule="auto"/>
        <w:ind w:left="720" w:hanging="11"/>
        <w:jc w:val="both"/>
        <w:rPr>
          <w:rFonts w:ascii="Times New Roman" w:hAnsi="Times New Roman" w:cs="Times New Roman"/>
          <w:b/>
          <w:sz w:val="26"/>
          <w:szCs w:val="26"/>
          <w:lang w:val="vi-VN"/>
        </w:rPr>
      </w:pPr>
      <w:r w:rsidRPr="00EB127A">
        <w:rPr>
          <w:rFonts w:ascii="Times New Roman" w:hAnsi="Times New Roman" w:cs="Times New Roman"/>
          <w:b/>
          <w:sz w:val="26"/>
          <w:szCs w:val="26"/>
        </w:rPr>
        <w:t>HỌC VIÊN:</w:t>
      </w:r>
      <w:r w:rsidR="00EA6EE8" w:rsidRPr="00EB127A">
        <w:rPr>
          <w:rFonts w:ascii="Times New Roman" w:hAnsi="Times New Roman" w:cs="Times New Roman"/>
          <w:b/>
          <w:sz w:val="26"/>
          <w:szCs w:val="26"/>
          <w:lang w:val="vi-VN"/>
        </w:rPr>
        <w:t xml:space="preserve"> PHẠM HỮU LỘC</w:t>
      </w:r>
    </w:p>
    <w:p w:rsidR="00976738" w:rsidRPr="00EB127A" w:rsidRDefault="003B6BBF" w:rsidP="00AC24E6">
      <w:pPr>
        <w:spacing w:after="120" w:line="240" w:lineRule="auto"/>
        <w:jc w:val="both"/>
        <w:rPr>
          <w:rFonts w:ascii="Times New Roman" w:hAnsi="Times New Roman" w:cs="Times New Roman"/>
          <w:b/>
          <w:sz w:val="26"/>
          <w:szCs w:val="26"/>
          <w:lang w:val="vi-VN"/>
        </w:rPr>
      </w:pPr>
      <w:r w:rsidRPr="00EB127A">
        <w:rPr>
          <w:rFonts w:ascii="Times New Roman" w:hAnsi="Times New Roman" w:cs="Times New Roman"/>
          <w:b/>
          <w:sz w:val="26"/>
          <w:szCs w:val="26"/>
        </w:rPr>
        <w:tab/>
        <w:t>ĐƠN VỊ:</w:t>
      </w:r>
      <w:r w:rsidR="00EA6EE8" w:rsidRPr="00EB127A">
        <w:rPr>
          <w:rFonts w:ascii="Times New Roman" w:hAnsi="Times New Roman" w:cs="Times New Roman"/>
          <w:b/>
          <w:sz w:val="26"/>
          <w:szCs w:val="26"/>
          <w:lang w:val="vi-VN"/>
        </w:rPr>
        <w:t xml:space="preserve"> TRƯỜNG CAO ĐẲNG LÝ TỰ TRỌNG TP. HCM</w:t>
      </w:r>
    </w:p>
    <w:p w:rsidR="00976738" w:rsidRPr="00EB127A" w:rsidRDefault="00976738" w:rsidP="00AC24E6">
      <w:pPr>
        <w:spacing w:after="120" w:line="240" w:lineRule="auto"/>
        <w:jc w:val="center"/>
        <w:rPr>
          <w:rFonts w:ascii="Times New Roman" w:hAnsi="Times New Roman" w:cs="Times New Roman"/>
          <w:b/>
          <w:sz w:val="26"/>
          <w:szCs w:val="26"/>
          <w:lang w:val="vi-VN"/>
        </w:rPr>
      </w:pPr>
    </w:p>
    <w:p w:rsidR="003B6BBF" w:rsidRPr="00EB127A" w:rsidRDefault="003B6BBF" w:rsidP="00AC24E6">
      <w:pPr>
        <w:spacing w:after="120" w:line="240" w:lineRule="auto"/>
        <w:jc w:val="center"/>
        <w:rPr>
          <w:rFonts w:ascii="Times New Roman" w:hAnsi="Times New Roman" w:cs="Times New Roman"/>
          <w:b/>
          <w:sz w:val="26"/>
          <w:szCs w:val="26"/>
          <w:lang w:val="vi-VN"/>
        </w:rPr>
      </w:pPr>
    </w:p>
    <w:p w:rsidR="00C262F0" w:rsidRDefault="00C262F0" w:rsidP="00AC24E6">
      <w:pPr>
        <w:spacing w:after="120" w:line="240" w:lineRule="auto"/>
        <w:jc w:val="center"/>
        <w:rPr>
          <w:rFonts w:ascii="Times New Roman" w:hAnsi="Times New Roman" w:cs="Times New Roman"/>
          <w:b/>
          <w:sz w:val="26"/>
          <w:szCs w:val="26"/>
          <w:lang w:val="vi-VN"/>
        </w:rPr>
      </w:pPr>
    </w:p>
    <w:p w:rsidR="00C262F0" w:rsidRDefault="00C262F0" w:rsidP="00AC24E6">
      <w:pPr>
        <w:spacing w:after="120" w:line="240" w:lineRule="auto"/>
        <w:jc w:val="center"/>
        <w:rPr>
          <w:rFonts w:ascii="Times New Roman" w:hAnsi="Times New Roman" w:cs="Times New Roman"/>
          <w:b/>
          <w:sz w:val="26"/>
          <w:szCs w:val="26"/>
          <w:lang w:val="vi-VN"/>
        </w:rPr>
      </w:pPr>
    </w:p>
    <w:p w:rsidR="00C262F0" w:rsidRDefault="00C262F0" w:rsidP="00AC24E6">
      <w:pPr>
        <w:spacing w:after="120" w:line="240" w:lineRule="auto"/>
        <w:jc w:val="center"/>
        <w:rPr>
          <w:rFonts w:ascii="Times New Roman" w:hAnsi="Times New Roman" w:cs="Times New Roman"/>
          <w:b/>
          <w:sz w:val="26"/>
          <w:szCs w:val="26"/>
          <w:lang w:val="vi-VN"/>
        </w:rPr>
      </w:pPr>
    </w:p>
    <w:p w:rsidR="00C262F0" w:rsidRDefault="00C262F0" w:rsidP="00AC24E6">
      <w:pPr>
        <w:spacing w:after="120" w:line="240" w:lineRule="auto"/>
        <w:jc w:val="center"/>
        <w:rPr>
          <w:rFonts w:ascii="Times New Roman" w:hAnsi="Times New Roman" w:cs="Times New Roman"/>
          <w:b/>
          <w:sz w:val="26"/>
          <w:szCs w:val="26"/>
          <w:lang w:val="vi-VN"/>
        </w:rPr>
      </w:pPr>
    </w:p>
    <w:p w:rsidR="00C262F0" w:rsidRDefault="00C262F0" w:rsidP="00AC24E6">
      <w:pPr>
        <w:spacing w:after="120" w:line="240" w:lineRule="auto"/>
        <w:jc w:val="center"/>
        <w:rPr>
          <w:rFonts w:ascii="Times New Roman" w:hAnsi="Times New Roman" w:cs="Times New Roman"/>
          <w:b/>
          <w:sz w:val="26"/>
          <w:szCs w:val="26"/>
          <w:lang w:val="vi-VN"/>
        </w:rPr>
      </w:pPr>
    </w:p>
    <w:p w:rsidR="00C262F0" w:rsidRDefault="00C262F0" w:rsidP="00AC24E6">
      <w:pPr>
        <w:spacing w:after="120" w:line="240" w:lineRule="auto"/>
        <w:jc w:val="center"/>
        <w:rPr>
          <w:rFonts w:ascii="Times New Roman" w:hAnsi="Times New Roman" w:cs="Times New Roman"/>
          <w:b/>
          <w:sz w:val="26"/>
          <w:szCs w:val="26"/>
          <w:lang w:val="vi-VN"/>
        </w:rPr>
      </w:pPr>
    </w:p>
    <w:p w:rsidR="00C262F0" w:rsidRDefault="00C262F0" w:rsidP="00AC24E6">
      <w:pPr>
        <w:spacing w:after="120" w:line="240" w:lineRule="auto"/>
        <w:jc w:val="center"/>
        <w:rPr>
          <w:rFonts w:ascii="Times New Roman" w:hAnsi="Times New Roman" w:cs="Times New Roman"/>
          <w:b/>
          <w:sz w:val="26"/>
          <w:szCs w:val="26"/>
          <w:lang w:val="vi-VN"/>
        </w:rPr>
      </w:pPr>
    </w:p>
    <w:p w:rsidR="00C262F0" w:rsidRDefault="00C262F0" w:rsidP="00AC24E6">
      <w:pPr>
        <w:spacing w:after="120" w:line="240" w:lineRule="auto"/>
        <w:jc w:val="center"/>
        <w:rPr>
          <w:rFonts w:ascii="Times New Roman" w:hAnsi="Times New Roman" w:cs="Times New Roman"/>
          <w:b/>
          <w:sz w:val="26"/>
          <w:szCs w:val="26"/>
          <w:lang w:val="vi-VN"/>
        </w:rPr>
      </w:pPr>
    </w:p>
    <w:p w:rsidR="00702BA3" w:rsidRPr="00EB127A" w:rsidRDefault="003B6BBF" w:rsidP="00C262F0">
      <w:pPr>
        <w:spacing w:after="120" w:line="240" w:lineRule="auto"/>
        <w:jc w:val="center"/>
        <w:rPr>
          <w:rFonts w:ascii="Times New Roman" w:hAnsi="Times New Roman" w:cs="Times New Roman"/>
          <w:b/>
          <w:sz w:val="26"/>
          <w:szCs w:val="26"/>
        </w:rPr>
      </w:pPr>
      <w:r w:rsidRPr="00EB127A">
        <w:rPr>
          <w:rFonts w:ascii="Times New Roman" w:hAnsi="Times New Roman" w:cs="Times New Roman"/>
          <w:b/>
          <w:sz w:val="26"/>
          <w:szCs w:val="26"/>
          <w:lang w:val="vi-VN"/>
        </w:rPr>
        <w:t>HÀ NỘI, THÁNG 5/2019</w:t>
      </w:r>
      <w:r w:rsidR="00702BA3" w:rsidRPr="00EB127A">
        <w:rPr>
          <w:rFonts w:ascii="Times New Roman" w:hAnsi="Times New Roman" w:cs="Times New Roman"/>
          <w:b/>
          <w:sz w:val="26"/>
          <w:szCs w:val="26"/>
        </w:rPr>
        <w:br w:type="page"/>
      </w:r>
    </w:p>
    <w:p w:rsidR="00976738" w:rsidRPr="00C262F0" w:rsidRDefault="00C262F0" w:rsidP="00C262F0">
      <w:pPr>
        <w:spacing w:after="120" w:line="240" w:lineRule="auto"/>
        <w:jc w:val="center"/>
        <w:rPr>
          <w:rFonts w:ascii="Times New Roman" w:hAnsi="Times New Roman" w:cs="Times New Roman"/>
          <w:b/>
          <w:sz w:val="26"/>
          <w:szCs w:val="26"/>
        </w:rPr>
      </w:pPr>
      <w:r w:rsidRPr="00C262F0">
        <w:rPr>
          <w:rFonts w:ascii="Times New Roman" w:hAnsi="Times New Roman" w:cs="Times New Roman"/>
          <w:b/>
          <w:sz w:val="26"/>
          <w:szCs w:val="26"/>
        </w:rPr>
        <w:lastRenderedPageBreak/>
        <w:t>MỤC LỤC</w:t>
      </w:r>
    </w:p>
    <w:p w:rsidR="00C262F0" w:rsidRDefault="00C262F0" w:rsidP="00AC24E6">
      <w:pPr>
        <w:spacing w:after="120" w:line="240" w:lineRule="auto"/>
        <w:rPr>
          <w:rFonts w:ascii="Times New Roman" w:hAnsi="Times New Roman" w:cs="Times New Roman"/>
          <w:b/>
          <w:sz w:val="26"/>
          <w:szCs w:val="26"/>
        </w:rPr>
      </w:pPr>
    </w:p>
    <w:p w:rsidR="00B8135B" w:rsidRDefault="00D35906">
      <w:pPr>
        <w:pStyle w:val="TOC1"/>
        <w:tabs>
          <w:tab w:val="right" w:leader="dot" w:pos="9678"/>
        </w:tabs>
        <w:rPr>
          <w:rFonts w:asciiTheme="minorHAnsi" w:eastAsiaTheme="minorEastAsia" w:hAnsiTheme="minorHAnsi"/>
          <w:b w:val="0"/>
          <w:noProof/>
          <w:sz w:val="22"/>
        </w:rPr>
      </w:pPr>
      <w:r>
        <w:rPr>
          <w:rFonts w:cs="Times New Roman"/>
          <w:b w:val="0"/>
          <w:szCs w:val="26"/>
        </w:rPr>
        <w:fldChar w:fldCharType="begin"/>
      </w:r>
      <w:r>
        <w:rPr>
          <w:rFonts w:cs="Times New Roman"/>
          <w:b w:val="0"/>
          <w:szCs w:val="26"/>
        </w:rPr>
        <w:instrText xml:space="preserve"> TOC \o "1-4" \h \z \u </w:instrText>
      </w:r>
      <w:r>
        <w:rPr>
          <w:rFonts w:cs="Times New Roman"/>
          <w:b w:val="0"/>
          <w:szCs w:val="26"/>
        </w:rPr>
        <w:fldChar w:fldCharType="separate"/>
      </w:r>
      <w:bookmarkStart w:id="0" w:name="_GoBack"/>
      <w:bookmarkEnd w:id="0"/>
      <w:r w:rsidR="00B8135B" w:rsidRPr="00A040B1">
        <w:rPr>
          <w:rStyle w:val="Hyperlink"/>
          <w:noProof/>
        </w:rPr>
        <w:fldChar w:fldCharType="begin"/>
      </w:r>
      <w:r w:rsidR="00B8135B" w:rsidRPr="00A040B1">
        <w:rPr>
          <w:rStyle w:val="Hyperlink"/>
          <w:noProof/>
        </w:rPr>
        <w:instrText xml:space="preserve"> </w:instrText>
      </w:r>
      <w:r w:rsidR="00B8135B">
        <w:rPr>
          <w:noProof/>
        </w:rPr>
        <w:instrText>HYPERLINK \l "_Toc8997921"</w:instrText>
      </w:r>
      <w:r w:rsidR="00B8135B" w:rsidRPr="00A040B1">
        <w:rPr>
          <w:rStyle w:val="Hyperlink"/>
          <w:noProof/>
        </w:rPr>
        <w:instrText xml:space="preserve"> </w:instrText>
      </w:r>
      <w:r w:rsidR="00B8135B" w:rsidRPr="00A040B1">
        <w:rPr>
          <w:rStyle w:val="Hyperlink"/>
          <w:noProof/>
        </w:rPr>
      </w:r>
      <w:r w:rsidR="00B8135B" w:rsidRPr="00A040B1">
        <w:rPr>
          <w:rStyle w:val="Hyperlink"/>
          <w:noProof/>
        </w:rPr>
        <w:fldChar w:fldCharType="separate"/>
      </w:r>
      <w:r w:rsidR="00B8135B" w:rsidRPr="00A040B1">
        <w:rPr>
          <w:rStyle w:val="Hyperlink"/>
          <w:rFonts w:cs="Times New Roman"/>
          <w:noProof/>
        </w:rPr>
        <w:t>PHẦN 1</w:t>
      </w:r>
      <w:r w:rsidR="00B8135B">
        <w:rPr>
          <w:noProof/>
          <w:webHidden/>
        </w:rPr>
        <w:tab/>
      </w:r>
      <w:r w:rsidR="00B8135B">
        <w:rPr>
          <w:noProof/>
          <w:webHidden/>
        </w:rPr>
        <w:fldChar w:fldCharType="begin"/>
      </w:r>
      <w:r w:rsidR="00B8135B">
        <w:rPr>
          <w:noProof/>
          <w:webHidden/>
        </w:rPr>
        <w:instrText xml:space="preserve"> PAGEREF _Toc8997921 \h </w:instrText>
      </w:r>
      <w:r w:rsidR="00B8135B">
        <w:rPr>
          <w:noProof/>
          <w:webHidden/>
        </w:rPr>
      </w:r>
      <w:r w:rsidR="00B8135B">
        <w:rPr>
          <w:noProof/>
          <w:webHidden/>
        </w:rPr>
        <w:fldChar w:fldCharType="separate"/>
      </w:r>
      <w:r w:rsidR="00B8135B">
        <w:rPr>
          <w:noProof/>
          <w:webHidden/>
        </w:rPr>
        <w:t>4</w:t>
      </w:r>
      <w:r w:rsidR="00B8135B">
        <w:rPr>
          <w:noProof/>
          <w:webHidden/>
        </w:rPr>
        <w:fldChar w:fldCharType="end"/>
      </w:r>
      <w:r w:rsidR="00B8135B" w:rsidRPr="00A040B1">
        <w:rPr>
          <w:rStyle w:val="Hyperlink"/>
          <w:noProof/>
        </w:rPr>
        <w:fldChar w:fldCharType="end"/>
      </w:r>
    </w:p>
    <w:p w:rsidR="00B8135B" w:rsidRDefault="00B8135B">
      <w:pPr>
        <w:pStyle w:val="TOC2"/>
        <w:rPr>
          <w:rFonts w:asciiTheme="minorHAnsi" w:eastAsiaTheme="minorEastAsia" w:hAnsiTheme="minorHAnsi"/>
          <w:b w:val="0"/>
          <w:noProof/>
          <w:sz w:val="22"/>
        </w:rPr>
      </w:pPr>
      <w:hyperlink w:anchor="_Toc8997922" w:history="1">
        <w:r w:rsidRPr="00A040B1">
          <w:rPr>
            <w:rStyle w:val="Hyperlink"/>
            <w:noProof/>
          </w:rPr>
          <w:t>1.1.</w:t>
        </w:r>
        <w:r>
          <w:rPr>
            <w:rFonts w:asciiTheme="minorHAnsi" w:eastAsiaTheme="minorEastAsia" w:hAnsiTheme="minorHAnsi"/>
            <w:b w:val="0"/>
            <w:noProof/>
            <w:sz w:val="22"/>
          </w:rPr>
          <w:tab/>
        </w:r>
        <w:r w:rsidRPr="00A040B1">
          <w:rPr>
            <w:rStyle w:val="Hyperlink"/>
            <w:noProof/>
          </w:rPr>
          <w:t>Giới thiệu đề án</w:t>
        </w:r>
        <w:r>
          <w:rPr>
            <w:noProof/>
            <w:webHidden/>
          </w:rPr>
          <w:tab/>
        </w:r>
        <w:r>
          <w:rPr>
            <w:noProof/>
            <w:webHidden/>
          </w:rPr>
          <w:fldChar w:fldCharType="begin"/>
        </w:r>
        <w:r>
          <w:rPr>
            <w:noProof/>
            <w:webHidden/>
          </w:rPr>
          <w:instrText xml:space="preserve"> PAGEREF _Toc8997922 \h </w:instrText>
        </w:r>
        <w:r>
          <w:rPr>
            <w:noProof/>
            <w:webHidden/>
          </w:rPr>
        </w:r>
        <w:r>
          <w:rPr>
            <w:noProof/>
            <w:webHidden/>
          </w:rPr>
          <w:fldChar w:fldCharType="separate"/>
        </w:r>
        <w:r>
          <w:rPr>
            <w:noProof/>
            <w:webHidden/>
          </w:rPr>
          <w:t>4</w:t>
        </w:r>
        <w:r>
          <w:rPr>
            <w:noProof/>
            <w:webHidden/>
          </w:rPr>
          <w:fldChar w:fldCharType="end"/>
        </w:r>
      </w:hyperlink>
    </w:p>
    <w:p w:rsidR="00B8135B" w:rsidRDefault="00B8135B">
      <w:pPr>
        <w:pStyle w:val="TOC2"/>
        <w:rPr>
          <w:rFonts w:asciiTheme="minorHAnsi" w:eastAsiaTheme="minorEastAsia" w:hAnsiTheme="minorHAnsi"/>
          <w:b w:val="0"/>
          <w:noProof/>
          <w:sz w:val="22"/>
        </w:rPr>
      </w:pPr>
      <w:hyperlink w:anchor="_Toc8997923" w:history="1">
        <w:r w:rsidRPr="00A040B1">
          <w:rPr>
            <w:rStyle w:val="Hyperlink"/>
            <w:noProof/>
          </w:rPr>
          <w:t>1.2.</w:t>
        </w:r>
        <w:r>
          <w:rPr>
            <w:rFonts w:asciiTheme="minorHAnsi" w:eastAsiaTheme="minorEastAsia" w:hAnsiTheme="minorHAnsi"/>
            <w:b w:val="0"/>
            <w:noProof/>
            <w:sz w:val="22"/>
          </w:rPr>
          <w:tab/>
        </w:r>
        <w:r w:rsidRPr="00A040B1">
          <w:rPr>
            <w:rStyle w:val="Hyperlink"/>
            <w:noProof/>
          </w:rPr>
          <w:t>Lý do chọn đề án</w:t>
        </w:r>
        <w:r>
          <w:rPr>
            <w:noProof/>
            <w:webHidden/>
          </w:rPr>
          <w:tab/>
        </w:r>
        <w:r>
          <w:rPr>
            <w:noProof/>
            <w:webHidden/>
          </w:rPr>
          <w:fldChar w:fldCharType="begin"/>
        </w:r>
        <w:r>
          <w:rPr>
            <w:noProof/>
            <w:webHidden/>
          </w:rPr>
          <w:instrText xml:space="preserve"> PAGEREF _Toc8997923 \h </w:instrText>
        </w:r>
        <w:r>
          <w:rPr>
            <w:noProof/>
            <w:webHidden/>
          </w:rPr>
        </w:r>
        <w:r>
          <w:rPr>
            <w:noProof/>
            <w:webHidden/>
          </w:rPr>
          <w:fldChar w:fldCharType="separate"/>
        </w:r>
        <w:r>
          <w:rPr>
            <w:noProof/>
            <w:webHidden/>
          </w:rPr>
          <w:t>4</w:t>
        </w:r>
        <w:r>
          <w:rPr>
            <w:noProof/>
            <w:webHidden/>
          </w:rPr>
          <w:fldChar w:fldCharType="end"/>
        </w:r>
      </w:hyperlink>
    </w:p>
    <w:p w:rsidR="00B8135B" w:rsidRDefault="00B8135B">
      <w:pPr>
        <w:pStyle w:val="TOC2"/>
        <w:rPr>
          <w:rFonts w:asciiTheme="minorHAnsi" w:eastAsiaTheme="minorEastAsia" w:hAnsiTheme="minorHAnsi"/>
          <w:b w:val="0"/>
          <w:noProof/>
          <w:sz w:val="22"/>
        </w:rPr>
      </w:pPr>
      <w:hyperlink w:anchor="_Toc8997924" w:history="1">
        <w:r w:rsidRPr="00A040B1">
          <w:rPr>
            <w:rStyle w:val="Hyperlink"/>
            <w:noProof/>
          </w:rPr>
          <w:t>1.3.</w:t>
        </w:r>
        <w:r>
          <w:rPr>
            <w:rFonts w:asciiTheme="minorHAnsi" w:eastAsiaTheme="minorEastAsia" w:hAnsiTheme="minorHAnsi"/>
            <w:b w:val="0"/>
            <w:noProof/>
            <w:sz w:val="22"/>
          </w:rPr>
          <w:tab/>
        </w:r>
        <w:r w:rsidRPr="00A040B1">
          <w:rPr>
            <w:rStyle w:val="Hyperlink"/>
            <w:noProof/>
          </w:rPr>
          <w:t>Mục tiêu của đề án</w:t>
        </w:r>
        <w:r>
          <w:rPr>
            <w:noProof/>
            <w:webHidden/>
          </w:rPr>
          <w:tab/>
        </w:r>
        <w:r>
          <w:rPr>
            <w:noProof/>
            <w:webHidden/>
          </w:rPr>
          <w:fldChar w:fldCharType="begin"/>
        </w:r>
        <w:r>
          <w:rPr>
            <w:noProof/>
            <w:webHidden/>
          </w:rPr>
          <w:instrText xml:space="preserve"> PAGEREF _Toc8997924 \h </w:instrText>
        </w:r>
        <w:r>
          <w:rPr>
            <w:noProof/>
            <w:webHidden/>
          </w:rPr>
        </w:r>
        <w:r>
          <w:rPr>
            <w:noProof/>
            <w:webHidden/>
          </w:rPr>
          <w:fldChar w:fldCharType="separate"/>
        </w:r>
        <w:r>
          <w:rPr>
            <w:noProof/>
            <w:webHidden/>
          </w:rPr>
          <w:t>5</w:t>
        </w:r>
        <w:r>
          <w:rPr>
            <w:noProof/>
            <w:webHidden/>
          </w:rPr>
          <w:fldChar w:fldCharType="end"/>
        </w:r>
      </w:hyperlink>
    </w:p>
    <w:p w:rsidR="00B8135B" w:rsidRDefault="00B8135B">
      <w:pPr>
        <w:pStyle w:val="TOC2"/>
        <w:rPr>
          <w:rFonts w:asciiTheme="minorHAnsi" w:eastAsiaTheme="minorEastAsia" w:hAnsiTheme="minorHAnsi"/>
          <w:b w:val="0"/>
          <w:noProof/>
          <w:sz w:val="22"/>
        </w:rPr>
      </w:pPr>
      <w:hyperlink w:anchor="_Toc8997925" w:history="1">
        <w:r w:rsidRPr="00A040B1">
          <w:rPr>
            <w:rStyle w:val="Hyperlink"/>
            <w:noProof/>
          </w:rPr>
          <w:t>1.4.</w:t>
        </w:r>
        <w:r>
          <w:rPr>
            <w:rFonts w:asciiTheme="minorHAnsi" w:eastAsiaTheme="minorEastAsia" w:hAnsiTheme="minorHAnsi"/>
            <w:b w:val="0"/>
            <w:noProof/>
            <w:sz w:val="22"/>
          </w:rPr>
          <w:tab/>
        </w:r>
        <w:r w:rsidRPr="00A040B1">
          <w:rPr>
            <w:rStyle w:val="Hyperlink"/>
            <w:noProof/>
          </w:rPr>
          <w:t>Nhiệm vụ của đề án</w:t>
        </w:r>
        <w:r>
          <w:rPr>
            <w:noProof/>
            <w:webHidden/>
          </w:rPr>
          <w:tab/>
        </w:r>
        <w:r>
          <w:rPr>
            <w:noProof/>
            <w:webHidden/>
          </w:rPr>
          <w:fldChar w:fldCharType="begin"/>
        </w:r>
        <w:r>
          <w:rPr>
            <w:noProof/>
            <w:webHidden/>
          </w:rPr>
          <w:instrText xml:space="preserve"> PAGEREF _Toc8997925 \h </w:instrText>
        </w:r>
        <w:r>
          <w:rPr>
            <w:noProof/>
            <w:webHidden/>
          </w:rPr>
        </w:r>
        <w:r>
          <w:rPr>
            <w:noProof/>
            <w:webHidden/>
          </w:rPr>
          <w:fldChar w:fldCharType="separate"/>
        </w:r>
        <w:r>
          <w:rPr>
            <w:noProof/>
            <w:webHidden/>
          </w:rPr>
          <w:t>5</w:t>
        </w:r>
        <w:r>
          <w:rPr>
            <w:noProof/>
            <w:webHidden/>
          </w:rPr>
          <w:fldChar w:fldCharType="end"/>
        </w:r>
      </w:hyperlink>
    </w:p>
    <w:p w:rsidR="00B8135B" w:rsidRDefault="00B8135B">
      <w:pPr>
        <w:pStyle w:val="TOC2"/>
        <w:rPr>
          <w:rFonts w:asciiTheme="minorHAnsi" w:eastAsiaTheme="minorEastAsia" w:hAnsiTheme="minorHAnsi"/>
          <w:b w:val="0"/>
          <w:noProof/>
          <w:sz w:val="22"/>
        </w:rPr>
      </w:pPr>
      <w:hyperlink w:anchor="_Toc8997926" w:history="1">
        <w:r w:rsidRPr="00A040B1">
          <w:rPr>
            <w:rStyle w:val="Hyperlink"/>
            <w:noProof/>
          </w:rPr>
          <w:t>1.5.</w:t>
        </w:r>
        <w:r>
          <w:rPr>
            <w:rFonts w:asciiTheme="minorHAnsi" w:eastAsiaTheme="minorEastAsia" w:hAnsiTheme="minorHAnsi"/>
            <w:b w:val="0"/>
            <w:noProof/>
            <w:sz w:val="22"/>
          </w:rPr>
          <w:tab/>
        </w:r>
        <w:r w:rsidRPr="00A040B1">
          <w:rPr>
            <w:rStyle w:val="Hyperlink"/>
            <w:noProof/>
          </w:rPr>
          <w:t>Giới hạn của đề án</w:t>
        </w:r>
        <w:r>
          <w:rPr>
            <w:noProof/>
            <w:webHidden/>
          </w:rPr>
          <w:tab/>
        </w:r>
        <w:r>
          <w:rPr>
            <w:noProof/>
            <w:webHidden/>
          </w:rPr>
          <w:fldChar w:fldCharType="begin"/>
        </w:r>
        <w:r>
          <w:rPr>
            <w:noProof/>
            <w:webHidden/>
          </w:rPr>
          <w:instrText xml:space="preserve"> PAGEREF _Toc8997926 \h </w:instrText>
        </w:r>
        <w:r>
          <w:rPr>
            <w:noProof/>
            <w:webHidden/>
          </w:rPr>
        </w:r>
        <w:r>
          <w:rPr>
            <w:noProof/>
            <w:webHidden/>
          </w:rPr>
          <w:fldChar w:fldCharType="separate"/>
        </w:r>
        <w:r>
          <w:rPr>
            <w:noProof/>
            <w:webHidden/>
          </w:rPr>
          <w:t>6</w:t>
        </w:r>
        <w:r>
          <w:rPr>
            <w:noProof/>
            <w:webHidden/>
          </w:rPr>
          <w:fldChar w:fldCharType="end"/>
        </w:r>
      </w:hyperlink>
    </w:p>
    <w:p w:rsidR="00B8135B" w:rsidRDefault="00B8135B">
      <w:pPr>
        <w:pStyle w:val="TOC1"/>
        <w:tabs>
          <w:tab w:val="right" w:leader="dot" w:pos="9678"/>
        </w:tabs>
        <w:rPr>
          <w:rFonts w:asciiTheme="minorHAnsi" w:eastAsiaTheme="minorEastAsia" w:hAnsiTheme="minorHAnsi"/>
          <w:b w:val="0"/>
          <w:noProof/>
          <w:sz w:val="22"/>
        </w:rPr>
      </w:pPr>
      <w:hyperlink w:anchor="_Toc8997927" w:history="1">
        <w:r w:rsidRPr="00A040B1">
          <w:rPr>
            <w:rStyle w:val="Hyperlink"/>
            <w:rFonts w:cs="Times New Roman"/>
            <w:noProof/>
          </w:rPr>
          <w:t>PHẦN 2</w:t>
        </w:r>
        <w:r>
          <w:rPr>
            <w:noProof/>
            <w:webHidden/>
          </w:rPr>
          <w:tab/>
        </w:r>
        <w:r>
          <w:rPr>
            <w:noProof/>
            <w:webHidden/>
          </w:rPr>
          <w:fldChar w:fldCharType="begin"/>
        </w:r>
        <w:r>
          <w:rPr>
            <w:noProof/>
            <w:webHidden/>
          </w:rPr>
          <w:instrText xml:space="preserve"> PAGEREF _Toc8997927 \h </w:instrText>
        </w:r>
        <w:r>
          <w:rPr>
            <w:noProof/>
            <w:webHidden/>
          </w:rPr>
        </w:r>
        <w:r>
          <w:rPr>
            <w:noProof/>
            <w:webHidden/>
          </w:rPr>
          <w:fldChar w:fldCharType="separate"/>
        </w:r>
        <w:r>
          <w:rPr>
            <w:noProof/>
            <w:webHidden/>
          </w:rPr>
          <w:t>7</w:t>
        </w:r>
        <w:r>
          <w:rPr>
            <w:noProof/>
            <w:webHidden/>
          </w:rPr>
          <w:fldChar w:fldCharType="end"/>
        </w:r>
      </w:hyperlink>
    </w:p>
    <w:p w:rsidR="00B8135B" w:rsidRDefault="00B8135B">
      <w:pPr>
        <w:pStyle w:val="TOC2"/>
        <w:rPr>
          <w:rFonts w:asciiTheme="minorHAnsi" w:eastAsiaTheme="minorEastAsia" w:hAnsiTheme="minorHAnsi"/>
          <w:b w:val="0"/>
          <w:noProof/>
          <w:sz w:val="22"/>
        </w:rPr>
      </w:pPr>
      <w:hyperlink w:anchor="_Toc8997928" w:history="1">
        <w:r w:rsidRPr="00A040B1">
          <w:rPr>
            <w:rStyle w:val="Hyperlink"/>
            <w:noProof/>
          </w:rPr>
          <w:t>2.1. Các căn cứ xây dựng đề án</w:t>
        </w:r>
        <w:r>
          <w:rPr>
            <w:noProof/>
            <w:webHidden/>
          </w:rPr>
          <w:tab/>
        </w:r>
        <w:r>
          <w:rPr>
            <w:noProof/>
            <w:webHidden/>
          </w:rPr>
          <w:fldChar w:fldCharType="begin"/>
        </w:r>
        <w:r>
          <w:rPr>
            <w:noProof/>
            <w:webHidden/>
          </w:rPr>
          <w:instrText xml:space="preserve"> PAGEREF _Toc8997928 \h </w:instrText>
        </w:r>
        <w:r>
          <w:rPr>
            <w:noProof/>
            <w:webHidden/>
          </w:rPr>
        </w:r>
        <w:r>
          <w:rPr>
            <w:noProof/>
            <w:webHidden/>
          </w:rPr>
          <w:fldChar w:fldCharType="separate"/>
        </w:r>
        <w:r>
          <w:rPr>
            <w:noProof/>
            <w:webHidden/>
          </w:rPr>
          <w:t>7</w:t>
        </w:r>
        <w:r>
          <w:rPr>
            <w:noProof/>
            <w:webHidden/>
          </w:rPr>
          <w:fldChar w:fldCharType="end"/>
        </w:r>
      </w:hyperlink>
    </w:p>
    <w:p w:rsidR="00B8135B" w:rsidRDefault="00B8135B">
      <w:pPr>
        <w:pStyle w:val="TOC3"/>
        <w:rPr>
          <w:rFonts w:asciiTheme="minorHAnsi" w:eastAsiaTheme="minorEastAsia" w:hAnsiTheme="minorHAnsi"/>
          <w:b w:val="0"/>
          <w:noProof/>
          <w:sz w:val="22"/>
        </w:rPr>
      </w:pPr>
      <w:hyperlink w:anchor="_Toc8997929" w:history="1">
        <w:r w:rsidRPr="00A040B1">
          <w:rPr>
            <w:rStyle w:val="Hyperlink"/>
            <w:noProof/>
          </w:rPr>
          <w:t>2.1.1. Căn cứ khoa học</w:t>
        </w:r>
        <w:r>
          <w:rPr>
            <w:noProof/>
            <w:webHidden/>
          </w:rPr>
          <w:tab/>
        </w:r>
        <w:r>
          <w:rPr>
            <w:noProof/>
            <w:webHidden/>
          </w:rPr>
          <w:fldChar w:fldCharType="begin"/>
        </w:r>
        <w:r>
          <w:rPr>
            <w:noProof/>
            <w:webHidden/>
          </w:rPr>
          <w:instrText xml:space="preserve"> PAGEREF _Toc8997929 \h </w:instrText>
        </w:r>
        <w:r>
          <w:rPr>
            <w:noProof/>
            <w:webHidden/>
          </w:rPr>
        </w:r>
        <w:r>
          <w:rPr>
            <w:noProof/>
            <w:webHidden/>
          </w:rPr>
          <w:fldChar w:fldCharType="separate"/>
        </w:r>
        <w:r>
          <w:rPr>
            <w:noProof/>
            <w:webHidden/>
          </w:rPr>
          <w:t>7</w:t>
        </w:r>
        <w:r>
          <w:rPr>
            <w:noProof/>
            <w:webHidden/>
          </w:rPr>
          <w:fldChar w:fldCharType="end"/>
        </w:r>
      </w:hyperlink>
    </w:p>
    <w:p w:rsidR="00B8135B" w:rsidRDefault="00B8135B">
      <w:pPr>
        <w:pStyle w:val="TOC3"/>
        <w:rPr>
          <w:rFonts w:asciiTheme="minorHAnsi" w:eastAsiaTheme="minorEastAsia" w:hAnsiTheme="minorHAnsi"/>
          <w:b w:val="0"/>
          <w:noProof/>
          <w:sz w:val="22"/>
        </w:rPr>
      </w:pPr>
      <w:hyperlink w:anchor="_Toc8997930" w:history="1">
        <w:r w:rsidRPr="00A040B1">
          <w:rPr>
            <w:rStyle w:val="Hyperlink"/>
            <w:noProof/>
          </w:rPr>
          <w:t>2.1.2. Căn cứ chính trị - pháp lý</w:t>
        </w:r>
        <w:r>
          <w:rPr>
            <w:noProof/>
            <w:webHidden/>
          </w:rPr>
          <w:tab/>
        </w:r>
        <w:r>
          <w:rPr>
            <w:noProof/>
            <w:webHidden/>
          </w:rPr>
          <w:fldChar w:fldCharType="begin"/>
        </w:r>
        <w:r>
          <w:rPr>
            <w:noProof/>
            <w:webHidden/>
          </w:rPr>
          <w:instrText xml:space="preserve"> PAGEREF _Toc8997930 \h </w:instrText>
        </w:r>
        <w:r>
          <w:rPr>
            <w:noProof/>
            <w:webHidden/>
          </w:rPr>
        </w:r>
        <w:r>
          <w:rPr>
            <w:noProof/>
            <w:webHidden/>
          </w:rPr>
          <w:fldChar w:fldCharType="separate"/>
        </w:r>
        <w:r>
          <w:rPr>
            <w:noProof/>
            <w:webHidden/>
          </w:rPr>
          <w:t>8</w:t>
        </w:r>
        <w:r>
          <w:rPr>
            <w:noProof/>
            <w:webHidden/>
          </w:rPr>
          <w:fldChar w:fldCharType="end"/>
        </w:r>
      </w:hyperlink>
    </w:p>
    <w:p w:rsidR="00B8135B" w:rsidRDefault="00B8135B">
      <w:pPr>
        <w:pStyle w:val="TOC4"/>
        <w:tabs>
          <w:tab w:val="right" w:leader="dot" w:pos="9678"/>
        </w:tabs>
        <w:rPr>
          <w:rFonts w:asciiTheme="minorHAnsi" w:eastAsiaTheme="minorEastAsia" w:hAnsiTheme="minorHAnsi"/>
          <w:b w:val="0"/>
          <w:noProof/>
          <w:sz w:val="22"/>
        </w:rPr>
      </w:pPr>
      <w:hyperlink w:anchor="_Toc8997931" w:history="1">
        <w:r w:rsidRPr="00A040B1">
          <w:rPr>
            <w:rStyle w:val="Hyperlink"/>
            <w:rFonts w:cs="Times New Roman"/>
            <w:noProof/>
          </w:rPr>
          <w:t>2.1.2.1. Văn bản của Đảng</w:t>
        </w:r>
        <w:r>
          <w:rPr>
            <w:noProof/>
            <w:webHidden/>
          </w:rPr>
          <w:tab/>
        </w:r>
        <w:r>
          <w:rPr>
            <w:noProof/>
            <w:webHidden/>
          </w:rPr>
          <w:fldChar w:fldCharType="begin"/>
        </w:r>
        <w:r>
          <w:rPr>
            <w:noProof/>
            <w:webHidden/>
          </w:rPr>
          <w:instrText xml:space="preserve"> PAGEREF _Toc8997931 \h </w:instrText>
        </w:r>
        <w:r>
          <w:rPr>
            <w:noProof/>
            <w:webHidden/>
          </w:rPr>
        </w:r>
        <w:r>
          <w:rPr>
            <w:noProof/>
            <w:webHidden/>
          </w:rPr>
          <w:fldChar w:fldCharType="separate"/>
        </w:r>
        <w:r>
          <w:rPr>
            <w:noProof/>
            <w:webHidden/>
          </w:rPr>
          <w:t>8</w:t>
        </w:r>
        <w:r>
          <w:rPr>
            <w:noProof/>
            <w:webHidden/>
          </w:rPr>
          <w:fldChar w:fldCharType="end"/>
        </w:r>
      </w:hyperlink>
    </w:p>
    <w:p w:rsidR="00B8135B" w:rsidRDefault="00B8135B">
      <w:pPr>
        <w:pStyle w:val="TOC4"/>
        <w:tabs>
          <w:tab w:val="right" w:leader="dot" w:pos="9678"/>
        </w:tabs>
        <w:rPr>
          <w:rFonts w:asciiTheme="minorHAnsi" w:eastAsiaTheme="minorEastAsia" w:hAnsiTheme="minorHAnsi"/>
          <w:b w:val="0"/>
          <w:noProof/>
          <w:sz w:val="22"/>
        </w:rPr>
      </w:pPr>
      <w:hyperlink w:anchor="_Toc8997932" w:history="1">
        <w:r w:rsidRPr="00A040B1">
          <w:rPr>
            <w:rStyle w:val="Hyperlink"/>
            <w:rFonts w:cs="Times New Roman"/>
            <w:noProof/>
          </w:rPr>
          <w:t>2.1.2.2. Văn bản của Quốc hội</w:t>
        </w:r>
        <w:r>
          <w:rPr>
            <w:noProof/>
            <w:webHidden/>
          </w:rPr>
          <w:tab/>
        </w:r>
        <w:r>
          <w:rPr>
            <w:noProof/>
            <w:webHidden/>
          </w:rPr>
          <w:fldChar w:fldCharType="begin"/>
        </w:r>
        <w:r>
          <w:rPr>
            <w:noProof/>
            <w:webHidden/>
          </w:rPr>
          <w:instrText xml:space="preserve"> PAGEREF _Toc8997932 \h </w:instrText>
        </w:r>
        <w:r>
          <w:rPr>
            <w:noProof/>
            <w:webHidden/>
          </w:rPr>
        </w:r>
        <w:r>
          <w:rPr>
            <w:noProof/>
            <w:webHidden/>
          </w:rPr>
          <w:fldChar w:fldCharType="separate"/>
        </w:r>
        <w:r>
          <w:rPr>
            <w:noProof/>
            <w:webHidden/>
          </w:rPr>
          <w:t>8</w:t>
        </w:r>
        <w:r>
          <w:rPr>
            <w:noProof/>
            <w:webHidden/>
          </w:rPr>
          <w:fldChar w:fldCharType="end"/>
        </w:r>
      </w:hyperlink>
    </w:p>
    <w:p w:rsidR="00B8135B" w:rsidRDefault="00B8135B">
      <w:pPr>
        <w:pStyle w:val="TOC4"/>
        <w:tabs>
          <w:tab w:val="right" w:leader="dot" w:pos="9678"/>
        </w:tabs>
        <w:rPr>
          <w:rFonts w:asciiTheme="minorHAnsi" w:eastAsiaTheme="minorEastAsia" w:hAnsiTheme="minorHAnsi"/>
          <w:b w:val="0"/>
          <w:noProof/>
          <w:sz w:val="22"/>
        </w:rPr>
      </w:pPr>
      <w:hyperlink w:anchor="_Toc8997933" w:history="1">
        <w:r w:rsidRPr="00A040B1">
          <w:rPr>
            <w:rStyle w:val="Hyperlink"/>
            <w:rFonts w:cs="Times New Roman"/>
            <w:noProof/>
          </w:rPr>
          <w:t>2.1.2.3. Văn bản của Chính phủ</w:t>
        </w:r>
        <w:r>
          <w:rPr>
            <w:noProof/>
            <w:webHidden/>
          </w:rPr>
          <w:tab/>
        </w:r>
        <w:r>
          <w:rPr>
            <w:noProof/>
            <w:webHidden/>
          </w:rPr>
          <w:fldChar w:fldCharType="begin"/>
        </w:r>
        <w:r>
          <w:rPr>
            <w:noProof/>
            <w:webHidden/>
          </w:rPr>
          <w:instrText xml:space="preserve"> PAGEREF _Toc8997933 \h </w:instrText>
        </w:r>
        <w:r>
          <w:rPr>
            <w:noProof/>
            <w:webHidden/>
          </w:rPr>
        </w:r>
        <w:r>
          <w:rPr>
            <w:noProof/>
            <w:webHidden/>
          </w:rPr>
          <w:fldChar w:fldCharType="separate"/>
        </w:r>
        <w:r>
          <w:rPr>
            <w:noProof/>
            <w:webHidden/>
          </w:rPr>
          <w:t>8</w:t>
        </w:r>
        <w:r>
          <w:rPr>
            <w:noProof/>
            <w:webHidden/>
          </w:rPr>
          <w:fldChar w:fldCharType="end"/>
        </w:r>
      </w:hyperlink>
    </w:p>
    <w:p w:rsidR="00B8135B" w:rsidRDefault="00B8135B">
      <w:pPr>
        <w:pStyle w:val="TOC4"/>
        <w:tabs>
          <w:tab w:val="right" w:leader="dot" w:pos="9678"/>
        </w:tabs>
        <w:rPr>
          <w:rFonts w:asciiTheme="minorHAnsi" w:eastAsiaTheme="minorEastAsia" w:hAnsiTheme="minorHAnsi"/>
          <w:b w:val="0"/>
          <w:noProof/>
          <w:sz w:val="22"/>
        </w:rPr>
      </w:pPr>
      <w:hyperlink w:anchor="_Toc8997934" w:history="1">
        <w:r w:rsidRPr="00A040B1">
          <w:rPr>
            <w:rStyle w:val="Hyperlink"/>
            <w:rFonts w:cs="Times New Roman"/>
            <w:noProof/>
          </w:rPr>
          <w:t>2.1.2.4. Văn bản của Bộ Lao động-Thương binh và Xã hội</w:t>
        </w:r>
        <w:r>
          <w:rPr>
            <w:noProof/>
            <w:webHidden/>
          </w:rPr>
          <w:tab/>
        </w:r>
        <w:r>
          <w:rPr>
            <w:noProof/>
            <w:webHidden/>
          </w:rPr>
          <w:fldChar w:fldCharType="begin"/>
        </w:r>
        <w:r>
          <w:rPr>
            <w:noProof/>
            <w:webHidden/>
          </w:rPr>
          <w:instrText xml:space="preserve"> PAGEREF _Toc8997934 \h </w:instrText>
        </w:r>
        <w:r>
          <w:rPr>
            <w:noProof/>
            <w:webHidden/>
          </w:rPr>
        </w:r>
        <w:r>
          <w:rPr>
            <w:noProof/>
            <w:webHidden/>
          </w:rPr>
          <w:fldChar w:fldCharType="separate"/>
        </w:r>
        <w:r>
          <w:rPr>
            <w:noProof/>
            <w:webHidden/>
          </w:rPr>
          <w:t>9</w:t>
        </w:r>
        <w:r>
          <w:rPr>
            <w:noProof/>
            <w:webHidden/>
          </w:rPr>
          <w:fldChar w:fldCharType="end"/>
        </w:r>
      </w:hyperlink>
    </w:p>
    <w:p w:rsidR="00B8135B" w:rsidRDefault="00B8135B">
      <w:pPr>
        <w:pStyle w:val="TOC4"/>
        <w:tabs>
          <w:tab w:val="right" w:leader="dot" w:pos="9678"/>
        </w:tabs>
        <w:rPr>
          <w:rFonts w:asciiTheme="minorHAnsi" w:eastAsiaTheme="minorEastAsia" w:hAnsiTheme="minorHAnsi"/>
          <w:b w:val="0"/>
          <w:noProof/>
          <w:sz w:val="22"/>
        </w:rPr>
      </w:pPr>
      <w:hyperlink w:anchor="_Toc8997935" w:history="1">
        <w:r w:rsidRPr="00A040B1">
          <w:rPr>
            <w:rStyle w:val="Hyperlink"/>
            <w:rFonts w:cs="Times New Roman"/>
            <w:noProof/>
          </w:rPr>
          <w:t>2.1.2.5. Ủy ban nhân dân Thành phố Hồ Chí Minh</w:t>
        </w:r>
        <w:r>
          <w:rPr>
            <w:noProof/>
            <w:webHidden/>
          </w:rPr>
          <w:tab/>
        </w:r>
        <w:r>
          <w:rPr>
            <w:noProof/>
            <w:webHidden/>
          </w:rPr>
          <w:fldChar w:fldCharType="begin"/>
        </w:r>
        <w:r>
          <w:rPr>
            <w:noProof/>
            <w:webHidden/>
          </w:rPr>
          <w:instrText xml:space="preserve"> PAGEREF _Toc8997935 \h </w:instrText>
        </w:r>
        <w:r>
          <w:rPr>
            <w:noProof/>
            <w:webHidden/>
          </w:rPr>
        </w:r>
        <w:r>
          <w:rPr>
            <w:noProof/>
            <w:webHidden/>
          </w:rPr>
          <w:fldChar w:fldCharType="separate"/>
        </w:r>
        <w:r>
          <w:rPr>
            <w:noProof/>
            <w:webHidden/>
          </w:rPr>
          <w:t>9</w:t>
        </w:r>
        <w:r>
          <w:rPr>
            <w:noProof/>
            <w:webHidden/>
          </w:rPr>
          <w:fldChar w:fldCharType="end"/>
        </w:r>
      </w:hyperlink>
    </w:p>
    <w:p w:rsidR="00B8135B" w:rsidRDefault="00B8135B">
      <w:pPr>
        <w:pStyle w:val="TOC4"/>
        <w:tabs>
          <w:tab w:val="right" w:leader="dot" w:pos="9678"/>
        </w:tabs>
        <w:rPr>
          <w:rFonts w:asciiTheme="minorHAnsi" w:eastAsiaTheme="minorEastAsia" w:hAnsiTheme="minorHAnsi"/>
          <w:b w:val="0"/>
          <w:noProof/>
          <w:sz w:val="22"/>
        </w:rPr>
      </w:pPr>
      <w:hyperlink w:anchor="_Toc8997936" w:history="1">
        <w:r w:rsidRPr="00A040B1">
          <w:rPr>
            <w:rStyle w:val="Hyperlink"/>
            <w:rFonts w:cs="Times New Roman"/>
            <w:noProof/>
          </w:rPr>
          <w:t>2.1.2.6. Sở Giáo dục và Đào tạo Thành phố Hồ Chí Minh</w:t>
        </w:r>
        <w:r>
          <w:rPr>
            <w:noProof/>
            <w:webHidden/>
          </w:rPr>
          <w:tab/>
        </w:r>
        <w:r>
          <w:rPr>
            <w:noProof/>
            <w:webHidden/>
          </w:rPr>
          <w:fldChar w:fldCharType="begin"/>
        </w:r>
        <w:r>
          <w:rPr>
            <w:noProof/>
            <w:webHidden/>
          </w:rPr>
          <w:instrText xml:space="preserve"> PAGEREF _Toc8997936 \h </w:instrText>
        </w:r>
        <w:r>
          <w:rPr>
            <w:noProof/>
            <w:webHidden/>
          </w:rPr>
        </w:r>
        <w:r>
          <w:rPr>
            <w:noProof/>
            <w:webHidden/>
          </w:rPr>
          <w:fldChar w:fldCharType="separate"/>
        </w:r>
        <w:r>
          <w:rPr>
            <w:noProof/>
            <w:webHidden/>
          </w:rPr>
          <w:t>9</w:t>
        </w:r>
        <w:r>
          <w:rPr>
            <w:noProof/>
            <w:webHidden/>
          </w:rPr>
          <w:fldChar w:fldCharType="end"/>
        </w:r>
      </w:hyperlink>
    </w:p>
    <w:p w:rsidR="00B8135B" w:rsidRDefault="00B8135B">
      <w:pPr>
        <w:pStyle w:val="TOC2"/>
        <w:rPr>
          <w:rFonts w:asciiTheme="minorHAnsi" w:eastAsiaTheme="minorEastAsia" w:hAnsiTheme="minorHAnsi"/>
          <w:b w:val="0"/>
          <w:noProof/>
          <w:sz w:val="22"/>
        </w:rPr>
      </w:pPr>
      <w:hyperlink w:anchor="_Toc8997937" w:history="1">
        <w:r w:rsidRPr="00A040B1">
          <w:rPr>
            <w:rStyle w:val="Hyperlink"/>
            <w:noProof/>
          </w:rPr>
          <w:t>2.2. Thực trạng của Trường Cao đẳng Lý Tự Trọng TP. Hồ Chí Minh</w:t>
        </w:r>
        <w:r>
          <w:rPr>
            <w:noProof/>
            <w:webHidden/>
          </w:rPr>
          <w:tab/>
        </w:r>
        <w:r>
          <w:rPr>
            <w:noProof/>
            <w:webHidden/>
          </w:rPr>
          <w:fldChar w:fldCharType="begin"/>
        </w:r>
        <w:r>
          <w:rPr>
            <w:noProof/>
            <w:webHidden/>
          </w:rPr>
          <w:instrText xml:space="preserve"> PAGEREF _Toc8997937 \h </w:instrText>
        </w:r>
        <w:r>
          <w:rPr>
            <w:noProof/>
            <w:webHidden/>
          </w:rPr>
        </w:r>
        <w:r>
          <w:rPr>
            <w:noProof/>
            <w:webHidden/>
          </w:rPr>
          <w:fldChar w:fldCharType="separate"/>
        </w:r>
        <w:r>
          <w:rPr>
            <w:noProof/>
            <w:webHidden/>
          </w:rPr>
          <w:t>10</w:t>
        </w:r>
        <w:r>
          <w:rPr>
            <w:noProof/>
            <w:webHidden/>
          </w:rPr>
          <w:fldChar w:fldCharType="end"/>
        </w:r>
      </w:hyperlink>
    </w:p>
    <w:p w:rsidR="00B8135B" w:rsidRDefault="00B8135B">
      <w:pPr>
        <w:pStyle w:val="TOC3"/>
        <w:rPr>
          <w:rFonts w:asciiTheme="minorHAnsi" w:eastAsiaTheme="minorEastAsia" w:hAnsiTheme="minorHAnsi"/>
          <w:b w:val="0"/>
          <w:noProof/>
          <w:sz w:val="22"/>
        </w:rPr>
      </w:pPr>
      <w:hyperlink w:anchor="_Toc8997938" w:history="1">
        <w:r w:rsidRPr="00A040B1">
          <w:rPr>
            <w:rStyle w:val="Hyperlink"/>
            <w:noProof/>
            <w:lang w:val="vi-VN"/>
          </w:rPr>
          <w:t>2.2.</w:t>
        </w:r>
        <w:r w:rsidRPr="00A040B1">
          <w:rPr>
            <w:rStyle w:val="Hyperlink"/>
            <w:noProof/>
          </w:rPr>
          <w:t>1. Hoạt động đào tạo</w:t>
        </w:r>
        <w:r>
          <w:rPr>
            <w:noProof/>
            <w:webHidden/>
          </w:rPr>
          <w:tab/>
        </w:r>
        <w:r>
          <w:rPr>
            <w:noProof/>
            <w:webHidden/>
          </w:rPr>
          <w:fldChar w:fldCharType="begin"/>
        </w:r>
        <w:r>
          <w:rPr>
            <w:noProof/>
            <w:webHidden/>
          </w:rPr>
          <w:instrText xml:space="preserve"> PAGEREF _Toc8997938 \h </w:instrText>
        </w:r>
        <w:r>
          <w:rPr>
            <w:noProof/>
            <w:webHidden/>
          </w:rPr>
        </w:r>
        <w:r>
          <w:rPr>
            <w:noProof/>
            <w:webHidden/>
          </w:rPr>
          <w:fldChar w:fldCharType="separate"/>
        </w:r>
        <w:r>
          <w:rPr>
            <w:noProof/>
            <w:webHidden/>
          </w:rPr>
          <w:t>10</w:t>
        </w:r>
        <w:r>
          <w:rPr>
            <w:noProof/>
            <w:webHidden/>
          </w:rPr>
          <w:fldChar w:fldCharType="end"/>
        </w:r>
      </w:hyperlink>
    </w:p>
    <w:p w:rsidR="00B8135B" w:rsidRDefault="00B8135B">
      <w:pPr>
        <w:pStyle w:val="TOC4"/>
        <w:tabs>
          <w:tab w:val="right" w:leader="dot" w:pos="9678"/>
        </w:tabs>
        <w:rPr>
          <w:rFonts w:asciiTheme="minorHAnsi" w:eastAsiaTheme="minorEastAsia" w:hAnsiTheme="minorHAnsi"/>
          <w:b w:val="0"/>
          <w:noProof/>
          <w:sz w:val="22"/>
        </w:rPr>
      </w:pPr>
      <w:hyperlink w:anchor="_Toc8997939" w:history="1">
        <w:r w:rsidRPr="00A040B1">
          <w:rPr>
            <w:rStyle w:val="Hyperlink"/>
            <w:rFonts w:cs="Times New Roman"/>
            <w:noProof/>
            <w:lang w:val="vi-VN"/>
          </w:rPr>
          <w:t>2.</w:t>
        </w:r>
        <w:r w:rsidRPr="00A040B1">
          <w:rPr>
            <w:rStyle w:val="Hyperlink"/>
            <w:rFonts w:cs="Times New Roman"/>
            <w:noProof/>
          </w:rPr>
          <w:t>2</w:t>
        </w:r>
        <w:r w:rsidRPr="00A040B1">
          <w:rPr>
            <w:rStyle w:val="Hyperlink"/>
            <w:rFonts w:cs="Times New Roman"/>
            <w:noProof/>
            <w:lang w:val="vi-VN"/>
          </w:rPr>
          <w:t>.</w:t>
        </w:r>
        <w:r w:rsidRPr="00A040B1">
          <w:rPr>
            <w:rStyle w:val="Hyperlink"/>
            <w:rFonts w:cs="Times New Roman"/>
            <w:noProof/>
          </w:rPr>
          <w:t>1.1. Hệ, bậc</w:t>
        </w:r>
        <w:r w:rsidRPr="00A040B1">
          <w:rPr>
            <w:rStyle w:val="Hyperlink"/>
            <w:rFonts w:cs="Times New Roman"/>
            <w:noProof/>
            <w:lang w:val="vi-VN"/>
          </w:rPr>
          <w:t>,</w:t>
        </w:r>
        <w:r w:rsidRPr="00A040B1">
          <w:rPr>
            <w:rStyle w:val="Hyperlink"/>
            <w:rFonts w:cs="Times New Roman"/>
            <w:noProof/>
          </w:rPr>
          <w:t xml:space="preserve"> nghề đào tạo</w:t>
        </w:r>
        <w:r>
          <w:rPr>
            <w:noProof/>
            <w:webHidden/>
          </w:rPr>
          <w:tab/>
        </w:r>
        <w:r>
          <w:rPr>
            <w:noProof/>
            <w:webHidden/>
          </w:rPr>
          <w:fldChar w:fldCharType="begin"/>
        </w:r>
        <w:r>
          <w:rPr>
            <w:noProof/>
            <w:webHidden/>
          </w:rPr>
          <w:instrText xml:space="preserve"> PAGEREF _Toc8997939 \h </w:instrText>
        </w:r>
        <w:r>
          <w:rPr>
            <w:noProof/>
            <w:webHidden/>
          </w:rPr>
        </w:r>
        <w:r>
          <w:rPr>
            <w:noProof/>
            <w:webHidden/>
          </w:rPr>
          <w:fldChar w:fldCharType="separate"/>
        </w:r>
        <w:r>
          <w:rPr>
            <w:noProof/>
            <w:webHidden/>
          </w:rPr>
          <w:t>10</w:t>
        </w:r>
        <w:r>
          <w:rPr>
            <w:noProof/>
            <w:webHidden/>
          </w:rPr>
          <w:fldChar w:fldCharType="end"/>
        </w:r>
      </w:hyperlink>
    </w:p>
    <w:p w:rsidR="00B8135B" w:rsidRDefault="00B8135B">
      <w:pPr>
        <w:pStyle w:val="TOC4"/>
        <w:tabs>
          <w:tab w:val="right" w:leader="dot" w:pos="9678"/>
        </w:tabs>
        <w:rPr>
          <w:rFonts w:asciiTheme="minorHAnsi" w:eastAsiaTheme="minorEastAsia" w:hAnsiTheme="minorHAnsi"/>
          <w:b w:val="0"/>
          <w:noProof/>
          <w:sz w:val="22"/>
        </w:rPr>
      </w:pPr>
      <w:hyperlink w:anchor="_Toc8997940" w:history="1">
        <w:r w:rsidRPr="00A040B1">
          <w:rPr>
            <w:rStyle w:val="Hyperlink"/>
            <w:rFonts w:cs="Times New Roman"/>
            <w:noProof/>
            <w:lang w:val="vi-VN"/>
          </w:rPr>
          <w:t>2.</w:t>
        </w:r>
        <w:r w:rsidRPr="00A040B1">
          <w:rPr>
            <w:rStyle w:val="Hyperlink"/>
            <w:rFonts w:cs="Times New Roman"/>
            <w:noProof/>
          </w:rPr>
          <w:t>2</w:t>
        </w:r>
        <w:r w:rsidRPr="00A040B1">
          <w:rPr>
            <w:rStyle w:val="Hyperlink"/>
            <w:rFonts w:cs="Times New Roman"/>
            <w:noProof/>
            <w:lang w:val="vi-VN"/>
          </w:rPr>
          <w:t>.</w:t>
        </w:r>
        <w:r w:rsidRPr="00A040B1">
          <w:rPr>
            <w:rStyle w:val="Hyperlink"/>
            <w:rFonts w:cs="Times New Roman"/>
            <w:noProof/>
          </w:rPr>
          <w:t>1.</w:t>
        </w:r>
        <w:r w:rsidRPr="00A040B1">
          <w:rPr>
            <w:rStyle w:val="Hyperlink"/>
            <w:rFonts w:cs="Times New Roman"/>
            <w:noProof/>
            <w:lang w:val="vi-VN"/>
          </w:rPr>
          <w:t>2</w:t>
        </w:r>
        <w:r w:rsidRPr="00A040B1">
          <w:rPr>
            <w:rStyle w:val="Hyperlink"/>
            <w:rFonts w:cs="Times New Roman"/>
            <w:noProof/>
          </w:rPr>
          <w:t>. Qui mô đào tạo</w:t>
        </w:r>
        <w:r>
          <w:rPr>
            <w:noProof/>
            <w:webHidden/>
          </w:rPr>
          <w:tab/>
        </w:r>
        <w:r>
          <w:rPr>
            <w:noProof/>
            <w:webHidden/>
          </w:rPr>
          <w:fldChar w:fldCharType="begin"/>
        </w:r>
        <w:r>
          <w:rPr>
            <w:noProof/>
            <w:webHidden/>
          </w:rPr>
          <w:instrText xml:space="preserve"> PAGEREF _Toc8997940 \h </w:instrText>
        </w:r>
        <w:r>
          <w:rPr>
            <w:noProof/>
            <w:webHidden/>
          </w:rPr>
        </w:r>
        <w:r>
          <w:rPr>
            <w:noProof/>
            <w:webHidden/>
          </w:rPr>
          <w:fldChar w:fldCharType="separate"/>
        </w:r>
        <w:r>
          <w:rPr>
            <w:noProof/>
            <w:webHidden/>
          </w:rPr>
          <w:t>11</w:t>
        </w:r>
        <w:r>
          <w:rPr>
            <w:noProof/>
            <w:webHidden/>
          </w:rPr>
          <w:fldChar w:fldCharType="end"/>
        </w:r>
      </w:hyperlink>
    </w:p>
    <w:p w:rsidR="00B8135B" w:rsidRDefault="00B8135B">
      <w:pPr>
        <w:pStyle w:val="TOC3"/>
        <w:rPr>
          <w:rFonts w:asciiTheme="minorHAnsi" w:eastAsiaTheme="minorEastAsia" w:hAnsiTheme="minorHAnsi"/>
          <w:b w:val="0"/>
          <w:noProof/>
          <w:sz w:val="22"/>
        </w:rPr>
      </w:pPr>
      <w:hyperlink w:anchor="_Toc8997941" w:history="1">
        <w:r w:rsidRPr="00A040B1">
          <w:rPr>
            <w:rStyle w:val="Hyperlink"/>
            <w:noProof/>
          </w:rPr>
          <w:t>2.2.2. Hiện trạng đội ngũ cán bộ quản lý, giảng viên, nhân viên</w:t>
        </w:r>
        <w:r>
          <w:rPr>
            <w:noProof/>
            <w:webHidden/>
          </w:rPr>
          <w:tab/>
        </w:r>
        <w:r>
          <w:rPr>
            <w:noProof/>
            <w:webHidden/>
          </w:rPr>
          <w:fldChar w:fldCharType="begin"/>
        </w:r>
        <w:r>
          <w:rPr>
            <w:noProof/>
            <w:webHidden/>
          </w:rPr>
          <w:instrText xml:space="preserve"> PAGEREF _Toc8997941 \h </w:instrText>
        </w:r>
        <w:r>
          <w:rPr>
            <w:noProof/>
            <w:webHidden/>
          </w:rPr>
        </w:r>
        <w:r>
          <w:rPr>
            <w:noProof/>
            <w:webHidden/>
          </w:rPr>
          <w:fldChar w:fldCharType="separate"/>
        </w:r>
        <w:r>
          <w:rPr>
            <w:noProof/>
            <w:webHidden/>
          </w:rPr>
          <w:t>13</w:t>
        </w:r>
        <w:r>
          <w:rPr>
            <w:noProof/>
            <w:webHidden/>
          </w:rPr>
          <w:fldChar w:fldCharType="end"/>
        </w:r>
      </w:hyperlink>
    </w:p>
    <w:p w:rsidR="00B8135B" w:rsidRDefault="00B8135B">
      <w:pPr>
        <w:pStyle w:val="TOC3"/>
        <w:rPr>
          <w:rFonts w:asciiTheme="minorHAnsi" w:eastAsiaTheme="minorEastAsia" w:hAnsiTheme="minorHAnsi"/>
          <w:b w:val="0"/>
          <w:noProof/>
          <w:sz w:val="22"/>
        </w:rPr>
      </w:pPr>
      <w:hyperlink w:anchor="_Toc8997942" w:history="1">
        <w:r w:rsidRPr="00A040B1">
          <w:rPr>
            <w:rStyle w:val="Hyperlink"/>
            <w:noProof/>
          </w:rPr>
          <w:t>2.2.3. Về quan hệ quốc tế</w:t>
        </w:r>
        <w:r>
          <w:rPr>
            <w:noProof/>
            <w:webHidden/>
          </w:rPr>
          <w:tab/>
        </w:r>
        <w:r>
          <w:rPr>
            <w:noProof/>
            <w:webHidden/>
          </w:rPr>
          <w:fldChar w:fldCharType="begin"/>
        </w:r>
        <w:r>
          <w:rPr>
            <w:noProof/>
            <w:webHidden/>
          </w:rPr>
          <w:instrText xml:space="preserve"> PAGEREF _Toc8997942 \h </w:instrText>
        </w:r>
        <w:r>
          <w:rPr>
            <w:noProof/>
            <w:webHidden/>
          </w:rPr>
        </w:r>
        <w:r>
          <w:rPr>
            <w:noProof/>
            <w:webHidden/>
          </w:rPr>
          <w:fldChar w:fldCharType="separate"/>
        </w:r>
        <w:r>
          <w:rPr>
            <w:noProof/>
            <w:webHidden/>
          </w:rPr>
          <w:t>15</w:t>
        </w:r>
        <w:r>
          <w:rPr>
            <w:noProof/>
            <w:webHidden/>
          </w:rPr>
          <w:fldChar w:fldCharType="end"/>
        </w:r>
      </w:hyperlink>
    </w:p>
    <w:p w:rsidR="00B8135B" w:rsidRDefault="00B8135B">
      <w:pPr>
        <w:pStyle w:val="TOC3"/>
        <w:rPr>
          <w:rFonts w:asciiTheme="minorHAnsi" w:eastAsiaTheme="minorEastAsia" w:hAnsiTheme="minorHAnsi"/>
          <w:b w:val="0"/>
          <w:noProof/>
          <w:sz w:val="22"/>
        </w:rPr>
      </w:pPr>
      <w:hyperlink w:anchor="_Toc8997943" w:history="1">
        <w:r w:rsidRPr="00A040B1">
          <w:rPr>
            <w:rStyle w:val="Hyperlink"/>
            <w:noProof/>
          </w:rPr>
          <w:t>2.2.4. Cơ sở vật chất</w:t>
        </w:r>
        <w:r>
          <w:rPr>
            <w:noProof/>
            <w:webHidden/>
          </w:rPr>
          <w:tab/>
        </w:r>
        <w:r>
          <w:rPr>
            <w:noProof/>
            <w:webHidden/>
          </w:rPr>
          <w:fldChar w:fldCharType="begin"/>
        </w:r>
        <w:r>
          <w:rPr>
            <w:noProof/>
            <w:webHidden/>
          </w:rPr>
          <w:instrText xml:space="preserve"> PAGEREF _Toc8997943 \h </w:instrText>
        </w:r>
        <w:r>
          <w:rPr>
            <w:noProof/>
            <w:webHidden/>
          </w:rPr>
        </w:r>
        <w:r>
          <w:rPr>
            <w:noProof/>
            <w:webHidden/>
          </w:rPr>
          <w:fldChar w:fldCharType="separate"/>
        </w:r>
        <w:r>
          <w:rPr>
            <w:noProof/>
            <w:webHidden/>
          </w:rPr>
          <w:t>15</w:t>
        </w:r>
        <w:r>
          <w:rPr>
            <w:noProof/>
            <w:webHidden/>
          </w:rPr>
          <w:fldChar w:fldCharType="end"/>
        </w:r>
      </w:hyperlink>
    </w:p>
    <w:p w:rsidR="00B8135B" w:rsidRDefault="00B8135B">
      <w:pPr>
        <w:pStyle w:val="TOC2"/>
        <w:rPr>
          <w:rFonts w:asciiTheme="minorHAnsi" w:eastAsiaTheme="minorEastAsia" w:hAnsiTheme="minorHAnsi"/>
          <w:b w:val="0"/>
          <w:noProof/>
          <w:sz w:val="22"/>
        </w:rPr>
      </w:pPr>
      <w:hyperlink w:anchor="_Toc8997944" w:history="1">
        <w:r w:rsidRPr="00A040B1">
          <w:rPr>
            <w:rStyle w:val="Hyperlink"/>
            <w:noProof/>
          </w:rPr>
          <w:t>2.3. Tổ chức thực hiện đề án</w:t>
        </w:r>
        <w:r>
          <w:rPr>
            <w:noProof/>
            <w:webHidden/>
          </w:rPr>
          <w:tab/>
        </w:r>
        <w:r>
          <w:rPr>
            <w:noProof/>
            <w:webHidden/>
          </w:rPr>
          <w:fldChar w:fldCharType="begin"/>
        </w:r>
        <w:r>
          <w:rPr>
            <w:noProof/>
            <w:webHidden/>
          </w:rPr>
          <w:instrText xml:space="preserve"> PAGEREF _Toc8997944 \h </w:instrText>
        </w:r>
        <w:r>
          <w:rPr>
            <w:noProof/>
            <w:webHidden/>
          </w:rPr>
        </w:r>
        <w:r>
          <w:rPr>
            <w:noProof/>
            <w:webHidden/>
          </w:rPr>
          <w:fldChar w:fldCharType="separate"/>
        </w:r>
        <w:r>
          <w:rPr>
            <w:noProof/>
            <w:webHidden/>
          </w:rPr>
          <w:t>16</w:t>
        </w:r>
        <w:r>
          <w:rPr>
            <w:noProof/>
            <w:webHidden/>
          </w:rPr>
          <w:fldChar w:fldCharType="end"/>
        </w:r>
      </w:hyperlink>
    </w:p>
    <w:p w:rsidR="00B8135B" w:rsidRDefault="00B8135B">
      <w:pPr>
        <w:pStyle w:val="TOC3"/>
        <w:rPr>
          <w:rFonts w:asciiTheme="minorHAnsi" w:eastAsiaTheme="minorEastAsia" w:hAnsiTheme="minorHAnsi"/>
          <w:b w:val="0"/>
          <w:noProof/>
          <w:sz w:val="22"/>
        </w:rPr>
      </w:pPr>
      <w:hyperlink w:anchor="_Toc8997945" w:history="1">
        <w:r w:rsidRPr="00A040B1">
          <w:rPr>
            <w:rStyle w:val="Hyperlink"/>
            <w:noProof/>
          </w:rPr>
          <w:t>2.3.1. Những thuận lợi và khó khăn khi thực hiện đề án</w:t>
        </w:r>
        <w:r>
          <w:rPr>
            <w:noProof/>
            <w:webHidden/>
          </w:rPr>
          <w:tab/>
        </w:r>
        <w:r>
          <w:rPr>
            <w:noProof/>
            <w:webHidden/>
          </w:rPr>
          <w:fldChar w:fldCharType="begin"/>
        </w:r>
        <w:r>
          <w:rPr>
            <w:noProof/>
            <w:webHidden/>
          </w:rPr>
          <w:instrText xml:space="preserve"> PAGEREF _Toc8997945 \h </w:instrText>
        </w:r>
        <w:r>
          <w:rPr>
            <w:noProof/>
            <w:webHidden/>
          </w:rPr>
        </w:r>
        <w:r>
          <w:rPr>
            <w:noProof/>
            <w:webHidden/>
          </w:rPr>
          <w:fldChar w:fldCharType="separate"/>
        </w:r>
        <w:r>
          <w:rPr>
            <w:noProof/>
            <w:webHidden/>
          </w:rPr>
          <w:t>16</w:t>
        </w:r>
        <w:r>
          <w:rPr>
            <w:noProof/>
            <w:webHidden/>
          </w:rPr>
          <w:fldChar w:fldCharType="end"/>
        </w:r>
      </w:hyperlink>
    </w:p>
    <w:p w:rsidR="00B8135B" w:rsidRDefault="00B8135B">
      <w:pPr>
        <w:pStyle w:val="TOC4"/>
        <w:tabs>
          <w:tab w:val="right" w:leader="dot" w:pos="9678"/>
        </w:tabs>
        <w:rPr>
          <w:rFonts w:asciiTheme="minorHAnsi" w:eastAsiaTheme="minorEastAsia" w:hAnsiTheme="minorHAnsi"/>
          <w:b w:val="0"/>
          <w:noProof/>
          <w:sz w:val="22"/>
        </w:rPr>
      </w:pPr>
      <w:hyperlink w:anchor="_Toc8997946" w:history="1">
        <w:r w:rsidRPr="00A040B1">
          <w:rPr>
            <w:rStyle w:val="Hyperlink"/>
            <w:rFonts w:cs="Times New Roman"/>
            <w:noProof/>
          </w:rPr>
          <w:t>2.3.1.1. Những thuận lợi khi thực hiện đề án</w:t>
        </w:r>
        <w:r>
          <w:rPr>
            <w:noProof/>
            <w:webHidden/>
          </w:rPr>
          <w:tab/>
        </w:r>
        <w:r>
          <w:rPr>
            <w:noProof/>
            <w:webHidden/>
          </w:rPr>
          <w:fldChar w:fldCharType="begin"/>
        </w:r>
        <w:r>
          <w:rPr>
            <w:noProof/>
            <w:webHidden/>
          </w:rPr>
          <w:instrText xml:space="preserve"> PAGEREF _Toc8997946 \h </w:instrText>
        </w:r>
        <w:r>
          <w:rPr>
            <w:noProof/>
            <w:webHidden/>
          </w:rPr>
        </w:r>
        <w:r>
          <w:rPr>
            <w:noProof/>
            <w:webHidden/>
          </w:rPr>
          <w:fldChar w:fldCharType="separate"/>
        </w:r>
        <w:r>
          <w:rPr>
            <w:noProof/>
            <w:webHidden/>
          </w:rPr>
          <w:t>16</w:t>
        </w:r>
        <w:r>
          <w:rPr>
            <w:noProof/>
            <w:webHidden/>
          </w:rPr>
          <w:fldChar w:fldCharType="end"/>
        </w:r>
      </w:hyperlink>
    </w:p>
    <w:p w:rsidR="00B8135B" w:rsidRDefault="00B8135B">
      <w:pPr>
        <w:pStyle w:val="TOC4"/>
        <w:tabs>
          <w:tab w:val="right" w:leader="dot" w:pos="9678"/>
        </w:tabs>
        <w:rPr>
          <w:rFonts w:asciiTheme="minorHAnsi" w:eastAsiaTheme="minorEastAsia" w:hAnsiTheme="minorHAnsi"/>
          <w:b w:val="0"/>
          <w:noProof/>
          <w:sz w:val="22"/>
        </w:rPr>
      </w:pPr>
      <w:hyperlink w:anchor="_Toc8997947" w:history="1">
        <w:r w:rsidRPr="00A040B1">
          <w:rPr>
            <w:rStyle w:val="Hyperlink"/>
            <w:rFonts w:cs="Times New Roman"/>
            <w:noProof/>
          </w:rPr>
          <w:t>2.3.1.2. Những khó khăn khi thực hiện đề án</w:t>
        </w:r>
        <w:r>
          <w:rPr>
            <w:noProof/>
            <w:webHidden/>
          </w:rPr>
          <w:tab/>
        </w:r>
        <w:r>
          <w:rPr>
            <w:noProof/>
            <w:webHidden/>
          </w:rPr>
          <w:fldChar w:fldCharType="begin"/>
        </w:r>
        <w:r>
          <w:rPr>
            <w:noProof/>
            <w:webHidden/>
          </w:rPr>
          <w:instrText xml:space="preserve"> PAGEREF _Toc8997947 \h </w:instrText>
        </w:r>
        <w:r>
          <w:rPr>
            <w:noProof/>
            <w:webHidden/>
          </w:rPr>
        </w:r>
        <w:r>
          <w:rPr>
            <w:noProof/>
            <w:webHidden/>
          </w:rPr>
          <w:fldChar w:fldCharType="separate"/>
        </w:r>
        <w:r>
          <w:rPr>
            <w:noProof/>
            <w:webHidden/>
          </w:rPr>
          <w:t>17</w:t>
        </w:r>
        <w:r>
          <w:rPr>
            <w:noProof/>
            <w:webHidden/>
          </w:rPr>
          <w:fldChar w:fldCharType="end"/>
        </w:r>
      </w:hyperlink>
    </w:p>
    <w:p w:rsidR="00B8135B" w:rsidRDefault="00B8135B">
      <w:pPr>
        <w:pStyle w:val="TOC3"/>
        <w:rPr>
          <w:rFonts w:asciiTheme="minorHAnsi" w:eastAsiaTheme="minorEastAsia" w:hAnsiTheme="minorHAnsi"/>
          <w:b w:val="0"/>
          <w:noProof/>
          <w:sz w:val="22"/>
        </w:rPr>
      </w:pPr>
      <w:hyperlink w:anchor="_Toc8997948" w:history="1">
        <w:r w:rsidRPr="00A040B1">
          <w:rPr>
            <w:rStyle w:val="Hyperlink"/>
            <w:noProof/>
          </w:rPr>
          <w:t>2.3.2. Các nguồn lực để thực hiện đề án</w:t>
        </w:r>
        <w:r>
          <w:rPr>
            <w:noProof/>
            <w:webHidden/>
          </w:rPr>
          <w:tab/>
        </w:r>
        <w:r>
          <w:rPr>
            <w:noProof/>
            <w:webHidden/>
          </w:rPr>
          <w:fldChar w:fldCharType="begin"/>
        </w:r>
        <w:r>
          <w:rPr>
            <w:noProof/>
            <w:webHidden/>
          </w:rPr>
          <w:instrText xml:space="preserve"> PAGEREF _Toc8997948 \h </w:instrText>
        </w:r>
        <w:r>
          <w:rPr>
            <w:noProof/>
            <w:webHidden/>
          </w:rPr>
        </w:r>
        <w:r>
          <w:rPr>
            <w:noProof/>
            <w:webHidden/>
          </w:rPr>
          <w:fldChar w:fldCharType="separate"/>
        </w:r>
        <w:r>
          <w:rPr>
            <w:noProof/>
            <w:webHidden/>
          </w:rPr>
          <w:t>17</w:t>
        </w:r>
        <w:r>
          <w:rPr>
            <w:noProof/>
            <w:webHidden/>
          </w:rPr>
          <w:fldChar w:fldCharType="end"/>
        </w:r>
      </w:hyperlink>
    </w:p>
    <w:p w:rsidR="00B8135B" w:rsidRDefault="00B8135B">
      <w:pPr>
        <w:pStyle w:val="TOC3"/>
        <w:rPr>
          <w:rFonts w:asciiTheme="minorHAnsi" w:eastAsiaTheme="minorEastAsia" w:hAnsiTheme="minorHAnsi"/>
          <w:b w:val="0"/>
          <w:noProof/>
          <w:sz w:val="22"/>
        </w:rPr>
      </w:pPr>
      <w:hyperlink w:anchor="_Toc8997949" w:history="1">
        <w:r w:rsidRPr="00A040B1">
          <w:rPr>
            <w:rStyle w:val="Hyperlink"/>
            <w:noProof/>
          </w:rPr>
          <w:t>2.3.3. Nội dung các hoạt động của đề án từ năm 2019 đến 2021</w:t>
        </w:r>
        <w:r>
          <w:rPr>
            <w:noProof/>
            <w:webHidden/>
          </w:rPr>
          <w:tab/>
        </w:r>
        <w:r>
          <w:rPr>
            <w:noProof/>
            <w:webHidden/>
          </w:rPr>
          <w:fldChar w:fldCharType="begin"/>
        </w:r>
        <w:r>
          <w:rPr>
            <w:noProof/>
            <w:webHidden/>
          </w:rPr>
          <w:instrText xml:space="preserve"> PAGEREF _Toc8997949 \h </w:instrText>
        </w:r>
        <w:r>
          <w:rPr>
            <w:noProof/>
            <w:webHidden/>
          </w:rPr>
        </w:r>
        <w:r>
          <w:rPr>
            <w:noProof/>
            <w:webHidden/>
          </w:rPr>
          <w:fldChar w:fldCharType="separate"/>
        </w:r>
        <w:r>
          <w:rPr>
            <w:noProof/>
            <w:webHidden/>
          </w:rPr>
          <w:t>18</w:t>
        </w:r>
        <w:r>
          <w:rPr>
            <w:noProof/>
            <w:webHidden/>
          </w:rPr>
          <w:fldChar w:fldCharType="end"/>
        </w:r>
      </w:hyperlink>
    </w:p>
    <w:p w:rsidR="00B8135B" w:rsidRDefault="00B8135B">
      <w:pPr>
        <w:pStyle w:val="TOC2"/>
        <w:rPr>
          <w:rFonts w:asciiTheme="minorHAnsi" w:eastAsiaTheme="minorEastAsia" w:hAnsiTheme="minorHAnsi"/>
          <w:b w:val="0"/>
          <w:noProof/>
          <w:sz w:val="22"/>
        </w:rPr>
      </w:pPr>
      <w:hyperlink w:anchor="_Toc8997950" w:history="1">
        <w:r w:rsidRPr="00A040B1">
          <w:rPr>
            <w:rStyle w:val="Hyperlink"/>
            <w:noProof/>
          </w:rPr>
          <w:t>2.4.</w:t>
        </w:r>
        <w:r>
          <w:rPr>
            <w:rFonts w:asciiTheme="minorHAnsi" w:eastAsiaTheme="minorEastAsia" w:hAnsiTheme="minorHAnsi"/>
            <w:b w:val="0"/>
            <w:noProof/>
            <w:sz w:val="22"/>
          </w:rPr>
          <w:tab/>
        </w:r>
        <w:r w:rsidRPr="00A040B1">
          <w:rPr>
            <w:rStyle w:val="Hyperlink"/>
            <w:noProof/>
          </w:rPr>
          <w:t>Kế hoạch triển khai thực hiện đầu tư</w:t>
        </w:r>
        <w:r>
          <w:rPr>
            <w:noProof/>
            <w:webHidden/>
          </w:rPr>
          <w:tab/>
        </w:r>
        <w:r>
          <w:rPr>
            <w:noProof/>
            <w:webHidden/>
          </w:rPr>
          <w:fldChar w:fldCharType="begin"/>
        </w:r>
        <w:r>
          <w:rPr>
            <w:noProof/>
            <w:webHidden/>
          </w:rPr>
          <w:instrText xml:space="preserve"> PAGEREF _Toc8997950 \h </w:instrText>
        </w:r>
        <w:r>
          <w:rPr>
            <w:noProof/>
            <w:webHidden/>
          </w:rPr>
        </w:r>
        <w:r>
          <w:rPr>
            <w:noProof/>
            <w:webHidden/>
          </w:rPr>
          <w:fldChar w:fldCharType="separate"/>
        </w:r>
        <w:r>
          <w:rPr>
            <w:noProof/>
            <w:webHidden/>
          </w:rPr>
          <w:t>26</w:t>
        </w:r>
        <w:r>
          <w:rPr>
            <w:noProof/>
            <w:webHidden/>
          </w:rPr>
          <w:fldChar w:fldCharType="end"/>
        </w:r>
      </w:hyperlink>
    </w:p>
    <w:p w:rsidR="00B8135B" w:rsidRDefault="00B8135B">
      <w:pPr>
        <w:pStyle w:val="TOC3"/>
        <w:rPr>
          <w:rFonts w:asciiTheme="minorHAnsi" w:eastAsiaTheme="minorEastAsia" w:hAnsiTheme="minorHAnsi"/>
          <w:b w:val="0"/>
          <w:noProof/>
          <w:sz w:val="22"/>
        </w:rPr>
      </w:pPr>
      <w:hyperlink w:anchor="_Toc8997951" w:history="1">
        <w:r w:rsidRPr="00A040B1">
          <w:rPr>
            <w:rStyle w:val="Hyperlink"/>
            <w:noProof/>
          </w:rPr>
          <w:t>2.4.1.</w:t>
        </w:r>
        <w:r>
          <w:rPr>
            <w:rFonts w:asciiTheme="minorHAnsi" w:eastAsiaTheme="minorEastAsia" w:hAnsiTheme="minorHAnsi"/>
            <w:b w:val="0"/>
            <w:noProof/>
            <w:sz w:val="22"/>
          </w:rPr>
          <w:tab/>
        </w:r>
        <w:r w:rsidRPr="00A040B1">
          <w:rPr>
            <w:rStyle w:val="Hyperlink"/>
            <w:noProof/>
          </w:rPr>
          <w:t>Tiến độ thực hiện</w:t>
        </w:r>
        <w:r>
          <w:rPr>
            <w:noProof/>
            <w:webHidden/>
          </w:rPr>
          <w:tab/>
        </w:r>
        <w:r>
          <w:rPr>
            <w:noProof/>
            <w:webHidden/>
          </w:rPr>
          <w:fldChar w:fldCharType="begin"/>
        </w:r>
        <w:r>
          <w:rPr>
            <w:noProof/>
            <w:webHidden/>
          </w:rPr>
          <w:instrText xml:space="preserve"> PAGEREF _Toc8997951 \h </w:instrText>
        </w:r>
        <w:r>
          <w:rPr>
            <w:noProof/>
            <w:webHidden/>
          </w:rPr>
        </w:r>
        <w:r>
          <w:rPr>
            <w:noProof/>
            <w:webHidden/>
          </w:rPr>
          <w:fldChar w:fldCharType="separate"/>
        </w:r>
        <w:r>
          <w:rPr>
            <w:noProof/>
            <w:webHidden/>
          </w:rPr>
          <w:t>26</w:t>
        </w:r>
        <w:r>
          <w:rPr>
            <w:noProof/>
            <w:webHidden/>
          </w:rPr>
          <w:fldChar w:fldCharType="end"/>
        </w:r>
      </w:hyperlink>
    </w:p>
    <w:p w:rsidR="00B8135B" w:rsidRDefault="00B8135B">
      <w:pPr>
        <w:pStyle w:val="TOC3"/>
        <w:rPr>
          <w:rFonts w:asciiTheme="minorHAnsi" w:eastAsiaTheme="minorEastAsia" w:hAnsiTheme="minorHAnsi"/>
          <w:b w:val="0"/>
          <w:noProof/>
          <w:sz w:val="22"/>
        </w:rPr>
      </w:pPr>
      <w:hyperlink w:anchor="_Toc8997952" w:history="1">
        <w:r w:rsidRPr="00A040B1">
          <w:rPr>
            <w:rStyle w:val="Hyperlink"/>
            <w:noProof/>
          </w:rPr>
          <w:t>2.4.2.</w:t>
        </w:r>
        <w:r>
          <w:rPr>
            <w:rFonts w:asciiTheme="minorHAnsi" w:eastAsiaTheme="minorEastAsia" w:hAnsiTheme="minorHAnsi"/>
            <w:b w:val="0"/>
            <w:noProof/>
            <w:sz w:val="22"/>
          </w:rPr>
          <w:tab/>
        </w:r>
        <w:r w:rsidRPr="00A040B1">
          <w:rPr>
            <w:rStyle w:val="Hyperlink"/>
            <w:noProof/>
          </w:rPr>
          <w:t>Kế hoạch thực hiện dự án</w:t>
        </w:r>
        <w:r>
          <w:rPr>
            <w:noProof/>
            <w:webHidden/>
          </w:rPr>
          <w:tab/>
        </w:r>
        <w:r>
          <w:rPr>
            <w:noProof/>
            <w:webHidden/>
          </w:rPr>
          <w:fldChar w:fldCharType="begin"/>
        </w:r>
        <w:r>
          <w:rPr>
            <w:noProof/>
            <w:webHidden/>
          </w:rPr>
          <w:instrText xml:space="preserve"> PAGEREF _Toc8997952 \h </w:instrText>
        </w:r>
        <w:r>
          <w:rPr>
            <w:noProof/>
            <w:webHidden/>
          </w:rPr>
        </w:r>
        <w:r>
          <w:rPr>
            <w:noProof/>
            <w:webHidden/>
          </w:rPr>
          <w:fldChar w:fldCharType="separate"/>
        </w:r>
        <w:r>
          <w:rPr>
            <w:noProof/>
            <w:webHidden/>
          </w:rPr>
          <w:t>26</w:t>
        </w:r>
        <w:r>
          <w:rPr>
            <w:noProof/>
            <w:webHidden/>
          </w:rPr>
          <w:fldChar w:fldCharType="end"/>
        </w:r>
      </w:hyperlink>
    </w:p>
    <w:p w:rsidR="00B8135B" w:rsidRDefault="00B8135B">
      <w:pPr>
        <w:pStyle w:val="TOC2"/>
        <w:rPr>
          <w:rFonts w:asciiTheme="minorHAnsi" w:eastAsiaTheme="minorEastAsia" w:hAnsiTheme="minorHAnsi"/>
          <w:b w:val="0"/>
          <w:noProof/>
          <w:sz w:val="22"/>
        </w:rPr>
      </w:pPr>
      <w:hyperlink w:anchor="_Toc8997953" w:history="1">
        <w:r w:rsidRPr="00A040B1">
          <w:rPr>
            <w:rStyle w:val="Hyperlink"/>
            <w:noProof/>
          </w:rPr>
          <w:t>2.5.</w:t>
        </w:r>
        <w:r>
          <w:rPr>
            <w:rFonts w:asciiTheme="minorHAnsi" w:eastAsiaTheme="minorEastAsia" w:hAnsiTheme="minorHAnsi"/>
            <w:b w:val="0"/>
            <w:noProof/>
            <w:sz w:val="22"/>
          </w:rPr>
          <w:tab/>
        </w:r>
        <w:r w:rsidRPr="00A040B1">
          <w:rPr>
            <w:rStyle w:val="Hyperlink"/>
            <w:noProof/>
            <w:lang w:val="vi-VN"/>
          </w:rPr>
          <w:t>Dự kiến đ</w:t>
        </w:r>
        <w:r w:rsidRPr="00A040B1">
          <w:rPr>
            <w:rStyle w:val="Hyperlink"/>
            <w:noProof/>
          </w:rPr>
          <w:t>ánh giá hiệu quả dự án</w:t>
        </w:r>
        <w:r>
          <w:rPr>
            <w:noProof/>
            <w:webHidden/>
          </w:rPr>
          <w:tab/>
        </w:r>
        <w:r>
          <w:rPr>
            <w:noProof/>
            <w:webHidden/>
          </w:rPr>
          <w:fldChar w:fldCharType="begin"/>
        </w:r>
        <w:r>
          <w:rPr>
            <w:noProof/>
            <w:webHidden/>
          </w:rPr>
          <w:instrText xml:space="preserve"> PAGEREF _Toc8997953 \h </w:instrText>
        </w:r>
        <w:r>
          <w:rPr>
            <w:noProof/>
            <w:webHidden/>
          </w:rPr>
        </w:r>
        <w:r>
          <w:rPr>
            <w:noProof/>
            <w:webHidden/>
          </w:rPr>
          <w:fldChar w:fldCharType="separate"/>
        </w:r>
        <w:r>
          <w:rPr>
            <w:noProof/>
            <w:webHidden/>
          </w:rPr>
          <w:t>28</w:t>
        </w:r>
        <w:r>
          <w:rPr>
            <w:noProof/>
            <w:webHidden/>
          </w:rPr>
          <w:fldChar w:fldCharType="end"/>
        </w:r>
      </w:hyperlink>
    </w:p>
    <w:p w:rsidR="00B8135B" w:rsidRDefault="00B8135B">
      <w:pPr>
        <w:pStyle w:val="TOC3"/>
        <w:rPr>
          <w:rFonts w:asciiTheme="minorHAnsi" w:eastAsiaTheme="minorEastAsia" w:hAnsiTheme="minorHAnsi"/>
          <w:b w:val="0"/>
          <w:noProof/>
          <w:sz w:val="22"/>
        </w:rPr>
      </w:pPr>
      <w:hyperlink w:anchor="_Toc8997954" w:history="1">
        <w:r w:rsidRPr="00A040B1">
          <w:rPr>
            <w:rStyle w:val="Hyperlink"/>
            <w:noProof/>
          </w:rPr>
          <w:t>2.5.1.</w:t>
        </w:r>
        <w:r>
          <w:rPr>
            <w:rFonts w:asciiTheme="minorHAnsi" w:eastAsiaTheme="minorEastAsia" w:hAnsiTheme="minorHAnsi"/>
            <w:b w:val="0"/>
            <w:noProof/>
            <w:sz w:val="22"/>
          </w:rPr>
          <w:tab/>
        </w:r>
        <w:r w:rsidRPr="00A040B1">
          <w:rPr>
            <w:rStyle w:val="Hyperlink"/>
            <w:noProof/>
          </w:rPr>
          <w:t>Về nâng cao chất lượng nguồn nhân lực</w:t>
        </w:r>
        <w:r>
          <w:rPr>
            <w:noProof/>
            <w:webHidden/>
          </w:rPr>
          <w:tab/>
        </w:r>
        <w:r>
          <w:rPr>
            <w:noProof/>
            <w:webHidden/>
          </w:rPr>
          <w:fldChar w:fldCharType="begin"/>
        </w:r>
        <w:r>
          <w:rPr>
            <w:noProof/>
            <w:webHidden/>
          </w:rPr>
          <w:instrText xml:space="preserve"> PAGEREF _Toc8997954 \h </w:instrText>
        </w:r>
        <w:r>
          <w:rPr>
            <w:noProof/>
            <w:webHidden/>
          </w:rPr>
        </w:r>
        <w:r>
          <w:rPr>
            <w:noProof/>
            <w:webHidden/>
          </w:rPr>
          <w:fldChar w:fldCharType="separate"/>
        </w:r>
        <w:r>
          <w:rPr>
            <w:noProof/>
            <w:webHidden/>
          </w:rPr>
          <w:t>28</w:t>
        </w:r>
        <w:r>
          <w:rPr>
            <w:noProof/>
            <w:webHidden/>
          </w:rPr>
          <w:fldChar w:fldCharType="end"/>
        </w:r>
      </w:hyperlink>
    </w:p>
    <w:p w:rsidR="00B8135B" w:rsidRDefault="00B8135B">
      <w:pPr>
        <w:pStyle w:val="TOC3"/>
        <w:rPr>
          <w:rFonts w:asciiTheme="minorHAnsi" w:eastAsiaTheme="minorEastAsia" w:hAnsiTheme="minorHAnsi"/>
          <w:b w:val="0"/>
          <w:noProof/>
          <w:sz w:val="22"/>
        </w:rPr>
      </w:pPr>
      <w:hyperlink w:anchor="_Toc8997955" w:history="1">
        <w:r w:rsidRPr="00A040B1">
          <w:rPr>
            <w:rStyle w:val="Hyperlink"/>
            <w:rFonts w:cs="Times New Roman"/>
            <w:noProof/>
          </w:rPr>
          <w:t>2.</w:t>
        </w:r>
        <w:r w:rsidRPr="00A040B1">
          <w:rPr>
            <w:rStyle w:val="Hyperlink"/>
            <w:rFonts w:cs="Times New Roman"/>
            <w:noProof/>
            <w:lang w:val="vi-VN"/>
          </w:rPr>
          <w:t>5</w:t>
        </w:r>
        <w:r w:rsidRPr="00A040B1">
          <w:rPr>
            <w:rStyle w:val="Hyperlink"/>
            <w:rFonts w:cs="Times New Roman"/>
            <w:noProof/>
          </w:rPr>
          <w:t xml:space="preserve">.2. </w:t>
        </w:r>
        <w:r w:rsidRPr="00A040B1">
          <w:rPr>
            <w:rStyle w:val="Hyperlink"/>
            <w:rFonts w:cs="Times New Roman"/>
            <w:bCs/>
            <w:noProof/>
            <w:lang w:val="x-none" w:eastAsia="x-none"/>
          </w:rPr>
          <w:t>Về xã hội và môi trường</w:t>
        </w:r>
        <w:r>
          <w:rPr>
            <w:noProof/>
            <w:webHidden/>
          </w:rPr>
          <w:tab/>
        </w:r>
        <w:r>
          <w:rPr>
            <w:noProof/>
            <w:webHidden/>
          </w:rPr>
          <w:fldChar w:fldCharType="begin"/>
        </w:r>
        <w:r>
          <w:rPr>
            <w:noProof/>
            <w:webHidden/>
          </w:rPr>
          <w:instrText xml:space="preserve"> PAGEREF _Toc8997955 \h </w:instrText>
        </w:r>
        <w:r>
          <w:rPr>
            <w:noProof/>
            <w:webHidden/>
          </w:rPr>
        </w:r>
        <w:r>
          <w:rPr>
            <w:noProof/>
            <w:webHidden/>
          </w:rPr>
          <w:fldChar w:fldCharType="separate"/>
        </w:r>
        <w:r>
          <w:rPr>
            <w:noProof/>
            <w:webHidden/>
          </w:rPr>
          <w:t>29</w:t>
        </w:r>
        <w:r>
          <w:rPr>
            <w:noProof/>
            <w:webHidden/>
          </w:rPr>
          <w:fldChar w:fldCharType="end"/>
        </w:r>
      </w:hyperlink>
    </w:p>
    <w:p w:rsidR="00B8135B" w:rsidRDefault="00B8135B">
      <w:pPr>
        <w:pStyle w:val="TOC3"/>
        <w:rPr>
          <w:rFonts w:asciiTheme="minorHAnsi" w:eastAsiaTheme="minorEastAsia" w:hAnsiTheme="minorHAnsi"/>
          <w:b w:val="0"/>
          <w:noProof/>
          <w:sz w:val="22"/>
        </w:rPr>
      </w:pPr>
      <w:hyperlink w:anchor="_Toc8997956" w:history="1">
        <w:r w:rsidRPr="00A040B1">
          <w:rPr>
            <w:rStyle w:val="Hyperlink"/>
            <w:rFonts w:cs="Times New Roman"/>
            <w:noProof/>
          </w:rPr>
          <w:t>2.</w:t>
        </w:r>
        <w:r w:rsidRPr="00A040B1">
          <w:rPr>
            <w:rStyle w:val="Hyperlink"/>
            <w:rFonts w:cs="Times New Roman"/>
            <w:noProof/>
            <w:lang w:val="vi-VN"/>
          </w:rPr>
          <w:t>5</w:t>
        </w:r>
        <w:r w:rsidRPr="00A040B1">
          <w:rPr>
            <w:rStyle w:val="Hyperlink"/>
            <w:rFonts w:cs="Times New Roman"/>
            <w:noProof/>
          </w:rPr>
          <w:t xml:space="preserve">.3. </w:t>
        </w:r>
        <w:r w:rsidRPr="00A040B1">
          <w:rPr>
            <w:rStyle w:val="Hyperlink"/>
            <w:rFonts w:cs="Times New Roman"/>
            <w:bCs/>
            <w:noProof/>
            <w:lang w:val="x-none" w:eastAsia="x-none"/>
          </w:rPr>
          <w:t>Về hiệu quả kinh tế</w:t>
        </w:r>
        <w:r>
          <w:rPr>
            <w:noProof/>
            <w:webHidden/>
          </w:rPr>
          <w:tab/>
        </w:r>
        <w:r>
          <w:rPr>
            <w:noProof/>
            <w:webHidden/>
          </w:rPr>
          <w:fldChar w:fldCharType="begin"/>
        </w:r>
        <w:r>
          <w:rPr>
            <w:noProof/>
            <w:webHidden/>
          </w:rPr>
          <w:instrText xml:space="preserve"> PAGEREF _Toc8997956 \h </w:instrText>
        </w:r>
        <w:r>
          <w:rPr>
            <w:noProof/>
            <w:webHidden/>
          </w:rPr>
        </w:r>
        <w:r>
          <w:rPr>
            <w:noProof/>
            <w:webHidden/>
          </w:rPr>
          <w:fldChar w:fldCharType="separate"/>
        </w:r>
        <w:r>
          <w:rPr>
            <w:noProof/>
            <w:webHidden/>
          </w:rPr>
          <w:t>30</w:t>
        </w:r>
        <w:r>
          <w:rPr>
            <w:noProof/>
            <w:webHidden/>
          </w:rPr>
          <w:fldChar w:fldCharType="end"/>
        </w:r>
      </w:hyperlink>
    </w:p>
    <w:p w:rsidR="00B8135B" w:rsidRDefault="00B8135B">
      <w:pPr>
        <w:pStyle w:val="TOC2"/>
        <w:rPr>
          <w:rFonts w:asciiTheme="minorHAnsi" w:eastAsiaTheme="minorEastAsia" w:hAnsiTheme="minorHAnsi"/>
          <w:b w:val="0"/>
          <w:noProof/>
          <w:sz w:val="22"/>
        </w:rPr>
      </w:pPr>
      <w:hyperlink w:anchor="_Toc8997957" w:history="1">
        <w:r w:rsidRPr="00A040B1">
          <w:rPr>
            <w:rStyle w:val="Hyperlink"/>
            <w:noProof/>
          </w:rPr>
          <w:t>2.6.</w:t>
        </w:r>
        <w:r>
          <w:rPr>
            <w:rFonts w:asciiTheme="minorHAnsi" w:eastAsiaTheme="minorEastAsia" w:hAnsiTheme="minorHAnsi"/>
            <w:b w:val="0"/>
            <w:noProof/>
            <w:sz w:val="22"/>
          </w:rPr>
          <w:tab/>
        </w:r>
        <w:r w:rsidRPr="00A040B1">
          <w:rPr>
            <w:rStyle w:val="Hyperlink"/>
            <w:noProof/>
          </w:rPr>
          <w:t xml:space="preserve">Tính bền vững của </w:t>
        </w:r>
        <w:r w:rsidRPr="00A040B1">
          <w:rPr>
            <w:rStyle w:val="Hyperlink"/>
            <w:noProof/>
            <w:lang w:val="vi-VN"/>
          </w:rPr>
          <w:t>đề án</w:t>
        </w:r>
        <w:r>
          <w:rPr>
            <w:noProof/>
            <w:webHidden/>
          </w:rPr>
          <w:tab/>
        </w:r>
        <w:r>
          <w:rPr>
            <w:noProof/>
            <w:webHidden/>
          </w:rPr>
          <w:fldChar w:fldCharType="begin"/>
        </w:r>
        <w:r>
          <w:rPr>
            <w:noProof/>
            <w:webHidden/>
          </w:rPr>
          <w:instrText xml:space="preserve"> PAGEREF _Toc8997957 \h </w:instrText>
        </w:r>
        <w:r>
          <w:rPr>
            <w:noProof/>
            <w:webHidden/>
          </w:rPr>
        </w:r>
        <w:r>
          <w:rPr>
            <w:noProof/>
            <w:webHidden/>
          </w:rPr>
          <w:fldChar w:fldCharType="separate"/>
        </w:r>
        <w:r>
          <w:rPr>
            <w:noProof/>
            <w:webHidden/>
          </w:rPr>
          <w:t>30</w:t>
        </w:r>
        <w:r>
          <w:rPr>
            <w:noProof/>
            <w:webHidden/>
          </w:rPr>
          <w:fldChar w:fldCharType="end"/>
        </w:r>
      </w:hyperlink>
    </w:p>
    <w:p w:rsidR="00B8135B" w:rsidRDefault="00B8135B">
      <w:pPr>
        <w:pStyle w:val="TOC1"/>
        <w:tabs>
          <w:tab w:val="right" w:leader="dot" w:pos="9678"/>
        </w:tabs>
        <w:rPr>
          <w:rFonts w:asciiTheme="minorHAnsi" w:eastAsiaTheme="minorEastAsia" w:hAnsiTheme="minorHAnsi"/>
          <w:b w:val="0"/>
          <w:noProof/>
          <w:sz w:val="22"/>
        </w:rPr>
      </w:pPr>
      <w:hyperlink w:anchor="_Toc8997958" w:history="1">
        <w:r w:rsidRPr="00A040B1">
          <w:rPr>
            <w:rStyle w:val="Hyperlink"/>
            <w:rFonts w:cs="Times New Roman"/>
            <w:noProof/>
          </w:rPr>
          <w:t>PHẦN 3</w:t>
        </w:r>
        <w:r>
          <w:rPr>
            <w:noProof/>
            <w:webHidden/>
          </w:rPr>
          <w:tab/>
        </w:r>
        <w:r>
          <w:rPr>
            <w:noProof/>
            <w:webHidden/>
          </w:rPr>
          <w:fldChar w:fldCharType="begin"/>
        </w:r>
        <w:r>
          <w:rPr>
            <w:noProof/>
            <w:webHidden/>
          </w:rPr>
          <w:instrText xml:space="preserve"> PAGEREF _Toc8997958 \h </w:instrText>
        </w:r>
        <w:r>
          <w:rPr>
            <w:noProof/>
            <w:webHidden/>
          </w:rPr>
        </w:r>
        <w:r>
          <w:rPr>
            <w:noProof/>
            <w:webHidden/>
          </w:rPr>
          <w:fldChar w:fldCharType="separate"/>
        </w:r>
        <w:r>
          <w:rPr>
            <w:noProof/>
            <w:webHidden/>
          </w:rPr>
          <w:t>31</w:t>
        </w:r>
        <w:r>
          <w:rPr>
            <w:noProof/>
            <w:webHidden/>
          </w:rPr>
          <w:fldChar w:fldCharType="end"/>
        </w:r>
      </w:hyperlink>
    </w:p>
    <w:p w:rsidR="00B8135B" w:rsidRDefault="00B8135B">
      <w:pPr>
        <w:pStyle w:val="TOC2"/>
        <w:rPr>
          <w:rFonts w:asciiTheme="minorHAnsi" w:eastAsiaTheme="minorEastAsia" w:hAnsiTheme="minorHAnsi"/>
          <w:b w:val="0"/>
          <w:noProof/>
          <w:sz w:val="22"/>
        </w:rPr>
      </w:pPr>
      <w:hyperlink w:anchor="_Toc8997959" w:history="1">
        <w:r w:rsidRPr="00A040B1">
          <w:rPr>
            <w:rStyle w:val="Hyperlink"/>
            <w:noProof/>
          </w:rPr>
          <w:t>3.1. Kết luận</w:t>
        </w:r>
        <w:r>
          <w:rPr>
            <w:noProof/>
            <w:webHidden/>
          </w:rPr>
          <w:tab/>
        </w:r>
        <w:r>
          <w:rPr>
            <w:noProof/>
            <w:webHidden/>
          </w:rPr>
          <w:fldChar w:fldCharType="begin"/>
        </w:r>
        <w:r>
          <w:rPr>
            <w:noProof/>
            <w:webHidden/>
          </w:rPr>
          <w:instrText xml:space="preserve"> PAGEREF _Toc8997959 \h </w:instrText>
        </w:r>
        <w:r>
          <w:rPr>
            <w:noProof/>
            <w:webHidden/>
          </w:rPr>
        </w:r>
        <w:r>
          <w:rPr>
            <w:noProof/>
            <w:webHidden/>
          </w:rPr>
          <w:fldChar w:fldCharType="separate"/>
        </w:r>
        <w:r>
          <w:rPr>
            <w:noProof/>
            <w:webHidden/>
          </w:rPr>
          <w:t>31</w:t>
        </w:r>
        <w:r>
          <w:rPr>
            <w:noProof/>
            <w:webHidden/>
          </w:rPr>
          <w:fldChar w:fldCharType="end"/>
        </w:r>
      </w:hyperlink>
    </w:p>
    <w:p w:rsidR="00B8135B" w:rsidRDefault="00B8135B">
      <w:pPr>
        <w:pStyle w:val="TOC2"/>
        <w:rPr>
          <w:rFonts w:asciiTheme="minorHAnsi" w:eastAsiaTheme="minorEastAsia" w:hAnsiTheme="minorHAnsi"/>
          <w:b w:val="0"/>
          <w:noProof/>
          <w:sz w:val="22"/>
        </w:rPr>
      </w:pPr>
      <w:hyperlink w:anchor="_Toc8997960" w:history="1">
        <w:r w:rsidRPr="00A040B1">
          <w:rPr>
            <w:rStyle w:val="Hyperlink"/>
            <w:noProof/>
          </w:rPr>
          <w:t>3.2. Kiến nghị</w:t>
        </w:r>
        <w:r>
          <w:rPr>
            <w:noProof/>
            <w:webHidden/>
          </w:rPr>
          <w:tab/>
        </w:r>
        <w:r>
          <w:rPr>
            <w:noProof/>
            <w:webHidden/>
          </w:rPr>
          <w:fldChar w:fldCharType="begin"/>
        </w:r>
        <w:r>
          <w:rPr>
            <w:noProof/>
            <w:webHidden/>
          </w:rPr>
          <w:instrText xml:space="preserve"> PAGEREF _Toc8997960 \h </w:instrText>
        </w:r>
        <w:r>
          <w:rPr>
            <w:noProof/>
            <w:webHidden/>
          </w:rPr>
        </w:r>
        <w:r>
          <w:rPr>
            <w:noProof/>
            <w:webHidden/>
          </w:rPr>
          <w:fldChar w:fldCharType="separate"/>
        </w:r>
        <w:r>
          <w:rPr>
            <w:noProof/>
            <w:webHidden/>
          </w:rPr>
          <w:t>31</w:t>
        </w:r>
        <w:r>
          <w:rPr>
            <w:noProof/>
            <w:webHidden/>
          </w:rPr>
          <w:fldChar w:fldCharType="end"/>
        </w:r>
      </w:hyperlink>
    </w:p>
    <w:p w:rsidR="00B8135B" w:rsidRDefault="00B8135B">
      <w:pPr>
        <w:pStyle w:val="TOC3"/>
        <w:rPr>
          <w:rFonts w:asciiTheme="minorHAnsi" w:eastAsiaTheme="minorEastAsia" w:hAnsiTheme="minorHAnsi"/>
          <w:b w:val="0"/>
          <w:noProof/>
          <w:sz w:val="22"/>
        </w:rPr>
      </w:pPr>
      <w:hyperlink w:anchor="_Toc8997961" w:history="1">
        <w:r w:rsidRPr="00A040B1">
          <w:rPr>
            <w:rStyle w:val="Hyperlink"/>
            <w:noProof/>
          </w:rPr>
          <w:t>3.2.</w:t>
        </w:r>
        <w:r w:rsidRPr="00A040B1">
          <w:rPr>
            <w:rStyle w:val="Hyperlink"/>
            <w:noProof/>
            <w:lang w:val="vi-VN"/>
          </w:rPr>
          <w:t>1</w:t>
        </w:r>
        <w:r w:rsidRPr="00A040B1">
          <w:rPr>
            <w:rStyle w:val="Hyperlink"/>
            <w:noProof/>
          </w:rPr>
          <w:t>. Đối với Sở Giáo dục- Đào tạo và UBND</w:t>
        </w:r>
        <w:r>
          <w:rPr>
            <w:noProof/>
            <w:webHidden/>
          </w:rPr>
          <w:tab/>
        </w:r>
        <w:r>
          <w:rPr>
            <w:noProof/>
            <w:webHidden/>
          </w:rPr>
          <w:fldChar w:fldCharType="begin"/>
        </w:r>
        <w:r>
          <w:rPr>
            <w:noProof/>
            <w:webHidden/>
          </w:rPr>
          <w:instrText xml:space="preserve"> PAGEREF _Toc8997961 \h </w:instrText>
        </w:r>
        <w:r>
          <w:rPr>
            <w:noProof/>
            <w:webHidden/>
          </w:rPr>
        </w:r>
        <w:r>
          <w:rPr>
            <w:noProof/>
            <w:webHidden/>
          </w:rPr>
          <w:fldChar w:fldCharType="separate"/>
        </w:r>
        <w:r>
          <w:rPr>
            <w:noProof/>
            <w:webHidden/>
          </w:rPr>
          <w:t>31</w:t>
        </w:r>
        <w:r>
          <w:rPr>
            <w:noProof/>
            <w:webHidden/>
          </w:rPr>
          <w:fldChar w:fldCharType="end"/>
        </w:r>
      </w:hyperlink>
    </w:p>
    <w:p w:rsidR="00B8135B" w:rsidRDefault="00B8135B">
      <w:pPr>
        <w:pStyle w:val="TOC3"/>
        <w:rPr>
          <w:rFonts w:asciiTheme="minorHAnsi" w:eastAsiaTheme="minorEastAsia" w:hAnsiTheme="minorHAnsi"/>
          <w:b w:val="0"/>
          <w:noProof/>
          <w:sz w:val="22"/>
        </w:rPr>
      </w:pPr>
      <w:hyperlink w:anchor="_Toc8997962" w:history="1">
        <w:r w:rsidRPr="00A040B1">
          <w:rPr>
            <w:rStyle w:val="Hyperlink"/>
            <w:noProof/>
          </w:rPr>
          <w:t>3.2.</w:t>
        </w:r>
        <w:r w:rsidRPr="00A040B1">
          <w:rPr>
            <w:rStyle w:val="Hyperlink"/>
            <w:noProof/>
            <w:lang w:val="vi-VN"/>
          </w:rPr>
          <w:t>2</w:t>
        </w:r>
        <w:r w:rsidRPr="00A040B1">
          <w:rPr>
            <w:rStyle w:val="Hyperlink"/>
            <w:noProof/>
          </w:rPr>
          <w:t xml:space="preserve">. Đối với </w:t>
        </w:r>
        <w:r w:rsidRPr="00A040B1">
          <w:rPr>
            <w:rStyle w:val="Hyperlink"/>
            <w:noProof/>
            <w:lang w:val="vi-VN"/>
          </w:rPr>
          <w:t xml:space="preserve">các </w:t>
        </w:r>
        <w:r w:rsidRPr="00A040B1">
          <w:rPr>
            <w:rStyle w:val="Hyperlink"/>
            <w:noProof/>
          </w:rPr>
          <w:t xml:space="preserve">Bộ </w:t>
        </w:r>
        <w:r w:rsidRPr="00A040B1">
          <w:rPr>
            <w:rStyle w:val="Hyperlink"/>
            <w:noProof/>
            <w:lang w:val="vi-VN"/>
          </w:rPr>
          <w:t>Ban ngành</w:t>
        </w:r>
        <w:r>
          <w:rPr>
            <w:noProof/>
            <w:webHidden/>
          </w:rPr>
          <w:tab/>
        </w:r>
        <w:r>
          <w:rPr>
            <w:noProof/>
            <w:webHidden/>
          </w:rPr>
          <w:fldChar w:fldCharType="begin"/>
        </w:r>
        <w:r>
          <w:rPr>
            <w:noProof/>
            <w:webHidden/>
          </w:rPr>
          <w:instrText xml:space="preserve"> PAGEREF _Toc8997962 \h </w:instrText>
        </w:r>
        <w:r>
          <w:rPr>
            <w:noProof/>
            <w:webHidden/>
          </w:rPr>
        </w:r>
        <w:r>
          <w:rPr>
            <w:noProof/>
            <w:webHidden/>
          </w:rPr>
          <w:fldChar w:fldCharType="separate"/>
        </w:r>
        <w:r>
          <w:rPr>
            <w:noProof/>
            <w:webHidden/>
          </w:rPr>
          <w:t>31</w:t>
        </w:r>
        <w:r>
          <w:rPr>
            <w:noProof/>
            <w:webHidden/>
          </w:rPr>
          <w:fldChar w:fldCharType="end"/>
        </w:r>
      </w:hyperlink>
    </w:p>
    <w:p w:rsidR="00B8135B" w:rsidRDefault="00B8135B">
      <w:pPr>
        <w:pStyle w:val="TOC1"/>
        <w:tabs>
          <w:tab w:val="right" w:leader="dot" w:pos="9678"/>
        </w:tabs>
        <w:rPr>
          <w:rFonts w:asciiTheme="minorHAnsi" w:eastAsiaTheme="minorEastAsia" w:hAnsiTheme="minorHAnsi"/>
          <w:b w:val="0"/>
          <w:noProof/>
          <w:sz w:val="22"/>
        </w:rPr>
      </w:pPr>
      <w:hyperlink w:anchor="_Toc8997963" w:history="1">
        <w:r w:rsidRPr="00A040B1">
          <w:rPr>
            <w:rStyle w:val="Hyperlink"/>
            <w:rFonts w:cs="Times New Roman"/>
            <w:noProof/>
          </w:rPr>
          <w:t>DANH MỤC TÀI LIỆU THAM KHẢO</w:t>
        </w:r>
        <w:r>
          <w:rPr>
            <w:noProof/>
            <w:webHidden/>
          </w:rPr>
          <w:tab/>
        </w:r>
        <w:r>
          <w:rPr>
            <w:noProof/>
            <w:webHidden/>
          </w:rPr>
          <w:fldChar w:fldCharType="begin"/>
        </w:r>
        <w:r>
          <w:rPr>
            <w:noProof/>
            <w:webHidden/>
          </w:rPr>
          <w:instrText xml:space="preserve"> PAGEREF _Toc8997963 \h </w:instrText>
        </w:r>
        <w:r>
          <w:rPr>
            <w:noProof/>
            <w:webHidden/>
          </w:rPr>
        </w:r>
        <w:r>
          <w:rPr>
            <w:noProof/>
            <w:webHidden/>
          </w:rPr>
          <w:fldChar w:fldCharType="separate"/>
        </w:r>
        <w:r>
          <w:rPr>
            <w:noProof/>
            <w:webHidden/>
          </w:rPr>
          <w:t>32</w:t>
        </w:r>
        <w:r>
          <w:rPr>
            <w:noProof/>
            <w:webHidden/>
          </w:rPr>
          <w:fldChar w:fldCharType="end"/>
        </w:r>
      </w:hyperlink>
    </w:p>
    <w:p w:rsidR="00C262F0" w:rsidRDefault="00D35906" w:rsidP="00AC24E6">
      <w:pPr>
        <w:spacing w:after="120" w:line="240" w:lineRule="auto"/>
        <w:rPr>
          <w:rFonts w:ascii="Times New Roman" w:hAnsi="Times New Roman" w:cs="Times New Roman"/>
          <w:b/>
          <w:sz w:val="26"/>
          <w:szCs w:val="26"/>
        </w:rPr>
        <w:sectPr w:rsidR="00C262F0" w:rsidSect="00506B4C">
          <w:footerReference w:type="default" r:id="rId8"/>
          <w:pgSz w:w="12240" w:h="15840"/>
          <w:pgMar w:top="1134" w:right="851" w:bottom="1134" w:left="1701" w:header="720" w:footer="720" w:gutter="0"/>
          <w:cols w:space="720"/>
          <w:docGrid w:linePitch="360"/>
        </w:sectPr>
      </w:pPr>
      <w:r>
        <w:rPr>
          <w:rFonts w:ascii="Times New Roman" w:hAnsi="Times New Roman" w:cs="Times New Roman"/>
          <w:b/>
          <w:sz w:val="26"/>
          <w:szCs w:val="26"/>
        </w:rPr>
        <w:fldChar w:fldCharType="end"/>
      </w:r>
    </w:p>
    <w:p w:rsidR="00976738" w:rsidRPr="00871AFF" w:rsidRDefault="00976738" w:rsidP="00871AFF">
      <w:pPr>
        <w:pStyle w:val="Heading1"/>
        <w:spacing w:after="0" w:line="360" w:lineRule="auto"/>
        <w:rPr>
          <w:rFonts w:cs="Times New Roman"/>
          <w:szCs w:val="26"/>
        </w:rPr>
      </w:pPr>
      <w:bookmarkStart w:id="1" w:name="_Toc8997921"/>
      <w:r w:rsidRPr="00871AFF">
        <w:rPr>
          <w:rFonts w:cs="Times New Roman"/>
          <w:szCs w:val="26"/>
        </w:rPr>
        <w:lastRenderedPageBreak/>
        <w:t>PHẦN 1</w:t>
      </w:r>
      <w:bookmarkEnd w:id="1"/>
    </w:p>
    <w:p w:rsidR="00976738" w:rsidRPr="00871AFF" w:rsidRDefault="00976738" w:rsidP="00871AFF">
      <w:pPr>
        <w:pStyle w:val="ListParagraph"/>
        <w:spacing w:after="0" w:line="360" w:lineRule="auto"/>
        <w:ind w:left="0"/>
        <w:jc w:val="center"/>
        <w:rPr>
          <w:rFonts w:ascii="Times New Roman" w:hAnsi="Times New Roman" w:cs="Times New Roman"/>
          <w:b/>
          <w:sz w:val="26"/>
          <w:szCs w:val="26"/>
          <w:lang w:val="vi-VN"/>
        </w:rPr>
      </w:pPr>
      <w:r w:rsidRPr="00871AFF">
        <w:rPr>
          <w:rFonts w:ascii="Times New Roman" w:hAnsi="Times New Roman" w:cs="Times New Roman"/>
          <w:b/>
          <w:sz w:val="26"/>
          <w:szCs w:val="26"/>
        </w:rPr>
        <w:t>MỞ ĐẦU</w:t>
      </w:r>
    </w:p>
    <w:p w:rsidR="00702BA3" w:rsidRPr="00871AFF" w:rsidRDefault="00702BA3" w:rsidP="00871AFF">
      <w:pPr>
        <w:pStyle w:val="ListParagraph"/>
        <w:spacing w:after="0" w:line="360" w:lineRule="auto"/>
        <w:ind w:left="0"/>
        <w:jc w:val="center"/>
        <w:rPr>
          <w:rFonts w:ascii="Times New Roman" w:hAnsi="Times New Roman" w:cs="Times New Roman"/>
          <w:b/>
          <w:sz w:val="26"/>
          <w:szCs w:val="26"/>
          <w:lang w:val="vi-VN"/>
        </w:rPr>
      </w:pPr>
    </w:p>
    <w:p w:rsidR="00976738" w:rsidRPr="00871AFF" w:rsidRDefault="00CC69F4" w:rsidP="00871AFF">
      <w:pPr>
        <w:pStyle w:val="Heading2"/>
      </w:pPr>
      <w:bookmarkStart w:id="2" w:name="_Toc8997922"/>
      <w:r w:rsidRPr="00871AFF">
        <w:t>Giới thiệu đề án</w:t>
      </w:r>
      <w:bookmarkEnd w:id="2"/>
    </w:p>
    <w:p w:rsidR="00EA6EE8" w:rsidRPr="00871AFF" w:rsidRDefault="00CC69F4" w:rsidP="00871AFF">
      <w:pPr>
        <w:spacing w:after="0" w:line="360" w:lineRule="auto"/>
        <w:ind w:firstLine="851"/>
        <w:jc w:val="both"/>
        <w:rPr>
          <w:rFonts w:ascii="Times New Roman" w:hAnsi="Times New Roman" w:cs="Times New Roman"/>
          <w:sz w:val="26"/>
          <w:szCs w:val="26"/>
          <w:lang w:val="vi-VN"/>
        </w:rPr>
      </w:pPr>
      <w:r w:rsidRPr="00871AFF">
        <w:rPr>
          <w:rFonts w:ascii="Times New Roman" w:hAnsi="Times New Roman" w:cs="Times New Roman"/>
          <w:sz w:val="26"/>
          <w:szCs w:val="26"/>
        </w:rPr>
        <w:t>Tên đề án</w:t>
      </w:r>
      <w:r w:rsidR="00EA6EE8" w:rsidRPr="00871AFF">
        <w:rPr>
          <w:rFonts w:ascii="Times New Roman" w:hAnsi="Times New Roman" w:cs="Times New Roman"/>
          <w:sz w:val="26"/>
          <w:szCs w:val="26"/>
          <w:lang w:val="vi-VN"/>
        </w:rPr>
        <w:t xml:space="preserve">: </w:t>
      </w:r>
      <w:r w:rsidR="001E3AE8" w:rsidRPr="00871AFF">
        <w:rPr>
          <w:rFonts w:ascii="Times New Roman" w:hAnsi="Times New Roman" w:cs="Times New Roman"/>
          <w:b/>
          <w:kern w:val="36"/>
          <w:sz w:val="26"/>
          <w:szCs w:val="26"/>
          <w:lang w:val="vi-VN"/>
        </w:rPr>
        <w:t>PHÁT TRIỂN TRƯỜNG CAO ĐẲNG LÝ TỰ TRỌNG THÀNH PHỐ HỒ CHÍ MINH</w:t>
      </w:r>
      <w:r w:rsidR="001E3AE8" w:rsidRPr="00871AFF">
        <w:rPr>
          <w:rFonts w:ascii="Times New Roman" w:hAnsi="Times New Roman" w:cs="Times New Roman"/>
          <w:b/>
          <w:kern w:val="36"/>
          <w:sz w:val="26"/>
          <w:szCs w:val="26"/>
        </w:rPr>
        <w:t xml:space="preserve"> </w:t>
      </w:r>
      <w:r w:rsidR="001E3AE8" w:rsidRPr="00871AFF">
        <w:rPr>
          <w:rFonts w:ascii="Times New Roman" w:hAnsi="Times New Roman" w:cs="Times New Roman"/>
          <w:b/>
          <w:kern w:val="36"/>
          <w:sz w:val="26"/>
          <w:szCs w:val="26"/>
          <w:lang w:val="vi-VN"/>
        </w:rPr>
        <w:t xml:space="preserve">THÀNH </w:t>
      </w:r>
      <w:r w:rsidR="001E3AE8" w:rsidRPr="00871AFF">
        <w:rPr>
          <w:rFonts w:ascii="Times New Roman" w:hAnsi="Times New Roman" w:cs="Times New Roman"/>
          <w:b/>
          <w:kern w:val="36"/>
          <w:sz w:val="26"/>
          <w:szCs w:val="26"/>
        </w:rPr>
        <w:t>TRƯỜNG CHẤT LƯỢNG CAO</w:t>
      </w:r>
      <w:r w:rsidR="001E3AE8" w:rsidRPr="00871AFF">
        <w:rPr>
          <w:rFonts w:ascii="Times New Roman" w:hAnsi="Times New Roman" w:cs="Times New Roman"/>
          <w:b/>
          <w:kern w:val="36"/>
          <w:sz w:val="26"/>
          <w:szCs w:val="26"/>
          <w:lang w:val="vi-VN"/>
        </w:rPr>
        <w:t xml:space="preserve"> </w:t>
      </w:r>
    </w:p>
    <w:p w:rsidR="00B736B1" w:rsidRPr="00871AFF" w:rsidRDefault="00B736B1" w:rsidP="00871AFF">
      <w:pPr>
        <w:tabs>
          <w:tab w:val="left" w:pos="720"/>
          <w:tab w:val="left" w:pos="1134"/>
        </w:tabs>
        <w:spacing w:after="0" w:line="360" w:lineRule="auto"/>
        <w:ind w:firstLine="851"/>
        <w:jc w:val="both"/>
        <w:rPr>
          <w:rFonts w:ascii="Times New Roman" w:hAnsi="Times New Roman" w:cs="Times New Roman"/>
          <w:sz w:val="26"/>
          <w:szCs w:val="26"/>
        </w:rPr>
      </w:pPr>
      <w:r w:rsidRPr="00871AFF">
        <w:rPr>
          <w:rFonts w:ascii="Times New Roman" w:hAnsi="Times New Roman" w:cs="Times New Roman"/>
          <w:sz w:val="26"/>
          <w:szCs w:val="26"/>
        </w:rPr>
        <w:t>Trường Cao đẳng Lý Tự Trọng Thành phố Hồ Chí Minh được thành lập theo Quyết định số 621/QĐ-BGD&amp;ĐT-TCCB ngày 03 tháng 02 năm 2005 của Bộ trưởng Bộ Giáo dục và Đào tạo, là cơ sở giáo dục cao đẳng công lập thuộc hệ thống giáo dục quốc dân, trực thuộc Ủy ban Nhân dân Thành phố Hồ Chí Minh, chịu sự quản lý trực tiếp của Sở Giáo dục và Đào tạo Thành phố Hồ Chí Minh, sự quản lý Nhà nước về giáo dục nghề nghiệp của Bộ Lao động Thương binh và Xã hội. Nhà trường có tư cách pháp nhân, có con dấu và tài khoản riêng.</w:t>
      </w:r>
    </w:p>
    <w:p w:rsidR="00B736B1" w:rsidRPr="00871AFF" w:rsidRDefault="00B736B1" w:rsidP="00871AFF">
      <w:pPr>
        <w:tabs>
          <w:tab w:val="left" w:pos="720"/>
          <w:tab w:val="left" w:pos="1134"/>
        </w:tabs>
        <w:spacing w:after="0" w:line="360" w:lineRule="auto"/>
        <w:ind w:firstLine="851"/>
        <w:jc w:val="both"/>
        <w:rPr>
          <w:rFonts w:ascii="Times New Roman" w:hAnsi="Times New Roman" w:cs="Times New Roman"/>
          <w:sz w:val="26"/>
          <w:szCs w:val="26"/>
          <w:lang w:val="vi-VN"/>
        </w:rPr>
      </w:pPr>
      <w:r w:rsidRPr="00871AFF">
        <w:rPr>
          <w:rFonts w:ascii="Times New Roman" w:hAnsi="Times New Roman" w:cs="Times New Roman"/>
          <w:sz w:val="26"/>
          <w:szCs w:val="26"/>
          <w:lang w:val="vi-VN"/>
        </w:rPr>
        <w:t>Trường Cao đẳng Lý Tự Trọng Thành phố Hồ Chí Minh hiện tổ chức và hoạt động theo Điều lệ trường cao đẳng ban hành theo Thông tư số 46/2016/TT-BLĐTBXH ngày 28 tháng 12 năm 2016 của Bộ Lao động Thương binh và Xã hội.</w:t>
      </w:r>
    </w:p>
    <w:p w:rsidR="00CC69F4" w:rsidRPr="00871AFF" w:rsidRDefault="00CC69F4" w:rsidP="00871AFF">
      <w:pPr>
        <w:pStyle w:val="Heading2"/>
      </w:pPr>
      <w:bookmarkStart w:id="3" w:name="_Toc8997923"/>
      <w:r w:rsidRPr="00871AFF">
        <w:t>Lý do chọn đề án</w:t>
      </w:r>
      <w:bookmarkEnd w:id="3"/>
    </w:p>
    <w:p w:rsidR="001076E6" w:rsidRPr="00871AFF" w:rsidRDefault="00506B4C" w:rsidP="00871AFF">
      <w:pPr>
        <w:spacing w:after="0" w:line="360" w:lineRule="auto"/>
        <w:ind w:firstLine="851"/>
        <w:jc w:val="both"/>
        <w:rPr>
          <w:rFonts w:ascii="Times New Roman" w:eastAsia="Times New Roman" w:hAnsi="Times New Roman" w:cs="Times New Roman"/>
          <w:sz w:val="26"/>
          <w:szCs w:val="26"/>
          <w:lang w:val="vi-VN"/>
        </w:rPr>
      </w:pPr>
      <w:r w:rsidRPr="00871AFF">
        <w:rPr>
          <w:rFonts w:ascii="Times New Roman" w:eastAsia="Times New Roman" w:hAnsi="Times New Roman" w:cs="Times New Roman"/>
          <w:sz w:val="26"/>
          <w:szCs w:val="26"/>
        </w:rPr>
        <w:t>Bối cảnh Cách mạng c</w:t>
      </w:r>
      <w:r w:rsidR="001450EB" w:rsidRPr="00871AFF">
        <w:rPr>
          <w:rFonts w:ascii="Times New Roman" w:eastAsia="Times New Roman" w:hAnsi="Times New Roman" w:cs="Times New Roman"/>
          <w:sz w:val="26"/>
          <w:szCs w:val="26"/>
        </w:rPr>
        <w:t xml:space="preserve">ông nghiệp 4.0 và đổi mới Giáo dục nghề ghiệp đang mang đến những cơ hội, thách thức đồng thời cũng tác động đối với giáo dục nghề nghiệp,  đòi hỏi cần có những đổi mới cơ bản để đảm bảo sự tương đồng với các nước về trình độ lao động, về chuẩn chương trình đào tạo, về chuyển dịch ngành nghề ... </w:t>
      </w:r>
    </w:p>
    <w:p w:rsidR="001076E6" w:rsidRPr="00871AFF" w:rsidRDefault="001076E6" w:rsidP="00871AFF">
      <w:pPr>
        <w:spacing w:after="0" w:line="360" w:lineRule="auto"/>
        <w:ind w:firstLine="851"/>
        <w:jc w:val="both"/>
        <w:rPr>
          <w:rFonts w:ascii="Times New Roman" w:eastAsia="Times New Roman" w:hAnsi="Times New Roman" w:cs="Times New Roman"/>
          <w:sz w:val="26"/>
          <w:szCs w:val="26"/>
          <w:lang w:val="vi-VN"/>
        </w:rPr>
      </w:pPr>
      <w:r w:rsidRPr="00871AFF">
        <w:rPr>
          <w:rFonts w:ascii="Times New Roman" w:eastAsia="Times New Roman" w:hAnsi="Times New Roman" w:cs="Times New Roman"/>
          <w:sz w:val="26"/>
          <w:szCs w:val="26"/>
        </w:rPr>
        <w:t xml:space="preserve">Nghị quyết Đại hội đại biểu toàn quốc lần thứ XI của Đảng đã xác định: “Phát triển nhanh nguồn nhân lực, nhất là nguồn nhân lực chất lượng cao, tập trung vào việc đổi mới căn bản và toàn diện nền giáo dục quốc dân; gắn kết chặt chẽ phát triển nguồn nhân lực với phát triển và ứng dụng khoa học, công nghệ” là một trong ba đột phá chiến lược trong Chiến lược phát triển kinh tế - xã hội 2011-2020. </w:t>
      </w:r>
    </w:p>
    <w:p w:rsidR="00AC24E6" w:rsidRPr="00871AFF" w:rsidRDefault="00AC24E6" w:rsidP="00871AFF">
      <w:pPr>
        <w:spacing w:after="0" w:line="360" w:lineRule="auto"/>
        <w:ind w:firstLine="851"/>
        <w:jc w:val="both"/>
        <w:rPr>
          <w:rFonts w:ascii="Times New Roman" w:hAnsi="Times New Roman" w:cs="Times New Roman"/>
          <w:sz w:val="26"/>
          <w:szCs w:val="26"/>
        </w:rPr>
      </w:pPr>
      <w:r w:rsidRPr="00871AFF">
        <w:rPr>
          <w:rFonts w:ascii="Times New Roman" w:hAnsi="Times New Roman" w:cs="Times New Roman"/>
          <w:sz w:val="26"/>
          <w:szCs w:val="26"/>
        </w:rPr>
        <w:t xml:space="preserve">Trường Cao đẳng Lý Tự Trọng Thành phố Hồ Chí Minh trong những năm qua với bề dày kinh nghiệm, tiềm năng sẵn có tham gia cung cấp nhân lực cho thị trường lao động thành phố Hồ Chí Minh và các vùng lân cận, chất lượng đào tạo nhân lực của Nhà trường được xã hội đánh giá cao qua số lượng tuyển dụng lao động tăng dần qua các năm. Theo </w:t>
      </w:r>
      <w:r w:rsidRPr="00871AFF">
        <w:rPr>
          <w:rFonts w:ascii="Times New Roman" w:hAnsi="Times New Roman" w:cs="Times New Roman"/>
          <w:sz w:val="26"/>
          <w:szCs w:val="26"/>
        </w:rPr>
        <w:lastRenderedPageBreak/>
        <w:t>định hướng phát triển KT-XH thành phố Hồ Chí Minh trong thời gian tới, tập trung phát triển bốn nhóm ngành công nghiệp trọng yếu là ngành chế biến lương thực thực phẩm, hóa chất – nhựa cao su, cơ khí, điện tử - công nghệ thông tin, bốn nhóm nghề này rất phù hợp với sự đầu tư phát triển các ngành đào tạo mũi nhọn của Nhà trường hiện nay như công nghệ Điện-Điện tử; công nghệ Thông tin, công nghệ Cơ khí và công nghệ Ô tô. Vì vậy, trong thời gian tới Nhà trường rất cần đầu tư đồng bộ, hiện đại các điều kiện đảm bảo chất lượng đào tạo giúp Nhà trường đủ nguồn lực thực hiện tốt vai trò đào tạo nguồn nhân lực CLC đáp ứng cho thị trường lao động thành phố Hồ Chí Minh nói riêng và cả nước nói chung.</w:t>
      </w:r>
    </w:p>
    <w:p w:rsidR="005417A3" w:rsidRPr="00871AFF" w:rsidRDefault="001450EB" w:rsidP="00871AFF">
      <w:pPr>
        <w:spacing w:after="0" w:line="360" w:lineRule="auto"/>
        <w:ind w:firstLine="851"/>
        <w:jc w:val="both"/>
        <w:rPr>
          <w:rFonts w:ascii="Times New Roman" w:eastAsia="Times New Roman" w:hAnsi="Times New Roman" w:cs="Times New Roman"/>
          <w:sz w:val="26"/>
          <w:szCs w:val="26"/>
        </w:rPr>
      </w:pPr>
      <w:r w:rsidRPr="00871AFF">
        <w:rPr>
          <w:rFonts w:ascii="Times New Roman" w:eastAsia="Times New Roman" w:hAnsi="Times New Roman" w:cs="Times New Roman"/>
          <w:sz w:val="26"/>
          <w:szCs w:val="26"/>
        </w:rPr>
        <w:t xml:space="preserve">Việc nghiên cứu vận dụng tiêu chuẩn nghề ASEAN đặt ra yêu cầu cấp bách trong tiếp cận những phương thức đào tạo tiên tiến của các nước trong đó có sự gắn kết chặt chẽ giữa Nhà trường và Doanh nghiệp.  Nhà trường cần phải rà soát, xây dựng các chiến lược phát triển hợp tác với các doanh nghiệp, đào tạo theo hướng phát triển năng lực người học, củng cố nguồn lực của Nhà trường và vươn ra hợp tác đào tạo với các cơ sở đào tạo, các doanh nghiệp nước ngoài và trong khu vực ASEAN đến 2020. </w:t>
      </w:r>
      <w:r w:rsidR="005417A3" w:rsidRPr="00871AFF">
        <w:rPr>
          <w:rFonts w:ascii="Times New Roman" w:eastAsia="Times New Roman" w:hAnsi="Times New Roman" w:cs="Times New Roman"/>
          <w:sz w:val="26"/>
          <w:szCs w:val="26"/>
        </w:rPr>
        <w:t xml:space="preserve">Do đó, trường Cao đẳng Lý Tự Trọng thành phố Hồ Chí Minh xây dựng đề án phát triển trường theo tiêu chí trường chất lượng cao </w:t>
      </w:r>
    </w:p>
    <w:p w:rsidR="00CC69F4" w:rsidRPr="00871AFF" w:rsidRDefault="00CC69F4" w:rsidP="00871AFF">
      <w:pPr>
        <w:pStyle w:val="Heading2"/>
      </w:pPr>
      <w:bookmarkStart w:id="4" w:name="_Toc8997924"/>
      <w:r w:rsidRPr="00871AFF">
        <w:t>Mục tiêu của đề án</w:t>
      </w:r>
      <w:bookmarkEnd w:id="4"/>
    </w:p>
    <w:p w:rsidR="0025558C" w:rsidRPr="00871AFF" w:rsidRDefault="0025558C" w:rsidP="00871AFF">
      <w:pPr>
        <w:spacing w:after="0" w:line="360" w:lineRule="auto"/>
        <w:ind w:firstLine="851"/>
        <w:jc w:val="both"/>
        <w:rPr>
          <w:rFonts w:ascii="Times New Roman" w:hAnsi="Times New Roman" w:cs="Times New Roman"/>
          <w:sz w:val="26"/>
          <w:szCs w:val="26"/>
        </w:rPr>
      </w:pPr>
      <w:r w:rsidRPr="00871AFF">
        <w:rPr>
          <w:rFonts w:ascii="Times New Roman" w:hAnsi="Times New Roman" w:cs="Times New Roman"/>
          <w:sz w:val="26"/>
          <w:szCs w:val="26"/>
        </w:rPr>
        <w:t xml:space="preserve">Đến năm 2020,Trường đảm bảo đủ điều kiện để được công nhận đạt chuẩn Trường nghề chất lượng cao theo quyết định số 761/QĐ-TTg, trở thành một cơ sở đào tạo có uy tín trong các lĩnh vực kinh tế - kỹ thuật của 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 các nước phát triển trong khu vực và thế giới. </w:t>
      </w:r>
    </w:p>
    <w:p w:rsidR="00CC69F4" w:rsidRPr="00871AFF" w:rsidRDefault="00CC69F4" w:rsidP="00871AFF">
      <w:pPr>
        <w:pStyle w:val="Heading2"/>
      </w:pPr>
      <w:bookmarkStart w:id="5" w:name="_Toc8997925"/>
      <w:r w:rsidRPr="00871AFF">
        <w:t>Nhiệm vụ của đề án</w:t>
      </w:r>
      <w:bookmarkEnd w:id="5"/>
    </w:p>
    <w:p w:rsidR="0025558C" w:rsidRPr="00871AFF" w:rsidRDefault="0025558C" w:rsidP="00871AFF">
      <w:pPr>
        <w:pStyle w:val="ListParagraph"/>
        <w:tabs>
          <w:tab w:val="left" w:pos="1134"/>
        </w:tabs>
        <w:spacing w:after="0" w:line="360" w:lineRule="auto"/>
        <w:ind w:left="0" w:firstLine="851"/>
        <w:contextualSpacing w:val="0"/>
        <w:jc w:val="both"/>
        <w:rPr>
          <w:rFonts w:ascii="Times New Roman" w:hAnsi="Times New Roman" w:cs="Times New Roman"/>
          <w:b/>
          <w:i/>
          <w:sz w:val="26"/>
          <w:szCs w:val="26"/>
          <w:lang w:val="pt-BR"/>
        </w:rPr>
      </w:pPr>
      <w:r w:rsidRPr="00871AFF">
        <w:rPr>
          <w:rFonts w:ascii="Times New Roman" w:hAnsi="Times New Roman" w:cs="Times New Roman"/>
          <w:b/>
          <w:i/>
          <w:sz w:val="26"/>
          <w:szCs w:val="26"/>
          <w:lang w:val="pt-BR"/>
        </w:rPr>
        <w:t>Đến năm 2020:</w:t>
      </w:r>
    </w:p>
    <w:p w:rsidR="0025558C" w:rsidRPr="00871AFF" w:rsidRDefault="0025558C" w:rsidP="00871AFF">
      <w:pPr>
        <w:pStyle w:val="ListParagraph"/>
        <w:numPr>
          <w:ilvl w:val="0"/>
          <w:numId w:val="18"/>
        </w:numPr>
        <w:tabs>
          <w:tab w:val="left" w:pos="1134"/>
        </w:tabs>
        <w:spacing w:after="0" w:line="360" w:lineRule="auto"/>
        <w:ind w:left="0" w:firstLine="851"/>
        <w:contextualSpacing w:val="0"/>
        <w:jc w:val="both"/>
        <w:rPr>
          <w:rFonts w:ascii="Times New Roman" w:hAnsi="Times New Roman" w:cs="Times New Roman"/>
          <w:sz w:val="26"/>
          <w:szCs w:val="26"/>
          <w:lang w:val="pt-BR"/>
        </w:rPr>
      </w:pPr>
      <w:r w:rsidRPr="00871AFF">
        <w:rPr>
          <w:rFonts w:ascii="Times New Roman" w:hAnsi="Times New Roman" w:cs="Times New Roman"/>
          <w:sz w:val="26"/>
          <w:szCs w:val="26"/>
          <w:lang w:val="pt-BR"/>
        </w:rPr>
        <w:t>Hoàn thiện cơ sở vật chất tại cơ sở 1, đảm bảo đủ điều kiện phù hợp quy mô đào tạo của Nhà trường 10.000HS/năm, đầu tư xây dựng phòng học, xưởng thực hành, phòng thí nghiệm, giảng đường, thiết bị dạy thực hành đạt chuẩn khu vực, quốc gia.</w:t>
      </w:r>
    </w:p>
    <w:p w:rsidR="0025558C" w:rsidRPr="00871AFF" w:rsidRDefault="0025558C" w:rsidP="00871AFF">
      <w:pPr>
        <w:pStyle w:val="ListParagraph"/>
        <w:numPr>
          <w:ilvl w:val="0"/>
          <w:numId w:val="19"/>
        </w:numPr>
        <w:tabs>
          <w:tab w:val="left" w:pos="1134"/>
        </w:tabs>
        <w:spacing w:after="0" w:line="360" w:lineRule="auto"/>
        <w:ind w:left="0" w:firstLine="851"/>
        <w:contextualSpacing w:val="0"/>
        <w:jc w:val="both"/>
        <w:rPr>
          <w:rFonts w:ascii="Times New Roman" w:hAnsi="Times New Roman" w:cs="Times New Roman"/>
          <w:sz w:val="26"/>
          <w:szCs w:val="26"/>
          <w:lang w:val="es-ES"/>
        </w:rPr>
      </w:pPr>
      <w:r w:rsidRPr="00871AFF">
        <w:rPr>
          <w:rFonts w:ascii="Times New Roman" w:hAnsi="Times New Roman" w:cs="Times New Roman"/>
          <w:sz w:val="26"/>
          <w:szCs w:val="26"/>
          <w:lang w:val="pt-BR"/>
        </w:rPr>
        <w:lastRenderedPageBreak/>
        <w:t>Cập nhật, biên soạn chương trình, giáo trình được công nhận cấp quốc gia.</w:t>
      </w:r>
      <w:r w:rsidRPr="00871AFF">
        <w:rPr>
          <w:rFonts w:ascii="Times New Roman" w:hAnsi="Times New Roman" w:cs="Times New Roman"/>
          <w:sz w:val="26"/>
          <w:szCs w:val="26"/>
          <w:lang w:val="es-ES"/>
        </w:rPr>
        <w:t xml:space="preserve"> 100% nghề đào tạo đạt tiêu chuẩn kiểm định chất lượng chương trình đào tạo, trong đó có 09 nghề trọng điểm đạt chuẩn quốc gia, chuẩn khu vực và chuẩn quốc tế. </w:t>
      </w:r>
    </w:p>
    <w:p w:rsidR="0025558C" w:rsidRPr="00871AFF" w:rsidRDefault="0025558C" w:rsidP="00871AFF">
      <w:pPr>
        <w:pStyle w:val="ListParagraph"/>
        <w:numPr>
          <w:ilvl w:val="0"/>
          <w:numId w:val="18"/>
        </w:numPr>
        <w:tabs>
          <w:tab w:val="left" w:pos="1134"/>
        </w:tabs>
        <w:spacing w:after="0" w:line="360" w:lineRule="auto"/>
        <w:ind w:left="0" w:firstLine="851"/>
        <w:contextualSpacing w:val="0"/>
        <w:jc w:val="both"/>
        <w:rPr>
          <w:rFonts w:ascii="Times New Roman" w:hAnsi="Times New Roman" w:cs="Times New Roman"/>
          <w:sz w:val="26"/>
          <w:szCs w:val="26"/>
          <w:lang w:val="pt-BR"/>
        </w:rPr>
      </w:pPr>
      <w:r w:rsidRPr="00871AFF">
        <w:rPr>
          <w:rFonts w:ascii="Times New Roman" w:hAnsi="Times New Roman" w:cs="Times New Roman"/>
          <w:sz w:val="26"/>
          <w:szCs w:val="26"/>
          <w:lang w:val="pt-BR"/>
        </w:rPr>
        <w:t>Đảm bảo đủ số lượng GV đạt chuẩn. Đào tạo bồi dưỡng chuyên môn, sư phạm, kỹ năng nghề, kỹ năng quản lý nghề, ngoại ngữ, tin học cho GV, cán bộ quản lý, giảng dạy cấp độ chuẩn quốc gia, khu vực.</w:t>
      </w:r>
    </w:p>
    <w:p w:rsidR="0025558C" w:rsidRPr="00871AFF" w:rsidRDefault="0025558C" w:rsidP="00871AFF">
      <w:pPr>
        <w:pStyle w:val="ListParagraph"/>
        <w:numPr>
          <w:ilvl w:val="0"/>
          <w:numId w:val="18"/>
        </w:numPr>
        <w:tabs>
          <w:tab w:val="left" w:pos="1134"/>
        </w:tabs>
        <w:spacing w:after="0" w:line="360" w:lineRule="auto"/>
        <w:ind w:left="0" w:firstLine="851"/>
        <w:contextualSpacing w:val="0"/>
        <w:jc w:val="both"/>
        <w:rPr>
          <w:rFonts w:ascii="Times New Roman" w:hAnsi="Times New Roman" w:cs="Times New Roman"/>
          <w:sz w:val="26"/>
          <w:szCs w:val="26"/>
          <w:lang w:val="pt-BR"/>
        </w:rPr>
      </w:pPr>
      <w:r w:rsidRPr="00871AFF">
        <w:rPr>
          <w:rFonts w:ascii="Times New Roman" w:hAnsi="Times New Roman" w:cs="Times New Roman"/>
          <w:sz w:val="26"/>
          <w:szCs w:val="26"/>
          <w:lang w:val="pt-BR"/>
        </w:rPr>
        <w:t>Vận hành hệ thống quản lý, đảm bảo chất lượng</w:t>
      </w:r>
      <w:r w:rsidRPr="00871AFF">
        <w:rPr>
          <w:rFonts w:ascii="Times New Roman" w:hAnsi="Times New Roman" w:cs="Times New Roman"/>
          <w:sz w:val="26"/>
          <w:szCs w:val="26"/>
          <w:lang w:val="es-ES"/>
        </w:rPr>
        <w:t xml:space="preserve"> TCVN ISO 9001:2015 theo mô hình khung của Tổng cục Dạy nghề năm 2014.</w:t>
      </w:r>
    </w:p>
    <w:p w:rsidR="0025558C" w:rsidRPr="00871AFF" w:rsidRDefault="0025558C" w:rsidP="00871AFF">
      <w:pPr>
        <w:pStyle w:val="ListParagraph"/>
        <w:numPr>
          <w:ilvl w:val="0"/>
          <w:numId w:val="18"/>
        </w:numPr>
        <w:tabs>
          <w:tab w:val="left" w:pos="1134"/>
        </w:tabs>
        <w:spacing w:after="0" w:line="360" w:lineRule="auto"/>
        <w:ind w:left="0" w:firstLine="851"/>
        <w:contextualSpacing w:val="0"/>
        <w:jc w:val="both"/>
        <w:rPr>
          <w:rFonts w:ascii="Times New Roman" w:hAnsi="Times New Roman" w:cs="Times New Roman"/>
          <w:sz w:val="26"/>
          <w:szCs w:val="26"/>
          <w:lang w:val="pt-BR"/>
        </w:rPr>
      </w:pPr>
      <w:r w:rsidRPr="00871AFF">
        <w:rPr>
          <w:rFonts w:ascii="Times New Roman" w:hAnsi="Times New Roman" w:cs="Times New Roman"/>
          <w:sz w:val="26"/>
          <w:szCs w:val="26"/>
          <w:lang w:val="es-ES"/>
        </w:rPr>
        <w:t>Phấn đấu đạt cấp độ 3 tiêu chuẩn kiểm định chất lượng trường CĐ nghề (Quyết định số 02/2008/QĐ-BLĐXH ngày 17/01/2008).</w:t>
      </w:r>
    </w:p>
    <w:p w:rsidR="0025558C" w:rsidRPr="00871AFF" w:rsidRDefault="0025558C" w:rsidP="00871AFF">
      <w:pPr>
        <w:numPr>
          <w:ilvl w:val="0"/>
          <w:numId w:val="18"/>
        </w:numPr>
        <w:tabs>
          <w:tab w:val="left" w:pos="1134"/>
        </w:tabs>
        <w:spacing w:after="0" w:line="360" w:lineRule="auto"/>
        <w:ind w:left="0" w:firstLine="851"/>
        <w:jc w:val="both"/>
        <w:rPr>
          <w:rFonts w:ascii="Times New Roman" w:hAnsi="Times New Roman" w:cs="Times New Roman"/>
          <w:sz w:val="26"/>
          <w:szCs w:val="26"/>
          <w:lang w:val="es-ES"/>
        </w:rPr>
      </w:pPr>
      <w:r w:rsidRPr="00871AFF">
        <w:rPr>
          <w:rFonts w:ascii="Times New Roman" w:hAnsi="Times New Roman" w:cs="Times New Roman"/>
          <w:sz w:val="26"/>
          <w:szCs w:val="26"/>
          <w:lang w:val="es-ES"/>
        </w:rPr>
        <w:t>90% HSSV tốt nghiệp có việc làm đúng nghề được đào tạo trong vòng 6 tháng kể từ khi ra trường.</w:t>
      </w:r>
    </w:p>
    <w:p w:rsidR="0025558C" w:rsidRPr="00871AFF" w:rsidRDefault="0025558C" w:rsidP="00871AFF">
      <w:pPr>
        <w:pStyle w:val="ListParagraph"/>
        <w:numPr>
          <w:ilvl w:val="0"/>
          <w:numId w:val="18"/>
        </w:numPr>
        <w:tabs>
          <w:tab w:val="left" w:pos="1134"/>
        </w:tabs>
        <w:spacing w:after="0" w:line="360" w:lineRule="auto"/>
        <w:ind w:left="0" w:firstLine="851"/>
        <w:contextualSpacing w:val="0"/>
        <w:jc w:val="both"/>
        <w:rPr>
          <w:rFonts w:ascii="Times New Roman" w:hAnsi="Times New Roman" w:cs="Times New Roman"/>
          <w:sz w:val="26"/>
          <w:szCs w:val="26"/>
          <w:lang w:val="pt-BR"/>
        </w:rPr>
      </w:pPr>
      <w:r w:rsidRPr="00871AFF">
        <w:rPr>
          <w:rFonts w:ascii="Times New Roman" w:hAnsi="Times New Roman" w:cs="Times New Roman"/>
          <w:sz w:val="26"/>
          <w:szCs w:val="26"/>
          <w:lang w:val="pt-BR"/>
        </w:rPr>
        <w:t xml:space="preserve">Công tác NCKH: phát triển hoạt động NCKH theo hướng ứng dụng chuyển giao CN, ưu tiên tập trung nghiên cứu chương trình cơ khí và tự động hóa, chương trình điện-điện tử và công nghệ thông tin. </w:t>
      </w:r>
    </w:p>
    <w:p w:rsidR="00CC69F4" w:rsidRPr="00871AFF" w:rsidRDefault="00CC69F4" w:rsidP="00871AFF">
      <w:pPr>
        <w:pStyle w:val="Heading2"/>
      </w:pPr>
      <w:bookmarkStart w:id="6" w:name="_Toc8997926"/>
      <w:r w:rsidRPr="00871AFF">
        <w:t>Giới hạn của đề án</w:t>
      </w:r>
      <w:bookmarkEnd w:id="6"/>
    </w:p>
    <w:p w:rsidR="006F15C3" w:rsidRPr="00871AFF" w:rsidRDefault="005D7AAF" w:rsidP="00871AFF">
      <w:pPr>
        <w:pStyle w:val="ListParagraph"/>
        <w:numPr>
          <w:ilvl w:val="0"/>
          <w:numId w:val="18"/>
        </w:numPr>
        <w:tabs>
          <w:tab w:val="left" w:pos="1134"/>
        </w:tabs>
        <w:spacing w:after="0" w:line="360" w:lineRule="auto"/>
        <w:ind w:left="40" w:firstLine="811"/>
        <w:contextualSpacing w:val="0"/>
        <w:jc w:val="both"/>
        <w:rPr>
          <w:rFonts w:ascii="Times New Roman" w:hAnsi="Times New Roman" w:cs="Times New Roman"/>
          <w:spacing w:val="-2"/>
          <w:sz w:val="26"/>
          <w:szCs w:val="26"/>
          <w:lang w:val="es-ES"/>
        </w:rPr>
      </w:pPr>
      <w:r w:rsidRPr="00871AFF">
        <w:rPr>
          <w:rFonts w:ascii="Times New Roman" w:hAnsi="Times New Roman" w:cs="Times New Roman"/>
          <w:sz w:val="26"/>
          <w:szCs w:val="26"/>
          <w:lang w:val="pt-BR"/>
        </w:rPr>
        <w:t>Đề án thực hiện cho trường Cao đẳng Lý Tự Trọng Thành phố Hồ Chí Minh thực hiện trong năm 2019-2020</w:t>
      </w:r>
      <w:r w:rsidR="0025558C" w:rsidRPr="00871AFF">
        <w:rPr>
          <w:rFonts w:ascii="Times New Roman" w:hAnsi="Times New Roman" w:cs="Times New Roman"/>
          <w:sz w:val="26"/>
          <w:szCs w:val="26"/>
          <w:lang w:val="vi-VN"/>
        </w:rPr>
        <w:t>.</w:t>
      </w:r>
    </w:p>
    <w:p w:rsidR="0025558C" w:rsidRPr="00871AFF" w:rsidRDefault="0025558C" w:rsidP="00871AFF">
      <w:pPr>
        <w:pStyle w:val="ListParagraph"/>
        <w:numPr>
          <w:ilvl w:val="0"/>
          <w:numId w:val="18"/>
        </w:numPr>
        <w:tabs>
          <w:tab w:val="left" w:pos="1134"/>
        </w:tabs>
        <w:spacing w:after="0" w:line="360" w:lineRule="auto"/>
        <w:ind w:left="40" w:firstLine="811"/>
        <w:contextualSpacing w:val="0"/>
        <w:jc w:val="both"/>
        <w:rPr>
          <w:rFonts w:ascii="Times New Roman" w:hAnsi="Times New Roman" w:cs="Times New Roman"/>
          <w:spacing w:val="-2"/>
          <w:sz w:val="26"/>
          <w:szCs w:val="26"/>
          <w:lang w:val="es-ES"/>
        </w:rPr>
      </w:pPr>
      <w:r w:rsidRPr="00871AFF">
        <w:rPr>
          <w:rFonts w:ascii="Times New Roman" w:hAnsi="Times New Roman" w:cs="Times New Roman"/>
          <w:spacing w:val="-2"/>
          <w:sz w:val="26"/>
          <w:szCs w:val="26"/>
          <w:lang w:val="es-ES"/>
        </w:rPr>
        <w:t>Để đạt chuẩn kiểm định đánh giá, công nhận đạt tiêu chí của trường nghề CLC, ngoài việc đầu tư cho 06 nghề trọng điểm với các cấp độ: quốc gia (02 nghề), khu vực (02 nghề), quốc tế (02 nghề), trường phải duy trì và tiếp tục đầu tư cho 54 nghề còn lại đang đào tạo tại trường để đạt chuẩn kiểm định của Bộ Lao động-Thương binh và Xã hội.</w:t>
      </w:r>
    </w:p>
    <w:p w:rsidR="00871AFF" w:rsidRDefault="00871AFF" w:rsidP="00871AFF">
      <w:pPr>
        <w:pStyle w:val="Heading1"/>
        <w:spacing w:after="0" w:line="360" w:lineRule="auto"/>
        <w:rPr>
          <w:rFonts w:cs="Times New Roman"/>
          <w:szCs w:val="26"/>
        </w:rPr>
        <w:sectPr w:rsidR="00871AFF" w:rsidSect="00506B4C">
          <w:pgSz w:w="12240" w:h="15840"/>
          <w:pgMar w:top="1134" w:right="851" w:bottom="1134" w:left="1701" w:header="720" w:footer="720" w:gutter="0"/>
          <w:cols w:space="720"/>
          <w:docGrid w:linePitch="360"/>
        </w:sectPr>
      </w:pPr>
    </w:p>
    <w:p w:rsidR="00CC69F4" w:rsidRPr="00871AFF" w:rsidRDefault="00CC69F4" w:rsidP="00871AFF">
      <w:pPr>
        <w:pStyle w:val="Heading1"/>
        <w:spacing w:after="0" w:line="360" w:lineRule="auto"/>
        <w:rPr>
          <w:rFonts w:cs="Times New Roman"/>
          <w:szCs w:val="26"/>
        </w:rPr>
      </w:pPr>
      <w:bookmarkStart w:id="7" w:name="_Toc8997927"/>
      <w:r w:rsidRPr="00871AFF">
        <w:rPr>
          <w:rFonts w:cs="Times New Roman"/>
          <w:szCs w:val="26"/>
        </w:rPr>
        <w:lastRenderedPageBreak/>
        <w:t>PHẦN 2</w:t>
      </w:r>
      <w:bookmarkEnd w:id="7"/>
    </w:p>
    <w:p w:rsidR="00CC69F4" w:rsidRPr="00871AFF" w:rsidRDefault="00CC69F4" w:rsidP="00871AFF">
      <w:pPr>
        <w:spacing w:after="0" w:line="360" w:lineRule="auto"/>
        <w:jc w:val="center"/>
        <w:rPr>
          <w:rFonts w:ascii="Times New Roman" w:hAnsi="Times New Roman" w:cs="Times New Roman"/>
          <w:b/>
          <w:sz w:val="26"/>
          <w:szCs w:val="26"/>
        </w:rPr>
      </w:pPr>
      <w:r w:rsidRPr="00871AFF">
        <w:rPr>
          <w:rFonts w:ascii="Times New Roman" w:hAnsi="Times New Roman" w:cs="Times New Roman"/>
          <w:b/>
          <w:sz w:val="26"/>
          <w:szCs w:val="26"/>
        </w:rPr>
        <w:t>NỘI DUNG ĐỀ ÁN</w:t>
      </w:r>
    </w:p>
    <w:p w:rsidR="00CC69F4" w:rsidRPr="00871AFF" w:rsidRDefault="00CC69F4" w:rsidP="00871AFF">
      <w:pPr>
        <w:pStyle w:val="Heading2"/>
        <w:numPr>
          <w:ilvl w:val="0"/>
          <w:numId w:val="0"/>
        </w:numPr>
        <w:ind w:left="851"/>
      </w:pPr>
      <w:bookmarkStart w:id="8" w:name="_Toc8997928"/>
      <w:r w:rsidRPr="00871AFF">
        <w:t>2.1. Các căn cứ xây dựng đề án</w:t>
      </w:r>
      <w:bookmarkEnd w:id="8"/>
    </w:p>
    <w:p w:rsidR="00CC69F4" w:rsidRPr="00871AFF" w:rsidRDefault="00CC69F4" w:rsidP="00871AFF">
      <w:pPr>
        <w:pStyle w:val="Heading3"/>
        <w:spacing w:after="0" w:line="360" w:lineRule="auto"/>
        <w:rPr>
          <w:lang w:val="vi-VN"/>
        </w:rPr>
      </w:pPr>
      <w:bookmarkStart w:id="9" w:name="_Toc8997929"/>
      <w:r w:rsidRPr="00871AFF">
        <w:t>2.1.1. Căn cứ khoa học</w:t>
      </w:r>
      <w:bookmarkEnd w:id="9"/>
    </w:p>
    <w:p w:rsidR="005D76BC" w:rsidRPr="00871AFF" w:rsidRDefault="005D76BC" w:rsidP="00871AFF">
      <w:pPr>
        <w:spacing w:after="0" w:line="360" w:lineRule="auto"/>
        <w:ind w:firstLine="1134"/>
        <w:jc w:val="both"/>
        <w:rPr>
          <w:rFonts w:ascii="Times New Roman" w:hAnsi="Times New Roman" w:cs="Times New Roman"/>
          <w:sz w:val="26"/>
          <w:szCs w:val="26"/>
        </w:rPr>
      </w:pPr>
      <w:r w:rsidRPr="00871AFF">
        <w:rPr>
          <w:rFonts w:ascii="Times New Roman" w:hAnsi="Times New Roman" w:cs="Times New Roman"/>
          <w:sz w:val="26"/>
          <w:szCs w:val="26"/>
        </w:rPr>
        <w:t>Khẳng định được tầm quan trọng nguồn nhân lực trước yêu cầu đổi mới quá trình CNH, HĐH và hội nhập quốc tế, tại Hội nghị Trung ương 8 khóa XI Đảng ta đã ra Nghị quyết số 29/NQ-TW ngày 04 tháng 11 năm 2013 về đổi mới căn bản toàn diện giáo dục và đào tạo, tiếp tục đến Đại hội Đại biểu toàn quốc lần thứ XII Đảng đã xác định nhiệm vụ trọng tâm giai đoạn 2016-2021 là đổi mới căn bản và toàn diện giáo dục-đào tạo, nâng cao chất lượng nguồn nhân lực để đáp ứng yêu cầu thị trường lao động và phát triển giáo dục, đào tạo phải gắn với nhu cầu phát triển kinh tế-xã hội, với tiến bộ khoa học-công nghệ.</w:t>
      </w:r>
    </w:p>
    <w:p w:rsidR="00FE58FD" w:rsidRPr="00871AFF" w:rsidRDefault="005D76BC" w:rsidP="00871AFF">
      <w:pPr>
        <w:spacing w:after="0" w:line="360" w:lineRule="auto"/>
        <w:ind w:firstLine="1134"/>
        <w:jc w:val="both"/>
        <w:rPr>
          <w:rFonts w:ascii="Times New Roman" w:hAnsi="Times New Roman" w:cs="Times New Roman"/>
          <w:sz w:val="26"/>
          <w:szCs w:val="26"/>
        </w:rPr>
      </w:pPr>
      <w:r w:rsidRPr="00871AFF">
        <w:rPr>
          <w:rFonts w:ascii="Times New Roman" w:eastAsia="Times New Roman" w:hAnsi="Times New Roman" w:cs="Times New Roman"/>
          <w:sz w:val="26"/>
          <w:szCs w:val="26"/>
        </w:rPr>
        <w:t xml:space="preserve">Cuộc Cách mạng </w:t>
      </w:r>
      <w:r w:rsidR="00506B4C" w:rsidRPr="00871AFF">
        <w:rPr>
          <w:rFonts w:ascii="Times New Roman" w:eastAsia="Times New Roman" w:hAnsi="Times New Roman" w:cs="Times New Roman"/>
          <w:sz w:val="26"/>
          <w:szCs w:val="26"/>
        </w:rPr>
        <w:t>c</w:t>
      </w:r>
      <w:r w:rsidRPr="00871AFF">
        <w:rPr>
          <w:rFonts w:ascii="Times New Roman" w:eastAsia="Times New Roman" w:hAnsi="Times New Roman" w:cs="Times New Roman"/>
          <w:sz w:val="26"/>
          <w:szCs w:val="26"/>
        </w:rPr>
        <w:t xml:space="preserve">ông nghiệp 4.0 dựa trên nền tảng công nghệ số và tích hợp các công nghệ thông minh đã và đang tạo ra những thay đổi đột phá về khoa học và công nghệ, tác động mạnh mẽ đến phát triển kinh tế - xã hội mỗi quốc gia, từng khu vực và toàn cầu. </w:t>
      </w:r>
      <w:r w:rsidR="00FE58FD" w:rsidRPr="00871AFF">
        <w:rPr>
          <w:rFonts w:ascii="Times New Roman" w:eastAsia="Times New Roman" w:hAnsi="Times New Roman" w:cs="Times New Roman"/>
          <w:sz w:val="26"/>
          <w:szCs w:val="26"/>
        </w:rPr>
        <w:t xml:space="preserve">Để có thể bắt kịp với cuộc cách mạng công nghiệp này, một trong những yêu cầu đặt ra là, các chương trình giáo dục và đào tạo cần phải được điều chỉnh phù hợp để tận dụng tối đa những cơ hội cũng như giảm thiểu rủi ro đến từ cuộc cách mạng này. Nhiều nghề mới - nhiều kiến thức, kỹ năng mới Đối với giáo </w:t>
      </w:r>
      <w:r w:rsidR="00FE58FD" w:rsidRPr="00871AFF">
        <w:rPr>
          <w:rFonts w:ascii="Times New Roman" w:hAnsi="Times New Roman" w:cs="Times New Roman"/>
          <w:sz w:val="26"/>
          <w:szCs w:val="26"/>
        </w:rPr>
        <w:t xml:space="preserve">dục nghề nghiệp, cùng với sự bùng nổ của cuộc Cách mạng Công nghiệp 4.0 sẽ có một sự dịch chuyển lớn nguồn lực lao động, nhiều nghề nghiệp cũ sẽ mất đi và thay vào đó là sự xuất hiện của nhiều nghề nghiệp mới. Đồng thời, các yêu cầu về trình độ và kỹ năng của người lao động để đáp ứng yêu cầu việc làm cũng tăng lên và đặt ra các vấn đề phát triển giáo dục, đào tạo đáp ứng những yêu cầu thay đổi trong tương lai. Trong bối cảnh trên, đã xuất hiện nhiều cơ hội và thách thức mới đối với ngành giáo dục và đào tạo, đòi hỏi các trường phải nỗ lực phấn đấu để phát triển nhanh, mạnh và bền vững. </w:t>
      </w:r>
    </w:p>
    <w:p w:rsidR="00AC24E6" w:rsidRPr="00871AFF" w:rsidRDefault="00AC24E6" w:rsidP="00871AFF">
      <w:pPr>
        <w:spacing w:after="0" w:line="360" w:lineRule="auto"/>
        <w:ind w:firstLine="1134"/>
        <w:jc w:val="both"/>
        <w:rPr>
          <w:rFonts w:ascii="Times New Roman" w:hAnsi="Times New Roman" w:cs="Times New Roman"/>
          <w:sz w:val="26"/>
          <w:szCs w:val="26"/>
        </w:rPr>
      </w:pPr>
      <w:r w:rsidRPr="00871AFF">
        <w:rPr>
          <w:rFonts w:ascii="Times New Roman" w:hAnsi="Times New Roman" w:cs="Times New Roman"/>
          <w:sz w:val="26"/>
          <w:szCs w:val="26"/>
        </w:rPr>
        <w:t xml:space="preserve">Thành phố Hồ Chí Minh là trung tâm kinh tế, tài chính, văn hóa, giáo dục và đào tạo nguồn nhân lực quan trọng của Việt Nam, là nơi có nhiều trường đại học, cao đẳng, trung cấp chuyên nghiệp đào tạo nguồn nhân lực kỹ thuật cho các doanh nghiệp trong và ngoài nước, mục tiêu của thành phố là đào tạo nguồn nhân lực đảm bảo chất lượng nghề nghiệp đạt chuẩn quốc gia, khu vực ASEAN và quốc tế. Công tác đào tạo nguồn nhân lực của thành phố phát triển theo chiều hướng ngày càng gia tăng, số lượng đào tạo thường năm </w:t>
      </w:r>
      <w:r w:rsidRPr="00871AFF">
        <w:rPr>
          <w:rFonts w:ascii="Times New Roman" w:hAnsi="Times New Roman" w:cs="Times New Roman"/>
          <w:sz w:val="26"/>
          <w:szCs w:val="26"/>
        </w:rPr>
        <w:lastRenderedPageBreak/>
        <w:t xml:space="preserve">sau cao hơn năm trước; loại hình đào tạo đa dạng, cơ sở vật chất được quan tâm đầu tư, số lượng trường đại học và cao đẳng trên địa bàn tăng nhanh theo đà phát triển kinh tế. </w:t>
      </w:r>
    </w:p>
    <w:p w:rsidR="00CC69F4" w:rsidRPr="00871AFF" w:rsidRDefault="00CC69F4" w:rsidP="00871AFF">
      <w:pPr>
        <w:pStyle w:val="Heading3"/>
        <w:spacing w:after="0" w:line="360" w:lineRule="auto"/>
        <w:rPr>
          <w:lang w:val="vi-VN"/>
        </w:rPr>
      </w:pPr>
      <w:bookmarkStart w:id="10" w:name="_Toc8997930"/>
      <w:r w:rsidRPr="00871AFF">
        <w:t>2.1.2. Căn cứ chính trị - pháp lý</w:t>
      </w:r>
      <w:bookmarkEnd w:id="10"/>
    </w:p>
    <w:p w:rsidR="005D76BC" w:rsidRPr="00871AFF" w:rsidRDefault="005D76BC" w:rsidP="00871AFF">
      <w:pPr>
        <w:pStyle w:val="Heading4"/>
        <w:spacing w:after="0" w:line="360" w:lineRule="auto"/>
        <w:rPr>
          <w:rFonts w:cs="Times New Roman"/>
          <w:szCs w:val="26"/>
        </w:rPr>
      </w:pPr>
      <w:bookmarkStart w:id="11" w:name="_Toc8997931"/>
      <w:r w:rsidRPr="00871AFF">
        <w:rPr>
          <w:rFonts w:cs="Times New Roman"/>
          <w:szCs w:val="26"/>
        </w:rPr>
        <w:t>2.1.</w:t>
      </w:r>
      <w:r w:rsidR="00506B4C" w:rsidRPr="00871AFF">
        <w:rPr>
          <w:rFonts w:cs="Times New Roman"/>
          <w:szCs w:val="26"/>
        </w:rPr>
        <w:t>2.1.</w:t>
      </w:r>
      <w:r w:rsidRPr="00871AFF">
        <w:rPr>
          <w:rFonts w:cs="Times New Roman"/>
          <w:szCs w:val="26"/>
        </w:rPr>
        <w:t xml:space="preserve"> Văn bản của Đảng</w:t>
      </w:r>
      <w:bookmarkEnd w:id="11"/>
    </w:p>
    <w:p w:rsidR="005D76BC" w:rsidRPr="00871AFF" w:rsidRDefault="005D76BC" w:rsidP="00871AFF">
      <w:pPr>
        <w:spacing w:after="0" w:line="360" w:lineRule="auto"/>
        <w:ind w:firstLine="1134"/>
        <w:jc w:val="both"/>
        <w:rPr>
          <w:rFonts w:ascii="Times New Roman" w:hAnsi="Times New Roman" w:cs="Times New Roman"/>
          <w:sz w:val="26"/>
          <w:szCs w:val="26"/>
        </w:rPr>
      </w:pPr>
      <w:r w:rsidRPr="00871AFF">
        <w:rPr>
          <w:rFonts w:ascii="Times New Roman" w:hAnsi="Times New Roman" w:cs="Times New Roman"/>
          <w:sz w:val="26"/>
          <w:szCs w:val="26"/>
        </w:rPr>
        <w:t>- Văn kiện Đại hội đại biểu toàn quốc của Đảng lần thứ XI, XII;</w:t>
      </w:r>
    </w:p>
    <w:p w:rsidR="005D76BC" w:rsidRPr="00871AFF" w:rsidRDefault="005D76BC" w:rsidP="00871AFF">
      <w:pPr>
        <w:spacing w:after="0" w:line="360" w:lineRule="auto"/>
        <w:ind w:firstLine="1134"/>
        <w:jc w:val="both"/>
        <w:rPr>
          <w:rFonts w:ascii="Times New Roman" w:hAnsi="Times New Roman" w:cs="Times New Roman"/>
          <w:sz w:val="26"/>
          <w:szCs w:val="26"/>
        </w:rPr>
      </w:pPr>
      <w:r w:rsidRPr="00871AFF">
        <w:rPr>
          <w:rFonts w:ascii="Times New Roman" w:hAnsi="Times New Roman" w:cs="Times New Roman"/>
          <w:sz w:val="26"/>
          <w:szCs w:val="26"/>
        </w:rPr>
        <w:t>- Nghị quyết số 29-NQ/TW ngày 01/11/2013 của Ban chấp hành Trung ương Đảng khóa XI về đổi mới căn bản toàn diện giáo dục và đào tạo;</w:t>
      </w:r>
    </w:p>
    <w:p w:rsidR="005D76BC" w:rsidRPr="00871AFF" w:rsidRDefault="005D76BC" w:rsidP="00871AFF">
      <w:pPr>
        <w:spacing w:after="0" w:line="360" w:lineRule="auto"/>
        <w:ind w:firstLine="1134"/>
        <w:jc w:val="both"/>
        <w:rPr>
          <w:rFonts w:ascii="Times New Roman" w:hAnsi="Times New Roman" w:cs="Times New Roman"/>
          <w:sz w:val="26"/>
          <w:szCs w:val="26"/>
        </w:rPr>
      </w:pPr>
      <w:r w:rsidRPr="00871AFF">
        <w:rPr>
          <w:rFonts w:ascii="Times New Roman" w:hAnsi="Times New Roman" w:cs="Times New Roman"/>
          <w:sz w:val="26"/>
          <w:szCs w:val="26"/>
        </w:rPr>
        <w:t>- Chỉ thị số 37-CT/TW ngày 06 tháng 6 năm 2014 của Ban Bí thư về tăng cường sự lãnh đạo của Đảng đối với công tác đào tạo nhân lực có tay nghề cao.</w:t>
      </w:r>
    </w:p>
    <w:p w:rsidR="005D76BC" w:rsidRPr="00871AFF" w:rsidRDefault="005D76BC" w:rsidP="00871AFF">
      <w:pPr>
        <w:pStyle w:val="Heading4"/>
        <w:spacing w:after="0" w:line="360" w:lineRule="auto"/>
        <w:rPr>
          <w:rFonts w:cs="Times New Roman"/>
          <w:szCs w:val="26"/>
        </w:rPr>
      </w:pPr>
      <w:bookmarkStart w:id="12" w:name="_Toc8997932"/>
      <w:r w:rsidRPr="00871AFF">
        <w:rPr>
          <w:rFonts w:cs="Times New Roman"/>
          <w:szCs w:val="26"/>
        </w:rPr>
        <w:t>2.</w:t>
      </w:r>
      <w:r w:rsidR="00506B4C" w:rsidRPr="00871AFF">
        <w:rPr>
          <w:rFonts w:cs="Times New Roman"/>
          <w:szCs w:val="26"/>
        </w:rPr>
        <w:t>1.2.</w:t>
      </w:r>
      <w:r w:rsidRPr="00871AFF">
        <w:rPr>
          <w:rFonts w:cs="Times New Roman"/>
          <w:szCs w:val="26"/>
        </w:rPr>
        <w:t>2. Văn bản của Quốc hội</w:t>
      </w:r>
      <w:bookmarkEnd w:id="12"/>
    </w:p>
    <w:p w:rsidR="005D76BC" w:rsidRPr="00871AFF" w:rsidRDefault="005D76BC" w:rsidP="00871AFF">
      <w:pPr>
        <w:spacing w:after="0" w:line="360" w:lineRule="auto"/>
        <w:ind w:firstLine="1134"/>
        <w:jc w:val="both"/>
        <w:rPr>
          <w:rFonts w:ascii="Times New Roman" w:hAnsi="Times New Roman" w:cs="Times New Roman"/>
          <w:sz w:val="26"/>
          <w:szCs w:val="26"/>
        </w:rPr>
      </w:pPr>
      <w:r w:rsidRPr="00871AFF">
        <w:rPr>
          <w:rFonts w:ascii="Times New Roman" w:hAnsi="Times New Roman" w:cs="Times New Roman"/>
          <w:sz w:val="26"/>
          <w:szCs w:val="26"/>
        </w:rPr>
        <w:t>- Luật Giáo dục nghề nghiệp số 74/2014/QH13 ngày 27 tháng 11 năm 2014;</w:t>
      </w:r>
    </w:p>
    <w:p w:rsidR="005D76BC" w:rsidRPr="00871AFF" w:rsidRDefault="005D76BC" w:rsidP="00871AFF">
      <w:pPr>
        <w:spacing w:after="0" w:line="360" w:lineRule="auto"/>
        <w:ind w:firstLine="1134"/>
        <w:jc w:val="both"/>
        <w:rPr>
          <w:rFonts w:ascii="Times New Roman" w:hAnsi="Times New Roman" w:cs="Times New Roman"/>
          <w:sz w:val="26"/>
          <w:szCs w:val="26"/>
        </w:rPr>
      </w:pPr>
      <w:r w:rsidRPr="00871AFF">
        <w:rPr>
          <w:rFonts w:ascii="Times New Roman" w:hAnsi="Times New Roman" w:cs="Times New Roman"/>
          <w:sz w:val="26"/>
          <w:szCs w:val="26"/>
        </w:rPr>
        <w:t>- Nghị quyết số 24/2016/QH14 của Quốc hội khóa 14 về kế hoạch cơ cấu lại nền kinh tế giai đoạn 2016-2020.</w:t>
      </w:r>
    </w:p>
    <w:p w:rsidR="005D76BC" w:rsidRPr="00871AFF" w:rsidRDefault="005D76BC" w:rsidP="00871AFF">
      <w:pPr>
        <w:pStyle w:val="Heading4"/>
        <w:spacing w:after="0" w:line="360" w:lineRule="auto"/>
        <w:rPr>
          <w:rFonts w:cs="Times New Roman"/>
          <w:szCs w:val="26"/>
        </w:rPr>
      </w:pPr>
      <w:bookmarkStart w:id="13" w:name="_Toc8997933"/>
      <w:r w:rsidRPr="00871AFF">
        <w:rPr>
          <w:rFonts w:cs="Times New Roman"/>
          <w:szCs w:val="26"/>
        </w:rPr>
        <w:t>2.</w:t>
      </w:r>
      <w:r w:rsidR="00506B4C" w:rsidRPr="00871AFF">
        <w:rPr>
          <w:rFonts w:cs="Times New Roman"/>
          <w:szCs w:val="26"/>
        </w:rPr>
        <w:t>1.2.</w:t>
      </w:r>
      <w:r w:rsidRPr="00871AFF">
        <w:rPr>
          <w:rFonts w:cs="Times New Roman"/>
          <w:szCs w:val="26"/>
        </w:rPr>
        <w:t>3. Văn bản của Chính phủ</w:t>
      </w:r>
      <w:bookmarkEnd w:id="13"/>
    </w:p>
    <w:p w:rsidR="005D76BC" w:rsidRPr="00871AFF" w:rsidRDefault="005D76BC" w:rsidP="00871AFF">
      <w:pPr>
        <w:spacing w:after="0" w:line="360" w:lineRule="auto"/>
        <w:ind w:firstLine="1134"/>
        <w:jc w:val="both"/>
        <w:rPr>
          <w:rFonts w:ascii="Times New Roman" w:hAnsi="Times New Roman" w:cs="Times New Roman"/>
          <w:sz w:val="26"/>
          <w:szCs w:val="26"/>
        </w:rPr>
      </w:pPr>
      <w:r w:rsidRPr="00871AFF">
        <w:rPr>
          <w:rFonts w:ascii="Times New Roman" w:hAnsi="Times New Roman" w:cs="Times New Roman"/>
          <w:sz w:val="26"/>
          <w:szCs w:val="26"/>
        </w:rPr>
        <w:t>Quyết định số 2631/QĐ-TTg ngày 31 tháng 12 năm 2013 phê duyệt Qui hoạch tổng thể phát triển kinh tế - xã hội thành phố Hồ Chí Minh đến năm 2020, tầm nhìn đến năm 2025;</w:t>
      </w:r>
    </w:p>
    <w:p w:rsidR="005D76BC" w:rsidRPr="00871AFF" w:rsidRDefault="005D76BC" w:rsidP="00871AFF">
      <w:pPr>
        <w:spacing w:after="0" w:line="360" w:lineRule="auto"/>
        <w:ind w:firstLine="1134"/>
        <w:jc w:val="both"/>
        <w:rPr>
          <w:rFonts w:ascii="Times New Roman" w:hAnsi="Times New Roman" w:cs="Times New Roman"/>
          <w:sz w:val="26"/>
          <w:szCs w:val="26"/>
        </w:rPr>
      </w:pPr>
      <w:r w:rsidRPr="00871AFF">
        <w:rPr>
          <w:rFonts w:ascii="Times New Roman" w:hAnsi="Times New Roman" w:cs="Times New Roman"/>
          <w:sz w:val="26"/>
          <w:szCs w:val="26"/>
        </w:rPr>
        <w:t>- Quyết định số 761/QĐ-TTg ngày 23 tháng 5 năm 2014 của Thủ tướng Chính phủ phê duyệt Đề án phát triển trường nghề chất lượng cao đến năm 2020;</w:t>
      </w:r>
    </w:p>
    <w:p w:rsidR="005D76BC" w:rsidRPr="00871AFF" w:rsidRDefault="005D76BC" w:rsidP="00871AFF">
      <w:pPr>
        <w:spacing w:after="0" w:line="360" w:lineRule="auto"/>
        <w:ind w:firstLine="1134"/>
        <w:jc w:val="both"/>
        <w:rPr>
          <w:rFonts w:ascii="Times New Roman" w:hAnsi="Times New Roman" w:cs="Times New Roman"/>
          <w:sz w:val="26"/>
          <w:szCs w:val="26"/>
        </w:rPr>
      </w:pPr>
      <w:r w:rsidRPr="00871AFF">
        <w:rPr>
          <w:rFonts w:ascii="Times New Roman" w:hAnsi="Times New Roman" w:cs="Times New Roman"/>
          <w:sz w:val="26"/>
          <w:szCs w:val="26"/>
        </w:rPr>
        <w:t>- Nghị quyết số 44/NQ-CP ngày 09/6/2014 của Chính phủ ban hành Chương trình hành động triển khai thực hiện Nghị quyết số 29-NQ/TW ngày 01/11/2013 của Ban chấp hành Trung ương Đảng khóa XI về đổi mới căn bản toàn diện giáo dục và đào tạo;</w:t>
      </w:r>
    </w:p>
    <w:p w:rsidR="005D76BC" w:rsidRPr="00871AFF" w:rsidRDefault="005D76BC" w:rsidP="00871AFF">
      <w:pPr>
        <w:spacing w:after="0" w:line="360" w:lineRule="auto"/>
        <w:ind w:firstLine="1134"/>
        <w:jc w:val="both"/>
        <w:rPr>
          <w:rFonts w:ascii="Times New Roman" w:hAnsi="Times New Roman" w:cs="Times New Roman"/>
          <w:sz w:val="26"/>
          <w:szCs w:val="26"/>
        </w:rPr>
      </w:pPr>
      <w:r w:rsidRPr="00871AFF">
        <w:rPr>
          <w:rFonts w:ascii="Times New Roman" w:hAnsi="Times New Roman" w:cs="Times New Roman"/>
          <w:sz w:val="26"/>
          <w:szCs w:val="26"/>
        </w:rPr>
        <w:t>- Quyết định số 145/QĐ-TTg ngày 26 tháng 01 năm 2016 của Thủ tướng Chính phủ phê duyệt chiến lược hội nhập quốc tế về lao động và xã hội đến năm 2020, tầm nhìn đến năm 2030;</w:t>
      </w:r>
    </w:p>
    <w:p w:rsidR="005D76BC" w:rsidRPr="00871AFF" w:rsidRDefault="005D76BC" w:rsidP="00871AFF">
      <w:pPr>
        <w:spacing w:after="0" w:line="360" w:lineRule="auto"/>
        <w:ind w:firstLine="1134"/>
        <w:jc w:val="both"/>
        <w:rPr>
          <w:rFonts w:ascii="Times New Roman" w:hAnsi="Times New Roman" w:cs="Times New Roman"/>
          <w:sz w:val="26"/>
          <w:szCs w:val="26"/>
        </w:rPr>
      </w:pPr>
      <w:r w:rsidRPr="00871AFF">
        <w:rPr>
          <w:rFonts w:ascii="Times New Roman" w:hAnsi="Times New Roman" w:cs="Times New Roman"/>
          <w:sz w:val="26"/>
          <w:szCs w:val="26"/>
        </w:rPr>
        <w:t>- Nghị định số 143/2016/NĐ-CP ngày 14 tháng 10 năm 2016 của Thủ tướng Chính phủ quy định điều kiện đầu tư và hoạt động trong lĩnh vực giáo dục nghề nghiệp;</w:t>
      </w:r>
    </w:p>
    <w:p w:rsidR="005D76BC" w:rsidRPr="00871AFF" w:rsidRDefault="005D76BC" w:rsidP="00871AFF">
      <w:pPr>
        <w:spacing w:after="0" w:line="360" w:lineRule="auto"/>
        <w:ind w:firstLine="1134"/>
        <w:jc w:val="both"/>
        <w:rPr>
          <w:rFonts w:ascii="Times New Roman" w:hAnsi="Times New Roman" w:cs="Times New Roman"/>
          <w:sz w:val="26"/>
          <w:szCs w:val="26"/>
        </w:rPr>
      </w:pPr>
      <w:r w:rsidRPr="00871AFF">
        <w:rPr>
          <w:rFonts w:ascii="Times New Roman" w:hAnsi="Times New Roman" w:cs="Times New Roman"/>
          <w:sz w:val="26"/>
          <w:szCs w:val="26"/>
        </w:rPr>
        <w:t>- Quyết định số 1982/QĐ-TTg ngày 18 tháng 10 năm 2016 của Thủ tướng Chính phủ ban hành khung trình độ quốc gia.</w:t>
      </w:r>
    </w:p>
    <w:p w:rsidR="005D76BC" w:rsidRPr="00871AFF" w:rsidRDefault="005D76BC" w:rsidP="00871AFF">
      <w:pPr>
        <w:pStyle w:val="Heading4"/>
        <w:spacing w:after="0" w:line="360" w:lineRule="auto"/>
        <w:rPr>
          <w:rFonts w:cs="Times New Roman"/>
          <w:szCs w:val="26"/>
        </w:rPr>
      </w:pPr>
      <w:bookmarkStart w:id="14" w:name="_Toc8997934"/>
      <w:r w:rsidRPr="00871AFF">
        <w:rPr>
          <w:rFonts w:cs="Times New Roman"/>
          <w:szCs w:val="26"/>
        </w:rPr>
        <w:lastRenderedPageBreak/>
        <w:t>2.</w:t>
      </w:r>
      <w:r w:rsidR="00506B4C" w:rsidRPr="00871AFF">
        <w:rPr>
          <w:rFonts w:cs="Times New Roman"/>
          <w:szCs w:val="26"/>
        </w:rPr>
        <w:t>1.2.</w:t>
      </w:r>
      <w:r w:rsidRPr="00871AFF">
        <w:rPr>
          <w:rFonts w:cs="Times New Roman"/>
          <w:szCs w:val="26"/>
        </w:rPr>
        <w:t>4. Văn bản của Bộ Lao động-Thương binh và Xã hội</w:t>
      </w:r>
      <w:bookmarkEnd w:id="14"/>
    </w:p>
    <w:p w:rsidR="005D76BC" w:rsidRPr="00871AFF" w:rsidRDefault="005D76BC" w:rsidP="00871AFF">
      <w:pPr>
        <w:spacing w:after="0" w:line="360" w:lineRule="auto"/>
        <w:ind w:firstLine="1134"/>
        <w:jc w:val="both"/>
        <w:rPr>
          <w:rFonts w:ascii="Times New Roman" w:hAnsi="Times New Roman" w:cs="Times New Roman"/>
          <w:sz w:val="26"/>
          <w:szCs w:val="26"/>
        </w:rPr>
      </w:pPr>
      <w:r w:rsidRPr="00871AFF">
        <w:rPr>
          <w:rFonts w:ascii="Times New Roman" w:hAnsi="Times New Roman" w:cs="Times New Roman"/>
          <w:sz w:val="26"/>
          <w:szCs w:val="26"/>
        </w:rPr>
        <w:t>- Quyết định số 854/QĐ-LĐTBXH ngày 06 tháng 6 năm 2013 của Bộ trưởng Bộ Lao động – Thương binh và Xã hội phê duyệt nghề trọng điểm và trường được lựa chọn nghề trọng điểm giai đoạn 2011-2015 và định hướng đến năm 2020;</w:t>
      </w:r>
    </w:p>
    <w:p w:rsidR="005D76BC" w:rsidRPr="00871AFF" w:rsidRDefault="005D76BC" w:rsidP="00871AFF">
      <w:pPr>
        <w:spacing w:after="0" w:line="360" w:lineRule="auto"/>
        <w:ind w:firstLine="1134"/>
        <w:jc w:val="both"/>
        <w:rPr>
          <w:rFonts w:ascii="Times New Roman" w:hAnsi="Times New Roman" w:cs="Times New Roman"/>
          <w:sz w:val="26"/>
          <w:szCs w:val="26"/>
        </w:rPr>
      </w:pPr>
      <w:r w:rsidRPr="00871AFF">
        <w:rPr>
          <w:rFonts w:ascii="Times New Roman" w:hAnsi="Times New Roman" w:cs="Times New Roman"/>
          <w:sz w:val="26"/>
          <w:szCs w:val="26"/>
        </w:rPr>
        <w:t xml:space="preserve"> - Các Thông tư hướng dẫn một số nội dung về giáo dục nghề nghiệp.</w:t>
      </w:r>
    </w:p>
    <w:p w:rsidR="005D76BC" w:rsidRPr="00871AFF" w:rsidRDefault="005D76BC" w:rsidP="00871AFF">
      <w:pPr>
        <w:pStyle w:val="Heading4"/>
        <w:spacing w:after="0" w:line="360" w:lineRule="auto"/>
        <w:rPr>
          <w:rFonts w:cs="Times New Roman"/>
          <w:szCs w:val="26"/>
        </w:rPr>
      </w:pPr>
      <w:bookmarkStart w:id="15" w:name="_Toc8997935"/>
      <w:r w:rsidRPr="00871AFF">
        <w:rPr>
          <w:rFonts w:cs="Times New Roman"/>
          <w:szCs w:val="26"/>
        </w:rPr>
        <w:t>2.</w:t>
      </w:r>
      <w:r w:rsidR="00506B4C" w:rsidRPr="00871AFF">
        <w:rPr>
          <w:rFonts w:cs="Times New Roman"/>
          <w:szCs w:val="26"/>
        </w:rPr>
        <w:t>1.2.</w:t>
      </w:r>
      <w:r w:rsidRPr="00871AFF">
        <w:rPr>
          <w:rFonts w:cs="Times New Roman"/>
          <w:szCs w:val="26"/>
        </w:rPr>
        <w:t>5. Ủy ban nhân dân Thành phố Hồ Chí Minh</w:t>
      </w:r>
      <w:bookmarkEnd w:id="15"/>
    </w:p>
    <w:p w:rsidR="005D76BC" w:rsidRPr="00871AFF" w:rsidRDefault="005D76BC" w:rsidP="00871AFF">
      <w:pPr>
        <w:spacing w:after="0" w:line="360" w:lineRule="auto"/>
        <w:ind w:firstLine="1134"/>
        <w:jc w:val="both"/>
        <w:rPr>
          <w:rFonts w:ascii="Times New Roman" w:hAnsi="Times New Roman" w:cs="Times New Roman"/>
          <w:sz w:val="26"/>
          <w:szCs w:val="26"/>
        </w:rPr>
      </w:pPr>
      <w:r w:rsidRPr="00871AFF">
        <w:rPr>
          <w:rFonts w:ascii="Times New Roman" w:hAnsi="Times New Roman" w:cs="Times New Roman"/>
          <w:sz w:val="26"/>
          <w:szCs w:val="26"/>
        </w:rPr>
        <w:t>- Nghị quyết Đại biểu Đảng bộ Thành phố Hồ Chí Minh lần thứ X nhiệm kỳ 2015-2020.</w:t>
      </w:r>
    </w:p>
    <w:p w:rsidR="005D76BC" w:rsidRPr="00871AFF" w:rsidRDefault="005D76BC" w:rsidP="00871AFF">
      <w:pPr>
        <w:spacing w:after="0" w:line="360" w:lineRule="auto"/>
        <w:ind w:firstLine="1134"/>
        <w:jc w:val="both"/>
        <w:rPr>
          <w:rFonts w:ascii="Times New Roman" w:hAnsi="Times New Roman" w:cs="Times New Roman"/>
          <w:sz w:val="26"/>
          <w:szCs w:val="26"/>
        </w:rPr>
      </w:pPr>
      <w:r w:rsidRPr="00871AFF">
        <w:rPr>
          <w:rFonts w:ascii="Times New Roman" w:hAnsi="Times New Roman" w:cs="Times New Roman"/>
          <w:b/>
          <w:sz w:val="26"/>
          <w:szCs w:val="26"/>
        </w:rPr>
        <w:t xml:space="preserve">- </w:t>
      </w:r>
      <w:r w:rsidRPr="00871AFF">
        <w:rPr>
          <w:rFonts w:ascii="Times New Roman" w:hAnsi="Times New Roman" w:cs="Times New Roman"/>
          <w:sz w:val="26"/>
          <w:szCs w:val="26"/>
        </w:rPr>
        <w:t>Chương trình hành động số 38-CTr HĐ/TU ngày 8 tháng 7 năm 2008 của Thành ủy Thành phố Hồ Chí Minh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5D76BC" w:rsidRPr="00871AFF" w:rsidRDefault="005D76BC" w:rsidP="00871AFF">
      <w:pPr>
        <w:spacing w:after="0" w:line="360" w:lineRule="auto"/>
        <w:ind w:firstLine="1134"/>
        <w:jc w:val="both"/>
        <w:rPr>
          <w:rFonts w:ascii="Times New Roman" w:hAnsi="Times New Roman" w:cs="Times New Roman"/>
          <w:sz w:val="26"/>
          <w:szCs w:val="26"/>
        </w:rPr>
      </w:pPr>
      <w:r w:rsidRPr="00871AFF">
        <w:rPr>
          <w:rFonts w:ascii="Times New Roman" w:hAnsi="Times New Roman" w:cs="Times New Roman"/>
          <w:sz w:val="26"/>
          <w:szCs w:val="26"/>
        </w:rPr>
        <w:t>- Kế hoạch số 1761/KH-UBND ngày 22 tháng 4 năm 2009, về triển khai thực hiện Chương trình hành động số 38 CTrHĐ/TU của Thành ủy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5D76BC" w:rsidRPr="00871AFF" w:rsidRDefault="005D76BC" w:rsidP="00871AFF">
      <w:pPr>
        <w:spacing w:after="0" w:line="360" w:lineRule="auto"/>
        <w:ind w:firstLine="1134"/>
        <w:jc w:val="both"/>
        <w:rPr>
          <w:rFonts w:ascii="Times New Roman" w:hAnsi="Times New Roman" w:cs="Times New Roman"/>
          <w:sz w:val="26"/>
          <w:szCs w:val="26"/>
        </w:rPr>
      </w:pPr>
      <w:r w:rsidRPr="00871AFF">
        <w:rPr>
          <w:rFonts w:ascii="Times New Roman" w:hAnsi="Times New Roman" w:cs="Times New Roman"/>
          <w:sz w:val="26"/>
          <w:szCs w:val="26"/>
        </w:rPr>
        <w:t>- Quyết định số 1443/QĐ-UBND ngày 26 tháng 3 năm 2014, về việc duyệt kế hoạch thực hiện Chương trình nâng cao chất lượng giáo dục đại học, cao đẳng trên địa bàn thành phố Hồ Chí Minh giai đoạn 2011 – 2015;</w:t>
      </w:r>
    </w:p>
    <w:p w:rsidR="005D76BC" w:rsidRPr="00871AFF" w:rsidRDefault="005D76BC" w:rsidP="00871AFF">
      <w:pPr>
        <w:spacing w:after="0" w:line="360" w:lineRule="auto"/>
        <w:ind w:firstLine="1134"/>
        <w:jc w:val="both"/>
        <w:rPr>
          <w:rFonts w:ascii="Times New Roman" w:hAnsi="Times New Roman" w:cs="Times New Roman"/>
          <w:sz w:val="26"/>
          <w:szCs w:val="26"/>
        </w:rPr>
      </w:pPr>
      <w:r w:rsidRPr="00871AFF">
        <w:rPr>
          <w:rFonts w:ascii="Times New Roman" w:hAnsi="Times New Roman" w:cs="Times New Roman"/>
          <w:sz w:val="26"/>
          <w:szCs w:val="26"/>
        </w:rPr>
        <w:t>- Văn bản số 2958/UBND-VX ngày 17 tháng 5 năm 2017 về báo cáo đánh giá, đề xuất sửa đổi một số nội dung tại Quyết định số 761/QĐTTg và Quyết định ban hành nghề trọng điểm, trường được lựa chọn nghề trọng điểm.</w:t>
      </w:r>
    </w:p>
    <w:p w:rsidR="005D76BC" w:rsidRPr="00871AFF" w:rsidRDefault="005D76BC" w:rsidP="00871AFF">
      <w:pPr>
        <w:pStyle w:val="Heading4"/>
        <w:spacing w:after="0" w:line="360" w:lineRule="auto"/>
        <w:rPr>
          <w:rFonts w:cs="Times New Roman"/>
          <w:szCs w:val="26"/>
        </w:rPr>
      </w:pPr>
      <w:bookmarkStart w:id="16" w:name="_Toc8997936"/>
      <w:r w:rsidRPr="00871AFF">
        <w:rPr>
          <w:rFonts w:cs="Times New Roman"/>
          <w:szCs w:val="26"/>
        </w:rPr>
        <w:t>2.</w:t>
      </w:r>
      <w:r w:rsidR="00506B4C" w:rsidRPr="00871AFF">
        <w:rPr>
          <w:rFonts w:cs="Times New Roman"/>
          <w:szCs w:val="26"/>
        </w:rPr>
        <w:t>1.2.</w:t>
      </w:r>
      <w:r w:rsidRPr="00871AFF">
        <w:rPr>
          <w:rFonts w:cs="Times New Roman"/>
          <w:szCs w:val="26"/>
        </w:rPr>
        <w:t>6. Sở Giáo dục và Đào tạo Thành phố Hồ Chí Minh</w:t>
      </w:r>
      <w:bookmarkEnd w:id="16"/>
    </w:p>
    <w:p w:rsidR="008B03D5" w:rsidRPr="00871AFF" w:rsidRDefault="005D76BC" w:rsidP="00871AFF">
      <w:pPr>
        <w:spacing w:after="0" w:line="360" w:lineRule="auto"/>
        <w:ind w:firstLine="1134"/>
        <w:jc w:val="both"/>
        <w:rPr>
          <w:rFonts w:ascii="Times New Roman" w:hAnsi="Times New Roman" w:cs="Times New Roman"/>
          <w:sz w:val="26"/>
          <w:szCs w:val="26"/>
          <w:lang w:val="vi-VN"/>
        </w:rPr>
      </w:pPr>
      <w:r w:rsidRPr="00871AFF">
        <w:rPr>
          <w:rFonts w:ascii="Times New Roman" w:hAnsi="Times New Roman" w:cs="Times New Roman"/>
          <w:sz w:val="26"/>
          <w:szCs w:val="26"/>
        </w:rPr>
        <w:t>- Quyết định số 818/QĐ-GDĐT-GDCN&amp;ĐH ngày 27 tháng 5 năm 2015 về sửa đổi, bổ sung một số nội dung của Quyết định số 1092/QĐ-GDĐT-GDGN&amp;ĐH ngày 01 tháng 8 năm 2014 của Giám đốc Sở Giáo dục và Đào tạo về việc phê duyệt hệ thống chỉ tiêu chiến lược phát triển của Trường Cao đẳng Kỹ thuật Lý Tự Trọng Thành phố Hồ Chí Minh.</w:t>
      </w:r>
    </w:p>
    <w:p w:rsidR="00E942BB" w:rsidRPr="00871AFF" w:rsidRDefault="00E942BB" w:rsidP="00871AFF">
      <w:pPr>
        <w:pStyle w:val="ListParagraph"/>
        <w:spacing w:after="0" w:line="360" w:lineRule="auto"/>
        <w:ind w:left="0" w:firstLine="1134"/>
        <w:jc w:val="both"/>
        <w:rPr>
          <w:rFonts w:ascii="Times New Roman" w:hAnsi="Times New Roman" w:cs="Times New Roman"/>
          <w:sz w:val="26"/>
          <w:szCs w:val="26"/>
        </w:rPr>
      </w:pPr>
      <w:r w:rsidRPr="00871AFF">
        <w:rPr>
          <w:rFonts w:ascii="Times New Roman" w:hAnsi="Times New Roman" w:cs="Times New Roman"/>
          <w:sz w:val="26"/>
          <w:szCs w:val="26"/>
        </w:rPr>
        <w:t>“Đề án phát triển trường nghề chất lượng cao đến năm 2020” theo quyết định số 761/QĐ-TTg ngày 23 tháng 5 năm 2014 của Thủ tướng chính phủ.</w:t>
      </w:r>
    </w:p>
    <w:p w:rsidR="00FE58FD" w:rsidRPr="00871AFF" w:rsidRDefault="00FE58FD" w:rsidP="00871AFF">
      <w:pPr>
        <w:spacing w:after="0" w:line="360" w:lineRule="auto"/>
        <w:ind w:firstLine="1134"/>
        <w:jc w:val="both"/>
        <w:rPr>
          <w:rFonts w:ascii="Times New Roman" w:hAnsi="Times New Roman" w:cs="Times New Roman"/>
          <w:sz w:val="26"/>
          <w:szCs w:val="26"/>
        </w:rPr>
      </w:pPr>
      <w:r w:rsidRPr="00871AFF">
        <w:rPr>
          <w:rFonts w:ascii="Times New Roman" w:hAnsi="Times New Roman" w:cs="Times New Roman"/>
          <w:sz w:val="26"/>
          <w:szCs w:val="26"/>
        </w:rPr>
        <w:lastRenderedPageBreak/>
        <w:t xml:space="preserve">Phát biểu lễ khai mạc Hội nghị chủ đề “Kiến tạo nhân tài cho cách mạng công nghiệp 4.0” ngày 11/10/2017 do Bộ Lao động - Thương binh và Xã hội, Ngân Hàng Phát triển Châu Á, Tổ chức Hợp tác và Phát triển Kinh tế (OECD) và Chương trình Hợp tác khu vực ASEAN về Giáo dục nghề nghiệp của chính phủ Đức (RECOTVET) cùng phối hợp tổ chức tại Hà Nội, Thứ trưởng Lê Quân nhấn mạnh:” Chúng ta chuẩn bị hành trang cho tương lai bằng việc tối ưu hóa hệ thống giáo dục nghề nghiệp hiện tại: từ chất lượng, phát triển nguồn nhân lực, hợp tác với doanh nghiệp, xây dựng và hoàn thiện các tiêu chuẩn… Và còn một yêu cầu rất quan trọng, không thể không nhắc tới, đó là giáo dục, rèn luyện ý thức công dân toàn cầu cho người học, người lao động. Đổi mới giáo dục đào tạo, đầu tư vào phát triển kỹ năng nghề, vào nguồn nhân lực sẽ giúp Việt Nam nói riêng và khu vực ASEAN nói chung rút ngắn được khoảng cách phát triển so với các nước tiên tiến”. </w:t>
      </w:r>
    </w:p>
    <w:p w:rsidR="00506B4C" w:rsidRPr="00871AFF" w:rsidRDefault="00CC69F4" w:rsidP="00871AFF">
      <w:pPr>
        <w:pStyle w:val="Heading2"/>
        <w:numPr>
          <w:ilvl w:val="0"/>
          <w:numId w:val="0"/>
        </w:numPr>
        <w:ind w:left="851"/>
      </w:pPr>
      <w:bookmarkStart w:id="17" w:name="_Toc8997937"/>
      <w:r w:rsidRPr="00871AFF">
        <w:t>2.</w:t>
      </w:r>
      <w:r w:rsidR="00E331F6" w:rsidRPr="00871AFF">
        <w:rPr>
          <w:lang w:val="en-US"/>
        </w:rPr>
        <w:t>2</w:t>
      </w:r>
      <w:r w:rsidRPr="00871AFF">
        <w:t xml:space="preserve">. </w:t>
      </w:r>
      <w:r w:rsidR="00751E91" w:rsidRPr="00871AFF">
        <w:t xml:space="preserve">Thực trạng của Trường Cao đẳng Lý Tự Trọng </w:t>
      </w:r>
      <w:r w:rsidR="006F15C3" w:rsidRPr="00871AFF">
        <w:t>TP.</w:t>
      </w:r>
      <w:r w:rsidR="00751E91" w:rsidRPr="00871AFF">
        <w:t xml:space="preserve"> Hồ Chí Minh</w:t>
      </w:r>
      <w:bookmarkEnd w:id="17"/>
      <w:r w:rsidR="00751E91" w:rsidRPr="00871AFF">
        <w:t xml:space="preserve"> </w:t>
      </w:r>
      <w:bookmarkStart w:id="18" w:name="_Toc483664776"/>
    </w:p>
    <w:p w:rsidR="009D4380" w:rsidRPr="00871AFF" w:rsidRDefault="009D4380" w:rsidP="00871AFF">
      <w:pPr>
        <w:tabs>
          <w:tab w:val="left" w:pos="1134"/>
        </w:tabs>
        <w:spacing w:after="0" w:line="360" w:lineRule="auto"/>
        <w:ind w:firstLine="851"/>
        <w:jc w:val="both"/>
        <w:rPr>
          <w:rFonts w:ascii="Times New Roman" w:hAnsi="Times New Roman" w:cs="Times New Roman"/>
          <w:b/>
          <w:sz w:val="26"/>
          <w:szCs w:val="26"/>
          <w:lang w:val="vi-VN"/>
        </w:rPr>
      </w:pPr>
      <w:r w:rsidRPr="00871AFF">
        <w:rPr>
          <w:rFonts w:ascii="Times New Roman" w:hAnsi="Times New Roman" w:cs="Times New Roman"/>
          <w:b/>
          <w:sz w:val="26"/>
          <w:szCs w:val="26"/>
        </w:rPr>
        <w:t>Hiện trạng cơ sở vật chất:</w:t>
      </w:r>
      <w:bookmarkEnd w:id="18"/>
    </w:p>
    <w:p w:rsidR="009D4380" w:rsidRPr="00871AFF" w:rsidRDefault="009D4380" w:rsidP="00871AFF">
      <w:pPr>
        <w:tabs>
          <w:tab w:val="left" w:pos="1134"/>
          <w:tab w:val="left" w:pos="6565"/>
        </w:tabs>
        <w:spacing w:after="0" w:line="360" w:lineRule="auto"/>
        <w:ind w:firstLine="851"/>
        <w:jc w:val="both"/>
        <w:rPr>
          <w:rFonts w:ascii="Times New Roman" w:hAnsi="Times New Roman" w:cs="Times New Roman"/>
          <w:b/>
          <w:sz w:val="26"/>
          <w:szCs w:val="26"/>
          <w:vertAlign w:val="superscript"/>
          <w:lang w:val="es-ES"/>
        </w:rPr>
      </w:pPr>
      <w:r w:rsidRPr="00871AFF">
        <w:rPr>
          <w:rFonts w:ascii="Times New Roman" w:hAnsi="Times New Roman" w:cs="Times New Roman"/>
          <w:sz w:val="26"/>
          <w:szCs w:val="26"/>
          <w:lang w:val="es-ES"/>
        </w:rPr>
        <w:t xml:space="preserve">Tổng diện tích </w:t>
      </w:r>
      <w:r w:rsidRPr="00871AFF">
        <w:rPr>
          <w:rFonts w:ascii="Times New Roman" w:hAnsi="Times New Roman" w:cs="Times New Roman"/>
          <w:sz w:val="26"/>
          <w:szCs w:val="26"/>
          <w:lang w:val="vi-VN"/>
        </w:rPr>
        <w:t>đất</w:t>
      </w:r>
      <w:r w:rsidRPr="00871AFF">
        <w:rPr>
          <w:rFonts w:ascii="Times New Roman" w:hAnsi="Times New Roman" w:cs="Times New Roman"/>
          <w:sz w:val="26"/>
          <w:szCs w:val="26"/>
          <w:lang w:val="es-ES"/>
        </w:rPr>
        <w:t xml:space="preserve">: </w:t>
      </w:r>
      <w:r w:rsidRPr="00871AFF">
        <w:rPr>
          <w:rFonts w:ascii="Times New Roman" w:hAnsi="Times New Roman" w:cs="Times New Roman"/>
          <w:b/>
          <w:sz w:val="26"/>
          <w:szCs w:val="26"/>
          <w:lang w:val="es-ES"/>
        </w:rPr>
        <w:t>50.</w:t>
      </w:r>
      <w:r w:rsidRPr="00871AFF">
        <w:rPr>
          <w:rFonts w:ascii="Times New Roman" w:hAnsi="Times New Roman" w:cs="Times New Roman"/>
          <w:b/>
          <w:sz w:val="26"/>
          <w:szCs w:val="26"/>
          <w:lang w:val="vi-VN"/>
        </w:rPr>
        <w:t>646</w:t>
      </w:r>
      <w:r w:rsidRPr="00871AFF">
        <w:rPr>
          <w:rFonts w:ascii="Times New Roman" w:hAnsi="Times New Roman" w:cs="Times New Roman"/>
          <w:b/>
          <w:sz w:val="26"/>
          <w:szCs w:val="26"/>
        </w:rPr>
        <w:t>,</w:t>
      </w:r>
      <w:r w:rsidRPr="00871AFF">
        <w:rPr>
          <w:rFonts w:ascii="Times New Roman" w:hAnsi="Times New Roman" w:cs="Times New Roman"/>
          <w:b/>
          <w:sz w:val="26"/>
          <w:szCs w:val="26"/>
          <w:lang w:val="vi-VN"/>
        </w:rPr>
        <w:t>6</w:t>
      </w:r>
      <w:r w:rsidRPr="00871AFF">
        <w:rPr>
          <w:rFonts w:ascii="Times New Roman" w:hAnsi="Times New Roman" w:cs="Times New Roman"/>
          <w:b/>
          <w:sz w:val="26"/>
          <w:szCs w:val="26"/>
          <w:lang w:val="es-ES"/>
        </w:rPr>
        <w:t xml:space="preserve"> m</w:t>
      </w:r>
      <w:r w:rsidRPr="00871AFF">
        <w:rPr>
          <w:rFonts w:ascii="Times New Roman" w:hAnsi="Times New Roman" w:cs="Times New Roman"/>
          <w:b/>
          <w:sz w:val="26"/>
          <w:szCs w:val="26"/>
          <w:vertAlign w:val="superscript"/>
          <w:lang w:val="es-ES"/>
        </w:rPr>
        <w:t>2</w:t>
      </w:r>
    </w:p>
    <w:p w:rsidR="009D4380" w:rsidRPr="00871AFF" w:rsidRDefault="009D4380" w:rsidP="00871AFF">
      <w:pPr>
        <w:tabs>
          <w:tab w:val="left" w:pos="1134"/>
          <w:tab w:val="left" w:pos="6565"/>
        </w:tabs>
        <w:spacing w:after="0" w:line="360" w:lineRule="auto"/>
        <w:ind w:firstLine="851"/>
        <w:jc w:val="both"/>
        <w:rPr>
          <w:rFonts w:ascii="Times New Roman" w:hAnsi="Times New Roman" w:cs="Times New Roman"/>
          <w:sz w:val="26"/>
          <w:szCs w:val="26"/>
          <w:vertAlign w:val="superscript"/>
          <w:lang w:val="es-ES"/>
        </w:rPr>
      </w:pPr>
      <w:r w:rsidRPr="00871AFF">
        <w:rPr>
          <w:rFonts w:ascii="Times New Roman" w:hAnsi="Times New Roman" w:cs="Times New Roman"/>
          <w:sz w:val="26"/>
          <w:szCs w:val="26"/>
          <w:lang w:val="es-ES"/>
        </w:rPr>
        <w:t xml:space="preserve">Tổng diện tích sàn xây dựng: </w:t>
      </w:r>
      <w:r w:rsidRPr="00871AFF">
        <w:rPr>
          <w:rFonts w:ascii="Times New Roman" w:hAnsi="Times New Roman" w:cs="Times New Roman"/>
          <w:b/>
          <w:sz w:val="26"/>
          <w:szCs w:val="26"/>
          <w:lang w:val="es-ES"/>
        </w:rPr>
        <w:t>26.623</w:t>
      </w:r>
      <w:r w:rsidRPr="00871AFF">
        <w:rPr>
          <w:rFonts w:ascii="Times New Roman" w:hAnsi="Times New Roman" w:cs="Times New Roman"/>
          <w:sz w:val="26"/>
          <w:szCs w:val="26"/>
          <w:lang w:val="es-ES"/>
        </w:rPr>
        <w:t xml:space="preserve"> m</w:t>
      </w:r>
      <w:r w:rsidRPr="00871AFF">
        <w:rPr>
          <w:rFonts w:ascii="Times New Roman" w:hAnsi="Times New Roman" w:cs="Times New Roman"/>
          <w:sz w:val="26"/>
          <w:szCs w:val="26"/>
          <w:vertAlign w:val="superscript"/>
          <w:lang w:val="es-ES"/>
        </w:rPr>
        <w:t>2</w:t>
      </w:r>
    </w:p>
    <w:p w:rsidR="009D4380" w:rsidRPr="00871AFF" w:rsidRDefault="009D4380" w:rsidP="00871AFF">
      <w:pPr>
        <w:tabs>
          <w:tab w:val="left" w:pos="1134"/>
          <w:tab w:val="left" w:pos="6565"/>
        </w:tabs>
        <w:spacing w:after="0" w:line="360" w:lineRule="auto"/>
        <w:ind w:firstLine="851"/>
        <w:jc w:val="both"/>
        <w:rPr>
          <w:rFonts w:ascii="Times New Roman" w:hAnsi="Times New Roman" w:cs="Times New Roman"/>
          <w:sz w:val="26"/>
          <w:szCs w:val="26"/>
          <w:lang w:val="vi-VN"/>
        </w:rPr>
      </w:pPr>
      <w:r w:rsidRPr="00871AFF">
        <w:rPr>
          <w:rFonts w:ascii="Times New Roman" w:hAnsi="Times New Roman" w:cs="Times New Roman"/>
          <w:sz w:val="26"/>
          <w:szCs w:val="26"/>
          <w:lang w:val="es-ES"/>
        </w:rPr>
        <w:t>T</w:t>
      </w:r>
      <w:r w:rsidRPr="00871AFF">
        <w:rPr>
          <w:rFonts w:ascii="Times New Roman" w:hAnsi="Times New Roman" w:cs="Times New Roman"/>
          <w:sz w:val="26"/>
          <w:szCs w:val="26"/>
          <w:lang w:val="vi-VN"/>
        </w:rPr>
        <w:t>rong đó:</w:t>
      </w:r>
    </w:p>
    <w:p w:rsidR="009D4380" w:rsidRPr="00871AFF" w:rsidRDefault="009D4380" w:rsidP="00871AFF">
      <w:pPr>
        <w:pStyle w:val="ListParagraph"/>
        <w:numPr>
          <w:ilvl w:val="0"/>
          <w:numId w:val="28"/>
        </w:numPr>
        <w:tabs>
          <w:tab w:val="left" w:pos="1134"/>
          <w:tab w:val="left" w:pos="1418"/>
          <w:tab w:val="right" w:pos="7168"/>
        </w:tabs>
        <w:spacing w:after="0" w:line="360" w:lineRule="auto"/>
        <w:ind w:left="0" w:firstLine="851"/>
        <w:contextualSpacing w:val="0"/>
        <w:jc w:val="both"/>
        <w:rPr>
          <w:rFonts w:ascii="Times New Roman" w:hAnsi="Times New Roman" w:cs="Times New Roman"/>
          <w:sz w:val="26"/>
          <w:szCs w:val="26"/>
          <w:lang w:val="vi-VN"/>
        </w:rPr>
      </w:pPr>
      <w:r w:rsidRPr="00871AFF">
        <w:rPr>
          <w:rFonts w:ascii="Times New Roman" w:hAnsi="Times New Roman" w:cs="Times New Roman"/>
          <w:sz w:val="26"/>
          <w:szCs w:val="26"/>
          <w:lang w:val="vi-VN"/>
        </w:rPr>
        <w:t>Diện tích giảng đường, phòng học: (79 phòng)</w:t>
      </w:r>
      <w:r w:rsidRPr="00871AFF">
        <w:rPr>
          <w:rFonts w:ascii="Times New Roman" w:hAnsi="Times New Roman" w:cs="Times New Roman"/>
          <w:sz w:val="26"/>
          <w:szCs w:val="26"/>
          <w:lang w:val="vi-VN"/>
        </w:rPr>
        <w:tab/>
        <w:t xml:space="preserve">5.735 m² </w:t>
      </w:r>
    </w:p>
    <w:p w:rsidR="009D4380" w:rsidRPr="00871AFF" w:rsidRDefault="009D4380" w:rsidP="00871AFF">
      <w:pPr>
        <w:pStyle w:val="ListParagraph"/>
        <w:numPr>
          <w:ilvl w:val="0"/>
          <w:numId w:val="28"/>
        </w:numPr>
        <w:tabs>
          <w:tab w:val="left" w:pos="1134"/>
          <w:tab w:val="left" w:pos="1418"/>
          <w:tab w:val="right" w:pos="7168"/>
        </w:tabs>
        <w:spacing w:after="0" w:line="360" w:lineRule="auto"/>
        <w:ind w:left="0" w:firstLine="851"/>
        <w:contextualSpacing w:val="0"/>
        <w:jc w:val="both"/>
        <w:rPr>
          <w:rFonts w:ascii="Times New Roman" w:hAnsi="Times New Roman" w:cs="Times New Roman"/>
          <w:sz w:val="26"/>
          <w:szCs w:val="26"/>
          <w:lang w:val="vi-VN"/>
        </w:rPr>
      </w:pPr>
      <w:r w:rsidRPr="00871AFF">
        <w:rPr>
          <w:rFonts w:ascii="Times New Roman" w:hAnsi="Times New Roman" w:cs="Times New Roman"/>
          <w:sz w:val="26"/>
          <w:szCs w:val="26"/>
          <w:lang w:val="vi-VN"/>
        </w:rPr>
        <w:t xml:space="preserve">Diện tích thư viện: </w:t>
      </w:r>
      <w:r w:rsidRPr="00871AFF">
        <w:rPr>
          <w:rFonts w:ascii="Times New Roman" w:hAnsi="Times New Roman" w:cs="Times New Roman"/>
          <w:sz w:val="26"/>
          <w:szCs w:val="26"/>
          <w:lang w:val="vi-VN"/>
        </w:rPr>
        <w:tab/>
        <w:t>608 m²</w:t>
      </w:r>
    </w:p>
    <w:p w:rsidR="009D4380" w:rsidRPr="00871AFF" w:rsidRDefault="009D4380" w:rsidP="00871AFF">
      <w:pPr>
        <w:pStyle w:val="ListParagraph"/>
        <w:numPr>
          <w:ilvl w:val="0"/>
          <w:numId w:val="28"/>
        </w:numPr>
        <w:tabs>
          <w:tab w:val="left" w:pos="1134"/>
          <w:tab w:val="left" w:pos="1418"/>
          <w:tab w:val="right" w:pos="7168"/>
        </w:tabs>
        <w:spacing w:after="0" w:line="360" w:lineRule="auto"/>
        <w:ind w:left="0" w:firstLine="851"/>
        <w:contextualSpacing w:val="0"/>
        <w:jc w:val="both"/>
        <w:rPr>
          <w:rFonts w:ascii="Times New Roman" w:hAnsi="Times New Roman" w:cs="Times New Roman"/>
          <w:sz w:val="26"/>
          <w:szCs w:val="26"/>
          <w:lang w:val="vi-VN"/>
        </w:rPr>
      </w:pPr>
      <w:r w:rsidRPr="00871AFF">
        <w:rPr>
          <w:rFonts w:ascii="Times New Roman" w:hAnsi="Times New Roman" w:cs="Times New Roman"/>
          <w:sz w:val="26"/>
          <w:szCs w:val="26"/>
          <w:lang w:val="vi-VN"/>
        </w:rPr>
        <w:t xml:space="preserve">Diện tích phòng thí nghiệm, nhà xưởng: </w:t>
      </w:r>
      <w:r w:rsidRPr="00871AFF">
        <w:rPr>
          <w:rFonts w:ascii="Times New Roman" w:hAnsi="Times New Roman" w:cs="Times New Roman"/>
          <w:sz w:val="26"/>
          <w:szCs w:val="26"/>
          <w:lang w:val="vi-VN"/>
        </w:rPr>
        <w:tab/>
        <w:t>7.890 m²</w:t>
      </w:r>
    </w:p>
    <w:p w:rsidR="009D4380" w:rsidRPr="00871AFF" w:rsidRDefault="009D4380" w:rsidP="00871AFF">
      <w:pPr>
        <w:pStyle w:val="ListParagraph"/>
        <w:numPr>
          <w:ilvl w:val="0"/>
          <w:numId w:val="28"/>
        </w:numPr>
        <w:tabs>
          <w:tab w:val="left" w:pos="1134"/>
          <w:tab w:val="left" w:pos="1418"/>
          <w:tab w:val="right" w:pos="7168"/>
        </w:tabs>
        <w:spacing w:after="0" w:line="360" w:lineRule="auto"/>
        <w:ind w:left="0" w:firstLine="851"/>
        <w:contextualSpacing w:val="0"/>
        <w:jc w:val="both"/>
        <w:rPr>
          <w:rFonts w:ascii="Times New Roman" w:hAnsi="Times New Roman" w:cs="Times New Roman"/>
          <w:sz w:val="26"/>
          <w:szCs w:val="26"/>
          <w:lang w:val="vi-VN"/>
        </w:rPr>
      </w:pPr>
      <w:r w:rsidRPr="00871AFF">
        <w:rPr>
          <w:rFonts w:ascii="Times New Roman" w:hAnsi="Times New Roman" w:cs="Times New Roman"/>
          <w:sz w:val="26"/>
          <w:szCs w:val="26"/>
          <w:lang w:val="vi-VN"/>
        </w:rPr>
        <w:t xml:space="preserve">Diện tích nhà làm việc: </w:t>
      </w:r>
      <w:r w:rsidRPr="00871AFF">
        <w:rPr>
          <w:rFonts w:ascii="Times New Roman" w:hAnsi="Times New Roman" w:cs="Times New Roman"/>
          <w:sz w:val="26"/>
          <w:szCs w:val="26"/>
          <w:lang w:val="vi-VN"/>
        </w:rPr>
        <w:tab/>
        <w:t>1.266 m²</w:t>
      </w:r>
    </w:p>
    <w:p w:rsidR="009D4380" w:rsidRPr="00871AFF" w:rsidRDefault="009D4380" w:rsidP="00871AFF">
      <w:pPr>
        <w:pStyle w:val="ListParagraph"/>
        <w:numPr>
          <w:ilvl w:val="0"/>
          <w:numId w:val="28"/>
        </w:numPr>
        <w:tabs>
          <w:tab w:val="left" w:pos="1134"/>
          <w:tab w:val="left" w:pos="1418"/>
          <w:tab w:val="right" w:pos="7168"/>
        </w:tabs>
        <w:spacing w:after="0" w:line="360" w:lineRule="auto"/>
        <w:ind w:left="0" w:firstLine="851"/>
        <w:contextualSpacing w:val="0"/>
        <w:jc w:val="both"/>
        <w:rPr>
          <w:rFonts w:ascii="Times New Roman" w:hAnsi="Times New Roman" w:cs="Times New Roman"/>
          <w:sz w:val="26"/>
          <w:szCs w:val="26"/>
        </w:rPr>
      </w:pPr>
      <w:r w:rsidRPr="00871AFF">
        <w:rPr>
          <w:rFonts w:ascii="Times New Roman" w:hAnsi="Times New Roman" w:cs="Times New Roman"/>
          <w:sz w:val="26"/>
          <w:szCs w:val="26"/>
          <w:lang w:val="vi-VN"/>
        </w:rPr>
        <w:t xml:space="preserve">Sân thể thao: </w:t>
      </w:r>
      <w:r w:rsidRPr="00871AFF">
        <w:rPr>
          <w:rFonts w:ascii="Times New Roman" w:hAnsi="Times New Roman" w:cs="Times New Roman"/>
          <w:sz w:val="26"/>
          <w:szCs w:val="26"/>
          <w:lang w:val="vi-VN"/>
        </w:rPr>
        <w:tab/>
        <w:t>8.700 m²</w:t>
      </w:r>
    </w:p>
    <w:p w:rsidR="009D4380" w:rsidRPr="00871AFF" w:rsidRDefault="009D4380" w:rsidP="00871AFF">
      <w:pPr>
        <w:pStyle w:val="ListParagraph"/>
        <w:numPr>
          <w:ilvl w:val="0"/>
          <w:numId w:val="28"/>
        </w:numPr>
        <w:tabs>
          <w:tab w:val="left" w:pos="1134"/>
          <w:tab w:val="left" w:pos="1418"/>
          <w:tab w:val="right" w:pos="7168"/>
        </w:tabs>
        <w:spacing w:after="0" w:line="360" w:lineRule="auto"/>
        <w:ind w:left="0" w:firstLine="851"/>
        <w:contextualSpacing w:val="0"/>
        <w:jc w:val="both"/>
        <w:rPr>
          <w:rFonts w:ascii="Times New Roman" w:hAnsi="Times New Roman" w:cs="Times New Roman"/>
          <w:sz w:val="26"/>
          <w:szCs w:val="26"/>
          <w:lang w:val="vi-VN"/>
        </w:rPr>
      </w:pPr>
      <w:r w:rsidRPr="00871AFF">
        <w:rPr>
          <w:rFonts w:ascii="Times New Roman" w:hAnsi="Times New Roman" w:cs="Times New Roman"/>
          <w:sz w:val="26"/>
          <w:szCs w:val="26"/>
          <w:lang w:val="vi-VN"/>
        </w:rPr>
        <w:t xml:space="preserve">Hội trường: </w:t>
      </w:r>
      <w:r w:rsidRPr="00871AFF">
        <w:rPr>
          <w:rFonts w:ascii="Times New Roman" w:hAnsi="Times New Roman" w:cs="Times New Roman"/>
          <w:sz w:val="26"/>
          <w:szCs w:val="26"/>
          <w:lang w:val="vi-VN"/>
        </w:rPr>
        <w:tab/>
        <w:t>848 m²</w:t>
      </w:r>
    </w:p>
    <w:p w:rsidR="009D4380" w:rsidRPr="00871AFF" w:rsidRDefault="009D4380" w:rsidP="00871AFF">
      <w:pPr>
        <w:pStyle w:val="ListParagraph"/>
        <w:numPr>
          <w:ilvl w:val="0"/>
          <w:numId w:val="28"/>
        </w:numPr>
        <w:tabs>
          <w:tab w:val="left" w:pos="1134"/>
          <w:tab w:val="left" w:pos="1418"/>
          <w:tab w:val="right" w:pos="7168"/>
        </w:tabs>
        <w:spacing w:after="0" w:line="360" w:lineRule="auto"/>
        <w:ind w:left="0" w:firstLine="851"/>
        <w:contextualSpacing w:val="0"/>
        <w:jc w:val="both"/>
        <w:rPr>
          <w:rFonts w:ascii="Times New Roman" w:hAnsi="Times New Roman" w:cs="Times New Roman"/>
          <w:sz w:val="26"/>
          <w:szCs w:val="26"/>
          <w:lang w:val="vi-VN"/>
        </w:rPr>
      </w:pPr>
      <w:r w:rsidRPr="00871AFF">
        <w:rPr>
          <w:rFonts w:ascii="Times New Roman" w:hAnsi="Times New Roman" w:cs="Times New Roman"/>
          <w:sz w:val="26"/>
          <w:szCs w:val="26"/>
          <w:lang w:val="vi-VN"/>
        </w:rPr>
        <w:t>Đường nội bộ:</w:t>
      </w:r>
      <w:r w:rsidRPr="00871AFF">
        <w:rPr>
          <w:rFonts w:ascii="Times New Roman" w:hAnsi="Times New Roman" w:cs="Times New Roman"/>
          <w:sz w:val="26"/>
          <w:szCs w:val="26"/>
          <w:lang w:val="vi-VN"/>
        </w:rPr>
        <w:tab/>
        <w:t xml:space="preserve">   583 m</w:t>
      </w:r>
      <w:r w:rsidRPr="00871AFF">
        <w:rPr>
          <w:rFonts w:ascii="Times New Roman" w:hAnsi="Times New Roman" w:cs="Times New Roman"/>
          <w:sz w:val="26"/>
          <w:szCs w:val="26"/>
          <w:vertAlign w:val="superscript"/>
        </w:rPr>
        <w:t>2</w:t>
      </w:r>
    </w:p>
    <w:p w:rsidR="009D4380" w:rsidRPr="00871AFF" w:rsidRDefault="009D4380" w:rsidP="00871AFF">
      <w:pPr>
        <w:pStyle w:val="ListParagraph"/>
        <w:numPr>
          <w:ilvl w:val="0"/>
          <w:numId w:val="28"/>
        </w:numPr>
        <w:tabs>
          <w:tab w:val="left" w:pos="1134"/>
          <w:tab w:val="left" w:pos="1418"/>
          <w:tab w:val="right" w:pos="7168"/>
        </w:tabs>
        <w:spacing w:after="0" w:line="360" w:lineRule="auto"/>
        <w:ind w:left="0" w:firstLine="851"/>
        <w:contextualSpacing w:val="0"/>
        <w:jc w:val="both"/>
        <w:rPr>
          <w:rFonts w:ascii="Times New Roman" w:hAnsi="Times New Roman" w:cs="Times New Roman"/>
          <w:sz w:val="26"/>
          <w:szCs w:val="26"/>
          <w:lang w:val="vi-VN"/>
        </w:rPr>
      </w:pPr>
      <w:r w:rsidRPr="00871AFF">
        <w:rPr>
          <w:rFonts w:ascii="Times New Roman" w:hAnsi="Times New Roman" w:cs="Times New Roman"/>
          <w:sz w:val="26"/>
          <w:szCs w:val="26"/>
          <w:lang w:val="vi-VN"/>
        </w:rPr>
        <w:t xml:space="preserve"> Ký túc xá,  gồm 12 phòng                                      993 m²</w:t>
      </w:r>
    </w:p>
    <w:p w:rsidR="009D4380" w:rsidRPr="00871AFF" w:rsidRDefault="00E331F6" w:rsidP="00871AFF">
      <w:pPr>
        <w:pStyle w:val="Heading3"/>
        <w:spacing w:after="0" w:line="360" w:lineRule="auto"/>
      </w:pPr>
      <w:bookmarkStart w:id="19" w:name="_Toc483664777"/>
      <w:bookmarkStart w:id="20" w:name="_Toc8997938"/>
      <w:r w:rsidRPr="00871AFF">
        <w:rPr>
          <w:lang w:val="vi-VN"/>
        </w:rPr>
        <w:t>2.2</w:t>
      </w:r>
      <w:r w:rsidR="009D4380" w:rsidRPr="00871AFF">
        <w:rPr>
          <w:lang w:val="vi-VN"/>
        </w:rPr>
        <w:t>.</w:t>
      </w:r>
      <w:r w:rsidRPr="00871AFF">
        <w:rPr>
          <w:lang w:val="en-US"/>
        </w:rPr>
        <w:t>1</w:t>
      </w:r>
      <w:r w:rsidR="009D4380" w:rsidRPr="00871AFF">
        <w:t>. Hoạt động đào tạo</w:t>
      </w:r>
      <w:bookmarkEnd w:id="19"/>
      <w:bookmarkEnd w:id="20"/>
      <w:r w:rsidR="009D4380" w:rsidRPr="00871AFF">
        <w:t xml:space="preserve"> </w:t>
      </w:r>
    </w:p>
    <w:p w:rsidR="009D4380" w:rsidRPr="00871AFF" w:rsidRDefault="009D4380" w:rsidP="00871AFF">
      <w:pPr>
        <w:pStyle w:val="Heading4"/>
        <w:spacing w:after="0" w:line="360" w:lineRule="auto"/>
        <w:rPr>
          <w:rFonts w:cs="Times New Roman"/>
          <w:szCs w:val="26"/>
        </w:rPr>
      </w:pPr>
      <w:bookmarkStart w:id="21" w:name="_Toc483664778"/>
      <w:bookmarkStart w:id="22" w:name="_Toc8997939"/>
      <w:r w:rsidRPr="00871AFF">
        <w:rPr>
          <w:rFonts w:cs="Times New Roman"/>
          <w:szCs w:val="26"/>
          <w:lang w:val="vi-VN"/>
        </w:rPr>
        <w:t>2.</w:t>
      </w:r>
      <w:r w:rsidR="00E331F6" w:rsidRPr="00871AFF">
        <w:rPr>
          <w:rFonts w:cs="Times New Roman"/>
          <w:szCs w:val="26"/>
        </w:rPr>
        <w:t>2</w:t>
      </w:r>
      <w:r w:rsidRPr="00871AFF">
        <w:rPr>
          <w:rFonts w:cs="Times New Roman"/>
          <w:szCs w:val="26"/>
          <w:lang w:val="vi-VN"/>
        </w:rPr>
        <w:t>.</w:t>
      </w:r>
      <w:r w:rsidR="00E331F6" w:rsidRPr="00871AFF">
        <w:rPr>
          <w:rFonts w:cs="Times New Roman"/>
          <w:szCs w:val="26"/>
        </w:rPr>
        <w:t>1</w:t>
      </w:r>
      <w:r w:rsidRPr="00871AFF">
        <w:rPr>
          <w:rFonts w:cs="Times New Roman"/>
          <w:szCs w:val="26"/>
        </w:rPr>
        <w:t>.1. Hệ, bậc</w:t>
      </w:r>
      <w:r w:rsidRPr="00871AFF">
        <w:rPr>
          <w:rFonts w:cs="Times New Roman"/>
          <w:szCs w:val="26"/>
          <w:lang w:val="vi-VN"/>
        </w:rPr>
        <w:t>,</w:t>
      </w:r>
      <w:r w:rsidRPr="00871AFF">
        <w:rPr>
          <w:rFonts w:cs="Times New Roman"/>
          <w:szCs w:val="26"/>
        </w:rPr>
        <w:t xml:space="preserve"> nghề đào tạo</w:t>
      </w:r>
      <w:bookmarkEnd w:id="21"/>
      <w:bookmarkEnd w:id="22"/>
    </w:p>
    <w:p w:rsidR="009D4380" w:rsidRPr="00871AFF" w:rsidRDefault="009D4380" w:rsidP="00871AFF">
      <w:pPr>
        <w:tabs>
          <w:tab w:val="left" w:pos="1418"/>
          <w:tab w:val="right" w:pos="6300"/>
        </w:tabs>
        <w:spacing w:after="0" w:line="360" w:lineRule="auto"/>
        <w:ind w:firstLine="1134"/>
        <w:jc w:val="both"/>
        <w:rPr>
          <w:rFonts w:ascii="Times New Roman" w:hAnsi="Times New Roman" w:cs="Times New Roman"/>
          <w:sz w:val="26"/>
          <w:szCs w:val="26"/>
          <w:lang w:val="es-ES"/>
        </w:rPr>
      </w:pPr>
      <w:r w:rsidRPr="00871AFF">
        <w:rPr>
          <w:rFonts w:ascii="Times New Roman" w:hAnsi="Times New Roman" w:cs="Times New Roman"/>
          <w:sz w:val="26"/>
          <w:szCs w:val="26"/>
          <w:lang w:val="es-ES"/>
        </w:rPr>
        <w:t>Tính đến năm học 2016 – 2017, Trường Cao đẳng Kỹ thuật Lý Tự Trọng Thành phố Hồ Chí Minh tổ chức đào tạo các ngành, trình độ và hình thức đào tạo như sau:</w:t>
      </w:r>
    </w:p>
    <w:p w:rsidR="009D4380" w:rsidRPr="00871AFF" w:rsidRDefault="009D4380" w:rsidP="00871AFF">
      <w:pPr>
        <w:spacing w:after="0" w:line="360" w:lineRule="auto"/>
        <w:ind w:firstLine="1134"/>
        <w:jc w:val="both"/>
        <w:rPr>
          <w:rFonts w:ascii="Times New Roman" w:hAnsi="Times New Roman" w:cs="Times New Roman"/>
          <w:b/>
          <w:i/>
          <w:sz w:val="26"/>
          <w:szCs w:val="26"/>
          <w:lang w:val="es-ES"/>
        </w:rPr>
      </w:pPr>
      <w:r w:rsidRPr="00871AFF">
        <w:rPr>
          <w:rFonts w:ascii="Times New Roman" w:hAnsi="Times New Roman" w:cs="Times New Roman"/>
          <w:b/>
          <w:i/>
          <w:sz w:val="26"/>
          <w:szCs w:val="26"/>
          <w:lang w:val="es-ES"/>
        </w:rPr>
        <w:t>Giáo dục chuyên nghiệp:</w:t>
      </w:r>
    </w:p>
    <w:p w:rsidR="009D4380" w:rsidRPr="00871AFF" w:rsidRDefault="009D4380" w:rsidP="00871AFF">
      <w:pPr>
        <w:numPr>
          <w:ilvl w:val="0"/>
          <w:numId w:val="30"/>
        </w:numPr>
        <w:tabs>
          <w:tab w:val="left" w:pos="864"/>
          <w:tab w:val="left" w:pos="1418"/>
        </w:tabs>
        <w:spacing w:after="0" w:line="360" w:lineRule="auto"/>
        <w:ind w:left="34" w:firstLine="1134"/>
        <w:jc w:val="both"/>
        <w:rPr>
          <w:rFonts w:ascii="Times New Roman" w:hAnsi="Times New Roman" w:cs="Times New Roman"/>
          <w:sz w:val="26"/>
          <w:szCs w:val="26"/>
          <w:lang w:val="es-ES"/>
        </w:rPr>
      </w:pPr>
      <w:r w:rsidRPr="00871AFF">
        <w:rPr>
          <w:rFonts w:ascii="Times New Roman" w:hAnsi="Times New Roman" w:cs="Times New Roman"/>
          <w:sz w:val="26"/>
          <w:szCs w:val="26"/>
          <w:lang w:val="es-ES"/>
        </w:rPr>
        <w:lastRenderedPageBreak/>
        <w:t>Bậc CĐ chuyên nghiệp đào tạo 06 ngành: Công nghệ Kỹ thuật Điện-Điện tử, Công nghệ Kỹ thuật Nhiệt, Công nghệ Kỹ thuật Cơ khí, Công nghệ Kỹ thuật Ô tô, Công nghệ May-Thời trang và Công nghệ Thông tin.</w:t>
      </w:r>
    </w:p>
    <w:p w:rsidR="009D4380" w:rsidRPr="00871AFF" w:rsidRDefault="009D4380" w:rsidP="00871AFF">
      <w:pPr>
        <w:numPr>
          <w:ilvl w:val="0"/>
          <w:numId w:val="30"/>
        </w:numPr>
        <w:tabs>
          <w:tab w:val="left" w:pos="864"/>
          <w:tab w:val="left" w:pos="1418"/>
        </w:tabs>
        <w:spacing w:after="0" w:line="360" w:lineRule="auto"/>
        <w:ind w:left="34" w:firstLine="1134"/>
        <w:jc w:val="both"/>
        <w:rPr>
          <w:rFonts w:ascii="Times New Roman" w:hAnsi="Times New Roman" w:cs="Times New Roman"/>
          <w:sz w:val="26"/>
          <w:szCs w:val="26"/>
          <w:lang w:val="es-ES"/>
        </w:rPr>
      </w:pPr>
      <w:r w:rsidRPr="00871AFF">
        <w:rPr>
          <w:rFonts w:ascii="Times New Roman" w:hAnsi="Times New Roman" w:cs="Times New Roman"/>
          <w:sz w:val="26"/>
          <w:szCs w:val="26"/>
          <w:lang w:val="es-ES"/>
        </w:rPr>
        <w:t>Liên thông CĐ chuyên nghiệp đào tạo 04 ngành: Công nghệ Kỹ thuật Điện-Điện tử, Công nghệ Kỹ thuật Cơ khí, Công nghệ Kỹ thuật Ô tô và Công nghệ Thông tin.</w:t>
      </w:r>
    </w:p>
    <w:p w:rsidR="009D4380" w:rsidRPr="00871AFF" w:rsidRDefault="009D4380" w:rsidP="00871AFF">
      <w:pPr>
        <w:numPr>
          <w:ilvl w:val="0"/>
          <w:numId w:val="30"/>
        </w:numPr>
        <w:tabs>
          <w:tab w:val="left" w:pos="864"/>
          <w:tab w:val="left" w:pos="1418"/>
        </w:tabs>
        <w:spacing w:after="0" w:line="360" w:lineRule="auto"/>
        <w:ind w:left="34" w:firstLine="1134"/>
        <w:jc w:val="both"/>
        <w:rPr>
          <w:rFonts w:ascii="Times New Roman" w:hAnsi="Times New Roman" w:cs="Times New Roman"/>
          <w:sz w:val="26"/>
          <w:szCs w:val="26"/>
          <w:lang w:val="es-ES"/>
        </w:rPr>
      </w:pPr>
      <w:r w:rsidRPr="00871AFF">
        <w:rPr>
          <w:rFonts w:ascii="Times New Roman" w:hAnsi="Times New Roman" w:cs="Times New Roman"/>
          <w:sz w:val="26"/>
          <w:szCs w:val="26"/>
          <w:lang w:val="es-ES"/>
        </w:rPr>
        <w:t>Bậc TCCN đào tạo 08 ngành: Điện công nghiệp và dân dụng, Bảo trì và sửa chữa Ô tô, Lập trình, Quản trị mạng máy tính, Điện tử công nghiệp, Công nghệ Kỹ thuật nhiệt, Công nghệ May-Thời trang, Cơ khí chế tạo.</w:t>
      </w:r>
    </w:p>
    <w:p w:rsidR="009D4380" w:rsidRPr="00871AFF" w:rsidRDefault="009D4380" w:rsidP="00871AFF">
      <w:pPr>
        <w:spacing w:after="0" w:line="360" w:lineRule="auto"/>
        <w:ind w:firstLine="1134"/>
        <w:jc w:val="both"/>
        <w:rPr>
          <w:rFonts w:ascii="Times New Roman" w:hAnsi="Times New Roman" w:cs="Times New Roman"/>
          <w:b/>
          <w:i/>
          <w:sz w:val="26"/>
          <w:szCs w:val="26"/>
          <w:lang w:val="es-ES"/>
        </w:rPr>
      </w:pPr>
      <w:r w:rsidRPr="00871AFF">
        <w:rPr>
          <w:rFonts w:ascii="Times New Roman" w:hAnsi="Times New Roman" w:cs="Times New Roman"/>
          <w:b/>
          <w:i/>
          <w:sz w:val="26"/>
          <w:szCs w:val="26"/>
          <w:lang w:val="es-ES"/>
        </w:rPr>
        <w:t>Giáo dục nghề nghiệp:</w:t>
      </w:r>
    </w:p>
    <w:p w:rsidR="009D4380" w:rsidRPr="00871AFF" w:rsidRDefault="009D4380" w:rsidP="00871AFF">
      <w:pPr>
        <w:tabs>
          <w:tab w:val="left" w:pos="884"/>
          <w:tab w:val="left" w:pos="1418"/>
        </w:tabs>
        <w:spacing w:after="0" w:line="360" w:lineRule="auto"/>
        <w:ind w:firstLine="1134"/>
        <w:jc w:val="both"/>
        <w:rPr>
          <w:rFonts w:ascii="Times New Roman" w:hAnsi="Times New Roman" w:cs="Times New Roman"/>
          <w:sz w:val="26"/>
          <w:szCs w:val="26"/>
          <w:lang w:val="es-ES"/>
        </w:rPr>
      </w:pPr>
      <w:r w:rsidRPr="00871AFF">
        <w:rPr>
          <w:rFonts w:ascii="Times New Roman" w:hAnsi="Times New Roman" w:cs="Times New Roman"/>
          <w:sz w:val="26"/>
          <w:szCs w:val="26"/>
          <w:lang w:val="es-ES"/>
        </w:rPr>
        <w:t>Nhà trường bắt đầu đào tạo bậc CĐ nghề và TC nghề từ năm học 2015-2016 do Tổng Cục Dạy nghề cấp Giấy chứng nhận bổ sung hoạt động dạy nghề số 48/2014/CNĐKBS-TCDN ngày 17/11/2014, số 48ª/2014/CNĐKBS-TCDN ngày 21/4/2015 và 48b/2014/CNĐKBS-TCDN ngày 28/5/2015.</w:t>
      </w:r>
    </w:p>
    <w:p w:rsidR="009D4380" w:rsidRPr="00871AFF" w:rsidRDefault="009D4380" w:rsidP="00871AFF">
      <w:pPr>
        <w:numPr>
          <w:ilvl w:val="0"/>
          <w:numId w:val="31"/>
        </w:numPr>
        <w:tabs>
          <w:tab w:val="left" w:pos="897"/>
          <w:tab w:val="left" w:pos="1418"/>
        </w:tabs>
        <w:spacing w:after="0" w:line="360" w:lineRule="auto"/>
        <w:ind w:left="34" w:firstLine="1134"/>
        <w:jc w:val="both"/>
        <w:rPr>
          <w:rFonts w:ascii="Times New Roman" w:hAnsi="Times New Roman" w:cs="Times New Roman"/>
          <w:sz w:val="26"/>
          <w:szCs w:val="26"/>
          <w:lang w:val="es-ES"/>
        </w:rPr>
      </w:pPr>
      <w:r w:rsidRPr="00871AFF">
        <w:rPr>
          <w:rFonts w:ascii="Times New Roman" w:hAnsi="Times New Roman" w:cs="Times New Roman"/>
          <w:sz w:val="26"/>
          <w:szCs w:val="26"/>
          <w:lang w:val="es-ES"/>
        </w:rPr>
        <w:t>Bậc CĐ nghề đào tạo 13 nghề: Điện tử Công nghiệp, Điện Công nghiệp, Kỹ thuật Mạng ngoại vi và Thiết bị đầu cuối, Lắp đặt thiết bị lạnh, Cắt gọt kim loại, Cơ Điện tử, CN Ô tô, Quản trị Mạng máy tính, Công nghệ May Veston, May thời trang, Tài chính doanh nghiệp, Kế toán doanh nghiệp, Quản trị doanh nghiệp vừa và nhỏ.</w:t>
      </w:r>
    </w:p>
    <w:p w:rsidR="009D4380" w:rsidRPr="00871AFF" w:rsidRDefault="009D4380" w:rsidP="00871AFF">
      <w:pPr>
        <w:numPr>
          <w:ilvl w:val="0"/>
          <w:numId w:val="31"/>
        </w:numPr>
        <w:tabs>
          <w:tab w:val="left" w:pos="897"/>
          <w:tab w:val="left" w:pos="1418"/>
        </w:tabs>
        <w:spacing w:after="0" w:line="360" w:lineRule="auto"/>
        <w:ind w:left="34" w:firstLine="1134"/>
        <w:jc w:val="both"/>
        <w:rPr>
          <w:rFonts w:ascii="Times New Roman" w:hAnsi="Times New Roman" w:cs="Times New Roman"/>
          <w:b/>
          <w:sz w:val="26"/>
          <w:szCs w:val="26"/>
          <w:lang w:val="es-ES"/>
        </w:rPr>
      </w:pPr>
      <w:r w:rsidRPr="00871AFF">
        <w:rPr>
          <w:rFonts w:ascii="Times New Roman" w:hAnsi="Times New Roman" w:cs="Times New Roman"/>
          <w:sz w:val="26"/>
          <w:szCs w:val="26"/>
          <w:lang w:val="es-ES"/>
        </w:rPr>
        <w:t>Bậc TC nghề đào tạo 13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9D4380" w:rsidRPr="00871AFF" w:rsidRDefault="009D4380" w:rsidP="00871AFF">
      <w:pPr>
        <w:pStyle w:val="Heading4"/>
        <w:spacing w:after="0" w:line="360" w:lineRule="auto"/>
        <w:rPr>
          <w:rFonts w:cs="Times New Roman"/>
          <w:szCs w:val="26"/>
        </w:rPr>
      </w:pPr>
      <w:bookmarkStart w:id="23" w:name="_Toc483664779"/>
      <w:r w:rsidRPr="00871AFF">
        <w:rPr>
          <w:rFonts w:cs="Times New Roman"/>
          <w:szCs w:val="26"/>
        </w:rPr>
        <w:t xml:space="preserve"> </w:t>
      </w:r>
      <w:bookmarkStart w:id="24" w:name="_Toc8997940"/>
      <w:r w:rsidRPr="00871AFF">
        <w:rPr>
          <w:rFonts w:cs="Times New Roman"/>
          <w:szCs w:val="26"/>
          <w:lang w:val="vi-VN"/>
        </w:rPr>
        <w:t>2.</w:t>
      </w:r>
      <w:r w:rsidR="00E331F6" w:rsidRPr="00871AFF">
        <w:rPr>
          <w:rFonts w:cs="Times New Roman"/>
          <w:szCs w:val="26"/>
        </w:rPr>
        <w:t>2</w:t>
      </w:r>
      <w:r w:rsidRPr="00871AFF">
        <w:rPr>
          <w:rFonts w:cs="Times New Roman"/>
          <w:szCs w:val="26"/>
          <w:lang w:val="vi-VN"/>
        </w:rPr>
        <w:t>.</w:t>
      </w:r>
      <w:r w:rsidR="00E331F6" w:rsidRPr="00871AFF">
        <w:rPr>
          <w:rFonts w:cs="Times New Roman"/>
          <w:szCs w:val="26"/>
        </w:rPr>
        <w:t>1</w:t>
      </w:r>
      <w:r w:rsidRPr="00871AFF">
        <w:rPr>
          <w:rFonts w:cs="Times New Roman"/>
          <w:szCs w:val="26"/>
        </w:rPr>
        <w:t>.</w:t>
      </w:r>
      <w:r w:rsidRPr="00871AFF">
        <w:rPr>
          <w:rFonts w:cs="Times New Roman"/>
          <w:szCs w:val="26"/>
          <w:lang w:val="vi-VN"/>
        </w:rPr>
        <w:t>2</w:t>
      </w:r>
      <w:r w:rsidRPr="00871AFF">
        <w:rPr>
          <w:rFonts w:cs="Times New Roman"/>
          <w:szCs w:val="26"/>
        </w:rPr>
        <w:t>. Qui mô đào tạo</w:t>
      </w:r>
      <w:bookmarkEnd w:id="23"/>
      <w:bookmarkEnd w:id="24"/>
    </w:p>
    <w:p w:rsidR="009D4380" w:rsidRPr="00871AFF" w:rsidRDefault="009D4380" w:rsidP="00871AFF">
      <w:pPr>
        <w:spacing w:after="0" w:line="360" w:lineRule="auto"/>
        <w:jc w:val="center"/>
        <w:rPr>
          <w:rFonts w:ascii="Times New Roman" w:hAnsi="Times New Roman" w:cs="Times New Roman"/>
          <w:b/>
          <w:sz w:val="26"/>
          <w:szCs w:val="26"/>
          <w:lang w:val="es-ES"/>
        </w:rPr>
      </w:pPr>
      <w:r w:rsidRPr="00871AFF">
        <w:rPr>
          <w:rFonts w:ascii="Times New Roman" w:hAnsi="Times New Roman" w:cs="Times New Roman"/>
          <w:b/>
          <w:sz w:val="26"/>
          <w:szCs w:val="26"/>
          <w:lang w:val="es-ES"/>
        </w:rPr>
        <w:t>Bả</w:t>
      </w:r>
      <w:r w:rsidR="00871AFF">
        <w:rPr>
          <w:rFonts w:ascii="Times New Roman" w:hAnsi="Times New Roman" w:cs="Times New Roman"/>
          <w:b/>
          <w:sz w:val="26"/>
          <w:szCs w:val="26"/>
          <w:lang w:val="es-ES"/>
        </w:rPr>
        <w:t>ng 1.1:</w:t>
      </w:r>
      <w:r w:rsidRPr="00871AFF">
        <w:rPr>
          <w:rFonts w:ascii="Times New Roman" w:hAnsi="Times New Roman" w:cs="Times New Roman"/>
          <w:b/>
          <w:sz w:val="26"/>
          <w:szCs w:val="26"/>
          <w:lang w:val="es-ES"/>
        </w:rPr>
        <w:t xml:space="preserve"> </w:t>
      </w:r>
      <w:r w:rsidRPr="00871AFF">
        <w:rPr>
          <w:rFonts w:ascii="Times New Roman" w:hAnsi="Times New Roman" w:cs="Times New Roman"/>
          <w:sz w:val="26"/>
          <w:szCs w:val="26"/>
          <w:lang w:val="es-ES"/>
        </w:rPr>
        <w:t>Quy mô đào tạo giai đoạn 2013-2017</w:t>
      </w:r>
      <w:r w:rsidRPr="00871AFF">
        <w:rPr>
          <w:rFonts w:ascii="Times New Roman" w:hAnsi="Times New Roman" w:cs="Times New Roman"/>
          <w:b/>
          <w:sz w:val="26"/>
          <w:szCs w:val="26"/>
          <w:lang w:val="es-ES"/>
        </w:rPr>
        <w:t xml:space="preserve"> </w:t>
      </w:r>
    </w:p>
    <w:tbl>
      <w:tblPr>
        <w:tblW w:w="88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6"/>
        <w:gridCol w:w="2428"/>
        <w:gridCol w:w="1363"/>
        <w:gridCol w:w="882"/>
        <w:gridCol w:w="826"/>
        <w:gridCol w:w="850"/>
        <w:gridCol w:w="851"/>
        <w:gridCol w:w="992"/>
      </w:tblGrid>
      <w:tr w:rsidR="009D4380" w:rsidRPr="00871AFF" w:rsidTr="00506B4C">
        <w:trPr>
          <w:trHeight w:val="454"/>
          <w:jc w:val="center"/>
        </w:trPr>
        <w:tc>
          <w:tcPr>
            <w:tcW w:w="666" w:type="dxa"/>
            <w:vMerge w:val="restart"/>
            <w:vAlign w:val="center"/>
          </w:tcPr>
          <w:p w:rsidR="009D4380" w:rsidRPr="00871AFF" w:rsidRDefault="009D4380" w:rsidP="00871AFF">
            <w:pPr>
              <w:spacing w:after="0" w:line="360" w:lineRule="auto"/>
              <w:ind w:firstLine="34"/>
              <w:jc w:val="center"/>
              <w:rPr>
                <w:rFonts w:ascii="Times New Roman" w:hAnsi="Times New Roman" w:cs="Times New Roman"/>
                <w:bCs/>
                <w:sz w:val="26"/>
                <w:szCs w:val="26"/>
              </w:rPr>
            </w:pPr>
            <w:r w:rsidRPr="00871AFF">
              <w:rPr>
                <w:rFonts w:ascii="Times New Roman" w:hAnsi="Times New Roman" w:cs="Times New Roman"/>
                <w:bCs/>
                <w:sz w:val="26"/>
                <w:szCs w:val="26"/>
              </w:rPr>
              <w:t>TT</w:t>
            </w:r>
          </w:p>
        </w:tc>
        <w:tc>
          <w:tcPr>
            <w:tcW w:w="2428" w:type="dxa"/>
            <w:vMerge w:val="restart"/>
            <w:shd w:val="clear" w:color="auto" w:fill="auto"/>
            <w:vAlign w:val="center"/>
          </w:tcPr>
          <w:p w:rsidR="009D4380" w:rsidRPr="00871AFF" w:rsidRDefault="009D4380" w:rsidP="00871AFF">
            <w:pPr>
              <w:tabs>
                <w:tab w:val="left" w:pos="1134"/>
              </w:tabs>
              <w:spacing w:after="0" w:line="360" w:lineRule="auto"/>
              <w:ind w:firstLine="66"/>
              <w:jc w:val="center"/>
              <w:rPr>
                <w:rFonts w:ascii="Times New Roman" w:hAnsi="Times New Roman" w:cs="Times New Roman"/>
                <w:bCs/>
                <w:sz w:val="26"/>
                <w:szCs w:val="26"/>
              </w:rPr>
            </w:pPr>
            <w:r w:rsidRPr="00871AFF">
              <w:rPr>
                <w:rFonts w:ascii="Times New Roman" w:hAnsi="Times New Roman" w:cs="Times New Roman"/>
                <w:bCs/>
                <w:sz w:val="26"/>
                <w:szCs w:val="26"/>
              </w:rPr>
              <w:t>Nội dung</w:t>
            </w:r>
          </w:p>
        </w:tc>
        <w:tc>
          <w:tcPr>
            <w:tcW w:w="1363" w:type="dxa"/>
            <w:vMerge w:val="restart"/>
            <w:shd w:val="clear" w:color="auto" w:fill="auto"/>
            <w:vAlign w:val="center"/>
          </w:tcPr>
          <w:p w:rsidR="009D4380" w:rsidRPr="00871AFF" w:rsidRDefault="009D4380" w:rsidP="00871AFF">
            <w:pPr>
              <w:tabs>
                <w:tab w:val="left" w:pos="1134"/>
              </w:tabs>
              <w:spacing w:after="0" w:line="360" w:lineRule="auto"/>
              <w:jc w:val="center"/>
              <w:rPr>
                <w:rFonts w:ascii="Times New Roman" w:hAnsi="Times New Roman" w:cs="Times New Roman"/>
                <w:bCs/>
                <w:sz w:val="26"/>
                <w:szCs w:val="26"/>
              </w:rPr>
            </w:pPr>
            <w:r w:rsidRPr="00871AFF">
              <w:rPr>
                <w:rFonts w:ascii="Times New Roman" w:hAnsi="Times New Roman" w:cs="Times New Roman"/>
                <w:bCs/>
                <w:sz w:val="26"/>
                <w:szCs w:val="26"/>
              </w:rPr>
              <w:t>Giai đoạn 2013-2017</w:t>
            </w:r>
          </w:p>
        </w:tc>
        <w:tc>
          <w:tcPr>
            <w:tcW w:w="4401" w:type="dxa"/>
            <w:gridSpan w:val="5"/>
            <w:shd w:val="clear" w:color="auto" w:fill="auto"/>
            <w:noWrap/>
            <w:vAlign w:val="center"/>
          </w:tcPr>
          <w:p w:rsidR="009D4380" w:rsidRPr="00871AFF" w:rsidRDefault="009D4380" w:rsidP="00871AFF">
            <w:pPr>
              <w:tabs>
                <w:tab w:val="left" w:pos="1134"/>
              </w:tabs>
              <w:spacing w:after="0" w:line="360" w:lineRule="auto"/>
              <w:ind w:firstLine="567"/>
              <w:jc w:val="center"/>
              <w:rPr>
                <w:rFonts w:ascii="Times New Roman" w:hAnsi="Times New Roman" w:cs="Times New Roman"/>
                <w:bCs/>
                <w:sz w:val="26"/>
                <w:szCs w:val="26"/>
              </w:rPr>
            </w:pPr>
            <w:r w:rsidRPr="00871AFF">
              <w:rPr>
                <w:rFonts w:ascii="Times New Roman" w:hAnsi="Times New Roman" w:cs="Times New Roman"/>
                <w:bCs/>
                <w:sz w:val="26"/>
                <w:szCs w:val="26"/>
              </w:rPr>
              <w:t>Trong đó</w:t>
            </w:r>
          </w:p>
        </w:tc>
      </w:tr>
      <w:tr w:rsidR="009D4380" w:rsidRPr="00871AFF" w:rsidTr="00506B4C">
        <w:trPr>
          <w:trHeight w:val="454"/>
          <w:jc w:val="center"/>
        </w:trPr>
        <w:tc>
          <w:tcPr>
            <w:tcW w:w="666" w:type="dxa"/>
            <w:vMerge/>
            <w:vAlign w:val="center"/>
          </w:tcPr>
          <w:p w:rsidR="009D4380" w:rsidRPr="00871AFF" w:rsidRDefault="009D4380" w:rsidP="00871AFF">
            <w:pPr>
              <w:tabs>
                <w:tab w:val="left" w:pos="1134"/>
              </w:tabs>
              <w:spacing w:after="0" w:line="360" w:lineRule="auto"/>
              <w:ind w:firstLine="66"/>
              <w:jc w:val="center"/>
              <w:rPr>
                <w:rFonts w:ascii="Times New Roman" w:hAnsi="Times New Roman" w:cs="Times New Roman"/>
                <w:bCs/>
                <w:sz w:val="26"/>
                <w:szCs w:val="26"/>
              </w:rPr>
            </w:pPr>
          </w:p>
        </w:tc>
        <w:tc>
          <w:tcPr>
            <w:tcW w:w="2428" w:type="dxa"/>
            <w:vMerge/>
            <w:vAlign w:val="center"/>
          </w:tcPr>
          <w:p w:rsidR="009D4380" w:rsidRPr="00871AFF" w:rsidRDefault="009D4380" w:rsidP="00871AFF">
            <w:pPr>
              <w:tabs>
                <w:tab w:val="left" w:pos="1134"/>
              </w:tabs>
              <w:spacing w:after="0" w:line="360" w:lineRule="auto"/>
              <w:ind w:firstLine="66"/>
              <w:jc w:val="center"/>
              <w:rPr>
                <w:rFonts w:ascii="Times New Roman" w:hAnsi="Times New Roman" w:cs="Times New Roman"/>
                <w:bCs/>
                <w:sz w:val="26"/>
                <w:szCs w:val="26"/>
              </w:rPr>
            </w:pPr>
          </w:p>
        </w:tc>
        <w:tc>
          <w:tcPr>
            <w:tcW w:w="1363" w:type="dxa"/>
            <w:vMerge/>
            <w:vAlign w:val="center"/>
          </w:tcPr>
          <w:p w:rsidR="009D4380" w:rsidRPr="00871AFF" w:rsidRDefault="009D4380" w:rsidP="00871AFF">
            <w:pPr>
              <w:tabs>
                <w:tab w:val="left" w:pos="1134"/>
              </w:tabs>
              <w:spacing w:after="0" w:line="360" w:lineRule="auto"/>
              <w:jc w:val="center"/>
              <w:rPr>
                <w:rFonts w:ascii="Times New Roman" w:hAnsi="Times New Roman" w:cs="Times New Roman"/>
                <w:bCs/>
                <w:sz w:val="26"/>
                <w:szCs w:val="26"/>
              </w:rPr>
            </w:pPr>
          </w:p>
        </w:tc>
        <w:tc>
          <w:tcPr>
            <w:tcW w:w="882" w:type="dxa"/>
            <w:shd w:val="clear" w:color="auto" w:fill="auto"/>
            <w:vAlign w:val="center"/>
          </w:tcPr>
          <w:p w:rsidR="009D4380" w:rsidRPr="00871AFF" w:rsidRDefault="009D4380" w:rsidP="00871AFF">
            <w:pPr>
              <w:spacing w:after="0" w:line="360" w:lineRule="auto"/>
              <w:jc w:val="center"/>
              <w:rPr>
                <w:rFonts w:ascii="Times New Roman" w:hAnsi="Times New Roman" w:cs="Times New Roman"/>
                <w:bCs/>
                <w:sz w:val="26"/>
                <w:szCs w:val="26"/>
              </w:rPr>
            </w:pPr>
            <w:r w:rsidRPr="00871AFF">
              <w:rPr>
                <w:rFonts w:ascii="Times New Roman" w:hAnsi="Times New Roman" w:cs="Times New Roman"/>
                <w:bCs/>
                <w:sz w:val="26"/>
                <w:szCs w:val="26"/>
              </w:rPr>
              <w:t>Năm 2013</w:t>
            </w:r>
          </w:p>
        </w:tc>
        <w:tc>
          <w:tcPr>
            <w:tcW w:w="826" w:type="dxa"/>
            <w:shd w:val="clear" w:color="auto" w:fill="auto"/>
            <w:vAlign w:val="center"/>
          </w:tcPr>
          <w:p w:rsidR="009D4380" w:rsidRPr="00871AFF" w:rsidRDefault="009D4380" w:rsidP="00871AFF">
            <w:pPr>
              <w:tabs>
                <w:tab w:val="left" w:pos="1134"/>
              </w:tabs>
              <w:spacing w:after="0" w:line="360" w:lineRule="auto"/>
              <w:jc w:val="center"/>
              <w:rPr>
                <w:rFonts w:ascii="Times New Roman" w:hAnsi="Times New Roman" w:cs="Times New Roman"/>
                <w:bCs/>
                <w:sz w:val="26"/>
                <w:szCs w:val="26"/>
              </w:rPr>
            </w:pPr>
            <w:r w:rsidRPr="00871AFF">
              <w:rPr>
                <w:rFonts w:ascii="Times New Roman" w:hAnsi="Times New Roman" w:cs="Times New Roman"/>
                <w:bCs/>
                <w:sz w:val="26"/>
                <w:szCs w:val="26"/>
              </w:rPr>
              <w:t>Năm 2014</w:t>
            </w:r>
          </w:p>
        </w:tc>
        <w:tc>
          <w:tcPr>
            <w:tcW w:w="850" w:type="dxa"/>
            <w:shd w:val="clear" w:color="auto" w:fill="auto"/>
            <w:vAlign w:val="center"/>
          </w:tcPr>
          <w:p w:rsidR="009D4380" w:rsidRPr="00871AFF" w:rsidRDefault="009D4380" w:rsidP="00871AFF">
            <w:pPr>
              <w:tabs>
                <w:tab w:val="left" w:pos="1134"/>
              </w:tabs>
              <w:spacing w:after="0" w:line="360" w:lineRule="auto"/>
              <w:ind w:firstLine="31"/>
              <w:jc w:val="center"/>
              <w:rPr>
                <w:rFonts w:ascii="Times New Roman" w:hAnsi="Times New Roman" w:cs="Times New Roman"/>
                <w:bCs/>
                <w:sz w:val="26"/>
                <w:szCs w:val="26"/>
              </w:rPr>
            </w:pPr>
            <w:r w:rsidRPr="00871AFF">
              <w:rPr>
                <w:rFonts w:ascii="Times New Roman" w:hAnsi="Times New Roman" w:cs="Times New Roman"/>
                <w:bCs/>
                <w:sz w:val="26"/>
                <w:szCs w:val="26"/>
              </w:rPr>
              <w:t>Năm 2015</w:t>
            </w:r>
          </w:p>
        </w:tc>
        <w:tc>
          <w:tcPr>
            <w:tcW w:w="851" w:type="dxa"/>
            <w:shd w:val="clear" w:color="auto" w:fill="auto"/>
            <w:vAlign w:val="center"/>
          </w:tcPr>
          <w:p w:rsidR="009D4380" w:rsidRPr="00871AFF" w:rsidRDefault="009D4380" w:rsidP="00871AFF">
            <w:pPr>
              <w:tabs>
                <w:tab w:val="left" w:pos="1134"/>
              </w:tabs>
              <w:spacing w:after="0" w:line="360" w:lineRule="auto"/>
              <w:jc w:val="center"/>
              <w:rPr>
                <w:rFonts w:ascii="Times New Roman" w:hAnsi="Times New Roman" w:cs="Times New Roman"/>
                <w:bCs/>
                <w:sz w:val="26"/>
                <w:szCs w:val="26"/>
              </w:rPr>
            </w:pPr>
            <w:r w:rsidRPr="00871AFF">
              <w:rPr>
                <w:rFonts w:ascii="Times New Roman" w:hAnsi="Times New Roman" w:cs="Times New Roman"/>
                <w:bCs/>
                <w:sz w:val="26"/>
                <w:szCs w:val="26"/>
              </w:rPr>
              <w:t>Năm 2016</w:t>
            </w:r>
          </w:p>
        </w:tc>
        <w:tc>
          <w:tcPr>
            <w:tcW w:w="992" w:type="dxa"/>
            <w:shd w:val="clear" w:color="auto" w:fill="auto"/>
            <w:vAlign w:val="center"/>
          </w:tcPr>
          <w:p w:rsidR="009D4380" w:rsidRPr="00871AFF" w:rsidRDefault="009D4380" w:rsidP="00871AFF">
            <w:pPr>
              <w:tabs>
                <w:tab w:val="left" w:pos="1134"/>
              </w:tabs>
              <w:spacing w:after="0" w:line="360" w:lineRule="auto"/>
              <w:jc w:val="center"/>
              <w:rPr>
                <w:rFonts w:ascii="Times New Roman" w:hAnsi="Times New Roman" w:cs="Times New Roman"/>
                <w:bCs/>
                <w:sz w:val="26"/>
                <w:szCs w:val="26"/>
              </w:rPr>
            </w:pPr>
            <w:r w:rsidRPr="00871AFF">
              <w:rPr>
                <w:rFonts w:ascii="Times New Roman" w:hAnsi="Times New Roman" w:cs="Times New Roman"/>
                <w:bCs/>
                <w:sz w:val="26"/>
                <w:szCs w:val="26"/>
              </w:rPr>
              <w:t>Năm 2017</w:t>
            </w:r>
          </w:p>
        </w:tc>
      </w:tr>
      <w:tr w:rsidR="009D4380" w:rsidRPr="00871AFF" w:rsidTr="00506B4C">
        <w:trPr>
          <w:trHeight w:val="454"/>
          <w:jc w:val="center"/>
        </w:trPr>
        <w:tc>
          <w:tcPr>
            <w:tcW w:w="666" w:type="dxa"/>
            <w:vAlign w:val="center"/>
          </w:tcPr>
          <w:p w:rsidR="009D4380" w:rsidRPr="00871AFF" w:rsidRDefault="009D4380" w:rsidP="00871AFF">
            <w:pPr>
              <w:tabs>
                <w:tab w:val="left" w:pos="1134"/>
              </w:tabs>
              <w:spacing w:after="0" w:line="360" w:lineRule="auto"/>
              <w:ind w:firstLine="66"/>
              <w:jc w:val="center"/>
              <w:rPr>
                <w:rFonts w:ascii="Times New Roman" w:hAnsi="Times New Roman" w:cs="Times New Roman"/>
                <w:b/>
                <w:sz w:val="26"/>
                <w:szCs w:val="26"/>
              </w:rPr>
            </w:pPr>
            <w:r w:rsidRPr="00871AFF">
              <w:rPr>
                <w:rFonts w:ascii="Times New Roman" w:hAnsi="Times New Roman" w:cs="Times New Roman"/>
                <w:b/>
                <w:sz w:val="26"/>
                <w:szCs w:val="26"/>
              </w:rPr>
              <w:t>1</w:t>
            </w:r>
          </w:p>
        </w:tc>
        <w:tc>
          <w:tcPr>
            <w:tcW w:w="2428" w:type="dxa"/>
            <w:shd w:val="clear" w:color="auto" w:fill="auto"/>
            <w:vAlign w:val="center"/>
          </w:tcPr>
          <w:p w:rsidR="009D4380" w:rsidRPr="00871AFF" w:rsidRDefault="009D4380" w:rsidP="00871AFF">
            <w:pPr>
              <w:tabs>
                <w:tab w:val="left" w:pos="1134"/>
              </w:tabs>
              <w:spacing w:after="0" w:line="360" w:lineRule="auto"/>
              <w:ind w:firstLine="66"/>
              <w:rPr>
                <w:rFonts w:ascii="Times New Roman" w:hAnsi="Times New Roman" w:cs="Times New Roman"/>
                <w:b/>
                <w:sz w:val="26"/>
                <w:szCs w:val="26"/>
              </w:rPr>
            </w:pPr>
            <w:r w:rsidRPr="00871AFF">
              <w:rPr>
                <w:rFonts w:ascii="Times New Roman" w:hAnsi="Times New Roman" w:cs="Times New Roman"/>
                <w:b/>
                <w:sz w:val="26"/>
                <w:szCs w:val="26"/>
              </w:rPr>
              <w:t>Trình độ cao đẳng</w:t>
            </w:r>
          </w:p>
        </w:tc>
        <w:tc>
          <w:tcPr>
            <w:tcW w:w="1363" w:type="dxa"/>
            <w:shd w:val="clear" w:color="auto" w:fill="auto"/>
            <w:vAlign w:val="center"/>
          </w:tcPr>
          <w:p w:rsidR="009D4380" w:rsidRPr="00871AFF" w:rsidRDefault="009D4380" w:rsidP="00871AFF">
            <w:pPr>
              <w:spacing w:after="0" w:line="360" w:lineRule="auto"/>
              <w:jc w:val="center"/>
              <w:rPr>
                <w:rFonts w:ascii="Times New Roman" w:hAnsi="Times New Roman" w:cs="Times New Roman"/>
                <w:b/>
                <w:sz w:val="26"/>
                <w:szCs w:val="26"/>
              </w:rPr>
            </w:pPr>
            <w:r w:rsidRPr="00871AFF">
              <w:rPr>
                <w:rFonts w:ascii="Times New Roman" w:hAnsi="Times New Roman" w:cs="Times New Roman"/>
                <w:b/>
                <w:sz w:val="26"/>
                <w:szCs w:val="26"/>
              </w:rPr>
              <w:t>19.901</w:t>
            </w:r>
          </w:p>
        </w:tc>
        <w:tc>
          <w:tcPr>
            <w:tcW w:w="882" w:type="dxa"/>
            <w:shd w:val="clear" w:color="auto" w:fill="auto"/>
            <w:vAlign w:val="center"/>
          </w:tcPr>
          <w:p w:rsidR="009D4380" w:rsidRPr="00871AFF" w:rsidRDefault="009D4380" w:rsidP="00871AFF">
            <w:pPr>
              <w:tabs>
                <w:tab w:val="left" w:pos="1134"/>
              </w:tabs>
              <w:spacing w:after="0" w:line="360" w:lineRule="auto"/>
              <w:jc w:val="center"/>
              <w:rPr>
                <w:rFonts w:ascii="Times New Roman" w:hAnsi="Times New Roman" w:cs="Times New Roman"/>
                <w:b/>
                <w:sz w:val="26"/>
                <w:szCs w:val="26"/>
              </w:rPr>
            </w:pPr>
            <w:r w:rsidRPr="00871AFF">
              <w:rPr>
                <w:rFonts w:ascii="Times New Roman" w:hAnsi="Times New Roman" w:cs="Times New Roman"/>
                <w:b/>
                <w:sz w:val="26"/>
                <w:szCs w:val="26"/>
              </w:rPr>
              <w:t>3.704</w:t>
            </w:r>
          </w:p>
        </w:tc>
        <w:tc>
          <w:tcPr>
            <w:tcW w:w="826" w:type="dxa"/>
            <w:shd w:val="clear" w:color="auto" w:fill="auto"/>
            <w:vAlign w:val="center"/>
          </w:tcPr>
          <w:p w:rsidR="009D4380" w:rsidRPr="00871AFF" w:rsidRDefault="009D4380" w:rsidP="00871AFF">
            <w:pPr>
              <w:tabs>
                <w:tab w:val="left" w:pos="1134"/>
              </w:tabs>
              <w:spacing w:after="0" w:line="360" w:lineRule="auto"/>
              <w:jc w:val="center"/>
              <w:rPr>
                <w:rFonts w:ascii="Times New Roman" w:hAnsi="Times New Roman" w:cs="Times New Roman"/>
                <w:b/>
                <w:sz w:val="26"/>
                <w:szCs w:val="26"/>
              </w:rPr>
            </w:pPr>
            <w:r w:rsidRPr="00871AFF">
              <w:rPr>
                <w:rFonts w:ascii="Times New Roman" w:hAnsi="Times New Roman" w:cs="Times New Roman"/>
                <w:b/>
                <w:sz w:val="26"/>
                <w:szCs w:val="26"/>
              </w:rPr>
              <w:t>3.483</w:t>
            </w:r>
          </w:p>
        </w:tc>
        <w:tc>
          <w:tcPr>
            <w:tcW w:w="850" w:type="dxa"/>
            <w:shd w:val="clear" w:color="auto" w:fill="auto"/>
            <w:vAlign w:val="center"/>
          </w:tcPr>
          <w:p w:rsidR="009D4380" w:rsidRPr="00871AFF" w:rsidRDefault="009D4380" w:rsidP="00871AFF">
            <w:pPr>
              <w:tabs>
                <w:tab w:val="left" w:pos="1134"/>
              </w:tabs>
              <w:spacing w:after="0" w:line="360" w:lineRule="auto"/>
              <w:ind w:firstLine="31"/>
              <w:jc w:val="center"/>
              <w:rPr>
                <w:rFonts w:ascii="Times New Roman" w:hAnsi="Times New Roman" w:cs="Times New Roman"/>
                <w:b/>
                <w:sz w:val="26"/>
                <w:szCs w:val="26"/>
              </w:rPr>
            </w:pPr>
            <w:r w:rsidRPr="00871AFF">
              <w:rPr>
                <w:rFonts w:ascii="Times New Roman" w:hAnsi="Times New Roman" w:cs="Times New Roman"/>
                <w:b/>
                <w:sz w:val="26"/>
                <w:szCs w:val="26"/>
              </w:rPr>
              <w:t>2.466</w:t>
            </w:r>
          </w:p>
        </w:tc>
        <w:tc>
          <w:tcPr>
            <w:tcW w:w="851" w:type="dxa"/>
            <w:shd w:val="clear" w:color="auto" w:fill="auto"/>
            <w:vAlign w:val="center"/>
          </w:tcPr>
          <w:p w:rsidR="009D4380" w:rsidRPr="00871AFF" w:rsidRDefault="009D4380" w:rsidP="00871AFF">
            <w:pPr>
              <w:tabs>
                <w:tab w:val="left" w:pos="1134"/>
              </w:tabs>
              <w:spacing w:after="0" w:line="360" w:lineRule="auto"/>
              <w:jc w:val="center"/>
              <w:rPr>
                <w:rFonts w:ascii="Times New Roman" w:hAnsi="Times New Roman" w:cs="Times New Roman"/>
                <w:b/>
                <w:sz w:val="26"/>
                <w:szCs w:val="26"/>
              </w:rPr>
            </w:pPr>
            <w:r w:rsidRPr="00871AFF">
              <w:rPr>
                <w:rFonts w:ascii="Times New Roman" w:hAnsi="Times New Roman" w:cs="Times New Roman"/>
                <w:b/>
                <w:sz w:val="26"/>
                <w:szCs w:val="26"/>
              </w:rPr>
              <w:t>4.148</w:t>
            </w:r>
          </w:p>
        </w:tc>
        <w:tc>
          <w:tcPr>
            <w:tcW w:w="992" w:type="dxa"/>
            <w:shd w:val="clear" w:color="auto" w:fill="auto"/>
            <w:vAlign w:val="center"/>
          </w:tcPr>
          <w:p w:rsidR="009D4380" w:rsidRPr="00871AFF" w:rsidRDefault="009D4380" w:rsidP="00871AFF">
            <w:pPr>
              <w:tabs>
                <w:tab w:val="left" w:pos="1134"/>
              </w:tabs>
              <w:spacing w:after="0" w:line="360" w:lineRule="auto"/>
              <w:jc w:val="center"/>
              <w:rPr>
                <w:rFonts w:ascii="Times New Roman" w:hAnsi="Times New Roman" w:cs="Times New Roman"/>
                <w:b/>
                <w:sz w:val="26"/>
                <w:szCs w:val="26"/>
              </w:rPr>
            </w:pPr>
            <w:r w:rsidRPr="00871AFF">
              <w:rPr>
                <w:rFonts w:ascii="Times New Roman" w:hAnsi="Times New Roman" w:cs="Times New Roman"/>
                <w:b/>
                <w:sz w:val="26"/>
                <w:szCs w:val="26"/>
              </w:rPr>
              <w:t>6.100</w:t>
            </w:r>
          </w:p>
        </w:tc>
      </w:tr>
      <w:tr w:rsidR="009D4380" w:rsidRPr="00871AFF" w:rsidTr="00506B4C">
        <w:trPr>
          <w:trHeight w:val="454"/>
          <w:jc w:val="center"/>
        </w:trPr>
        <w:tc>
          <w:tcPr>
            <w:tcW w:w="666" w:type="dxa"/>
            <w:vAlign w:val="center"/>
          </w:tcPr>
          <w:p w:rsidR="009D4380" w:rsidRPr="00871AFF" w:rsidRDefault="009D4380" w:rsidP="00871AFF">
            <w:pPr>
              <w:pStyle w:val="ListParagraph"/>
              <w:spacing w:after="0" w:line="360" w:lineRule="auto"/>
              <w:ind w:left="-55"/>
              <w:jc w:val="center"/>
              <w:rPr>
                <w:rFonts w:ascii="Times New Roman" w:hAnsi="Times New Roman" w:cs="Times New Roman"/>
                <w:sz w:val="26"/>
                <w:szCs w:val="26"/>
              </w:rPr>
            </w:pPr>
          </w:p>
        </w:tc>
        <w:tc>
          <w:tcPr>
            <w:tcW w:w="2428" w:type="dxa"/>
            <w:shd w:val="clear" w:color="auto" w:fill="auto"/>
            <w:vAlign w:val="center"/>
          </w:tcPr>
          <w:p w:rsidR="009D4380" w:rsidRPr="00871AFF" w:rsidRDefault="009D4380" w:rsidP="00871AFF">
            <w:pPr>
              <w:pStyle w:val="ListParagraph"/>
              <w:numPr>
                <w:ilvl w:val="0"/>
                <w:numId w:val="29"/>
              </w:numPr>
              <w:spacing w:after="0" w:line="360" w:lineRule="auto"/>
              <w:ind w:left="192" w:hanging="247"/>
              <w:rPr>
                <w:rFonts w:ascii="Times New Roman" w:hAnsi="Times New Roman" w:cs="Times New Roman"/>
                <w:sz w:val="26"/>
                <w:szCs w:val="26"/>
              </w:rPr>
            </w:pPr>
            <w:r w:rsidRPr="00871AFF">
              <w:rPr>
                <w:rFonts w:ascii="Times New Roman" w:hAnsi="Times New Roman" w:cs="Times New Roman"/>
                <w:sz w:val="26"/>
                <w:szCs w:val="26"/>
              </w:rPr>
              <w:t>CĐ chuyên nghiệp</w:t>
            </w:r>
          </w:p>
        </w:tc>
        <w:tc>
          <w:tcPr>
            <w:tcW w:w="1363" w:type="dxa"/>
            <w:shd w:val="clear" w:color="auto" w:fill="auto"/>
            <w:vAlign w:val="center"/>
          </w:tcPr>
          <w:p w:rsidR="009D4380" w:rsidRPr="00871AFF" w:rsidRDefault="009D4380" w:rsidP="00871AFF">
            <w:pPr>
              <w:tabs>
                <w:tab w:val="left" w:pos="1134"/>
              </w:tabs>
              <w:spacing w:after="0" w:line="360" w:lineRule="auto"/>
              <w:jc w:val="center"/>
              <w:rPr>
                <w:rFonts w:ascii="Times New Roman" w:hAnsi="Times New Roman" w:cs="Times New Roman"/>
                <w:sz w:val="26"/>
                <w:szCs w:val="26"/>
              </w:rPr>
            </w:pPr>
            <w:r w:rsidRPr="00871AFF">
              <w:rPr>
                <w:rFonts w:ascii="Times New Roman" w:hAnsi="Times New Roman" w:cs="Times New Roman"/>
                <w:sz w:val="26"/>
                <w:szCs w:val="26"/>
              </w:rPr>
              <w:t>19.147</w:t>
            </w:r>
          </w:p>
        </w:tc>
        <w:tc>
          <w:tcPr>
            <w:tcW w:w="882" w:type="dxa"/>
            <w:shd w:val="clear" w:color="auto" w:fill="auto"/>
            <w:vAlign w:val="center"/>
          </w:tcPr>
          <w:p w:rsidR="009D4380" w:rsidRPr="00871AFF" w:rsidRDefault="009D4380" w:rsidP="00871AFF">
            <w:pPr>
              <w:tabs>
                <w:tab w:val="left" w:pos="1134"/>
              </w:tabs>
              <w:spacing w:after="0" w:line="360" w:lineRule="auto"/>
              <w:jc w:val="center"/>
              <w:rPr>
                <w:rFonts w:ascii="Times New Roman" w:hAnsi="Times New Roman" w:cs="Times New Roman"/>
                <w:sz w:val="26"/>
                <w:szCs w:val="26"/>
              </w:rPr>
            </w:pPr>
            <w:r w:rsidRPr="00871AFF">
              <w:rPr>
                <w:rFonts w:ascii="Times New Roman" w:hAnsi="Times New Roman" w:cs="Times New Roman"/>
                <w:sz w:val="26"/>
                <w:szCs w:val="26"/>
              </w:rPr>
              <w:t>3519</w:t>
            </w:r>
          </w:p>
        </w:tc>
        <w:tc>
          <w:tcPr>
            <w:tcW w:w="826" w:type="dxa"/>
            <w:shd w:val="clear" w:color="auto" w:fill="auto"/>
            <w:vAlign w:val="center"/>
          </w:tcPr>
          <w:p w:rsidR="009D4380" w:rsidRPr="00871AFF" w:rsidRDefault="009D4380" w:rsidP="00871AFF">
            <w:pPr>
              <w:tabs>
                <w:tab w:val="left" w:pos="1134"/>
              </w:tabs>
              <w:spacing w:after="0" w:line="360" w:lineRule="auto"/>
              <w:jc w:val="center"/>
              <w:rPr>
                <w:rFonts w:ascii="Times New Roman" w:hAnsi="Times New Roman" w:cs="Times New Roman"/>
                <w:sz w:val="26"/>
                <w:szCs w:val="26"/>
              </w:rPr>
            </w:pPr>
            <w:r w:rsidRPr="00871AFF">
              <w:rPr>
                <w:rFonts w:ascii="Times New Roman" w:hAnsi="Times New Roman" w:cs="Times New Roman"/>
                <w:sz w:val="26"/>
                <w:szCs w:val="26"/>
              </w:rPr>
              <w:t>3394</w:t>
            </w:r>
          </w:p>
        </w:tc>
        <w:tc>
          <w:tcPr>
            <w:tcW w:w="850" w:type="dxa"/>
            <w:shd w:val="clear" w:color="auto" w:fill="auto"/>
            <w:vAlign w:val="center"/>
          </w:tcPr>
          <w:p w:rsidR="009D4380" w:rsidRPr="00871AFF" w:rsidRDefault="009D4380" w:rsidP="00871AFF">
            <w:pPr>
              <w:tabs>
                <w:tab w:val="left" w:pos="1134"/>
              </w:tabs>
              <w:spacing w:after="0" w:line="360" w:lineRule="auto"/>
              <w:ind w:firstLine="31"/>
              <w:jc w:val="center"/>
              <w:rPr>
                <w:rFonts w:ascii="Times New Roman" w:hAnsi="Times New Roman" w:cs="Times New Roman"/>
                <w:sz w:val="26"/>
                <w:szCs w:val="26"/>
              </w:rPr>
            </w:pPr>
            <w:r w:rsidRPr="00871AFF">
              <w:rPr>
                <w:rFonts w:ascii="Times New Roman" w:hAnsi="Times New Roman" w:cs="Times New Roman"/>
                <w:sz w:val="26"/>
                <w:szCs w:val="26"/>
              </w:rPr>
              <w:t>2466</w:t>
            </w:r>
          </w:p>
        </w:tc>
        <w:tc>
          <w:tcPr>
            <w:tcW w:w="851" w:type="dxa"/>
            <w:shd w:val="clear" w:color="auto" w:fill="auto"/>
            <w:vAlign w:val="center"/>
          </w:tcPr>
          <w:p w:rsidR="009D4380" w:rsidRPr="00871AFF" w:rsidRDefault="009D4380" w:rsidP="00871AFF">
            <w:pPr>
              <w:tabs>
                <w:tab w:val="left" w:pos="1134"/>
              </w:tabs>
              <w:spacing w:after="0" w:line="360" w:lineRule="auto"/>
              <w:jc w:val="center"/>
              <w:rPr>
                <w:rFonts w:ascii="Times New Roman" w:hAnsi="Times New Roman" w:cs="Times New Roman"/>
                <w:sz w:val="26"/>
                <w:szCs w:val="26"/>
              </w:rPr>
            </w:pPr>
            <w:r w:rsidRPr="00871AFF">
              <w:rPr>
                <w:rFonts w:ascii="Times New Roman" w:hAnsi="Times New Roman" w:cs="Times New Roman"/>
                <w:sz w:val="26"/>
                <w:szCs w:val="26"/>
              </w:rPr>
              <w:t>4062</w:t>
            </w:r>
          </w:p>
        </w:tc>
        <w:tc>
          <w:tcPr>
            <w:tcW w:w="992" w:type="dxa"/>
            <w:shd w:val="clear" w:color="auto" w:fill="auto"/>
            <w:vAlign w:val="center"/>
          </w:tcPr>
          <w:p w:rsidR="009D4380" w:rsidRPr="00871AFF" w:rsidRDefault="009D4380" w:rsidP="00871AFF">
            <w:pPr>
              <w:tabs>
                <w:tab w:val="left" w:pos="1134"/>
              </w:tabs>
              <w:spacing w:after="0" w:line="360" w:lineRule="auto"/>
              <w:jc w:val="center"/>
              <w:rPr>
                <w:rFonts w:ascii="Times New Roman" w:hAnsi="Times New Roman" w:cs="Times New Roman"/>
                <w:sz w:val="26"/>
                <w:szCs w:val="26"/>
              </w:rPr>
            </w:pPr>
            <w:r w:rsidRPr="00871AFF">
              <w:rPr>
                <w:rFonts w:ascii="Times New Roman" w:hAnsi="Times New Roman" w:cs="Times New Roman"/>
                <w:sz w:val="26"/>
                <w:szCs w:val="26"/>
              </w:rPr>
              <w:t>5.706</w:t>
            </w:r>
          </w:p>
        </w:tc>
      </w:tr>
      <w:tr w:rsidR="009D4380" w:rsidRPr="00871AFF" w:rsidTr="00506B4C">
        <w:trPr>
          <w:trHeight w:val="454"/>
          <w:jc w:val="center"/>
        </w:trPr>
        <w:tc>
          <w:tcPr>
            <w:tcW w:w="666" w:type="dxa"/>
            <w:vAlign w:val="center"/>
          </w:tcPr>
          <w:p w:rsidR="009D4380" w:rsidRPr="00871AFF" w:rsidRDefault="009D4380" w:rsidP="00871AFF">
            <w:pPr>
              <w:pStyle w:val="ListParagraph"/>
              <w:spacing w:after="0" w:line="360" w:lineRule="auto"/>
              <w:ind w:left="-55"/>
              <w:jc w:val="center"/>
              <w:rPr>
                <w:rFonts w:ascii="Times New Roman" w:hAnsi="Times New Roman" w:cs="Times New Roman"/>
                <w:sz w:val="26"/>
                <w:szCs w:val="26"/>
              </w:rPr>
            </w:pPr>
          </w:p>
        </w:tc>
        <w:tc>
          <w:tcPr>
            <w:tcW w:w="2428" w:type="dxa"/>
            <w:shd w:val="clear" w:color="auto" w:fill="auto"/>
            <w:vAlign w:val="center"/>
          </w:tcPr>
          <w:p w:rsidR="009D4380" w:rsidRPr="00871AFF" w:rsidRDefault="009D4380" w:rsidP="00871AFF">
            <w:pPr>
              <w:pStyle w:val="ListParagraph"/>
              <w:numPr>
                <w:ilvl w:val="0"/>
                <w:numId w:val="29"/>
              </w:numPr>
              <w:spacing w:after="0" w:line="360" w:lineRule="auto"/>
              <w:ind w:left="192" w:hanging="247"/>
              <w:rPr>
                <w:rFonts w:ascii="Times New Roman" w:hAnsi="Times New Roman" w:cs="Times New Roman"/>
                <w:sz w:val="26"/>
                <w:szCs w:val="26"/>
              </w:rPr>
            </w:pPr>
            <w:r w:rsidRPr="00871AFF">
              <w:rPr>
                <w:rFonts w:ascii="Times New Roman" w:hAnsi="Times New Roman" w:cs="Times New Roman"/>
                <w:sz w:val="26"/>
                <w:szCs w:val="26"/>
              </w:rPr>
              <w:t>CĐ liên thông</w:t>
            </w:r>
          </w:p>
        </w:tc>
        <w:tc>
          <w:tcPr>
            <w:tcW w:w="1363" w:type="dxa"/>
            <w:shd w:val="clear" w:color="auto" w:fill="auto"/>
            <w:vAlign w:val="center"/>
          </w:tcPr>
          <w:p w:rsidR="009D4380" w:rsidRPr="00871AFF" w:rsidRDefault="009D4380" w:rsidP="00871AFF">
            <w:pPr>
              <w:tabs>
                <w:tab w:val="left" w:pos="1134"/>
              </w:tabs>
              <w:spacing w:after="0" w:line="360" w:lineRule="auto"/>
              <w:jc w:val="center"/>
              <w:rPr>
                <w:rFonts w:ascii="Times New Roman" w:hAnsi="Times New Roman" w:cs="Times New Roman"/>
                <w:sz w:val="26"/>
                <w:szCs w:val="26"/>
              </w:rPr>
            </w:pPr>
            <w:r w:rsidRPr="00871AFF">
              <w:rPr>
                <w:rFonts w:ascii="Times New Roman" w:hAnsi="Times New Roman" w:cs="Times New Roman"/>
                <w:sz w:val="26"/>
                <w:szCs w:val="26"/>
              </w:rPr>
              <w:t>396</w:t>
            </w:r>
          </w:p>
        </w:tc>
        <w:tc>
          <w:tcPr>
            <w:tcW w:w="882" w:type="dxa"/>
            <w:shd w:val="clear" w:color="auto" w:fill="auto"/>
            <w:vAlign w:val="center"/>
          </w:tcPr>
          <w:p w:rsidR="009D4380" w:rsidRPr="00871AFF" w:rsidRDefault="009D4380" w:rsidP="00871AFF">
            <w:pPr>
              <w:tabs>
                <w:tab w:val="left" w:pos="1134"/>
              </w:tabs>
              <w:spacing w:after="0" w:line="360" w:lineRule="auto"/>
              <w:jc w:val="center"/>
              <w:rPr>
                <w:rFonts w:ascii="Times New Roman" w:hAnsi="Times New Roman" w:cs="Times New Roman"/>
                <w:sz w:val="26"/>
                <w:szCs w:val="26"/>
              </w:rPr>
            </w:pPr>
            <w:r w:rsidRPr="00871AFF">
              <w:rPr>
                <w:rFonts w:ascii="Times New Roman" w:hAnsi="Times New Roman" w:cs="Times New Roman"/>
                <w:sz w:val="26"/>
                <w:szCs w:val="26"/>
              </w:rPr>
              <w:t>185</w:t>
            </w:r>
          </w:p>
        </w:tc>
        <w:tc>
          <w:tcPr>
            <w:tcW w:w="826" w:type="dxa"/>
            <w:shd w:val="clear" w:color="auto" w:fill="auto"/>
            <w:vAlign w:val="center"/>
          </w:tcPr>
          <w:p w:rsidR="009D4380" w:rsidRPr="00871AFF" w:rsidRDefault="009D4380" w:rsidP="00871AFF">
            <w:pPr>
              <w:tabs>
                <w:tab w:val="left" w:pos="1134"/>
              </w:tabs>
              <w:spacing w:after="0" w:line="360" w:lineRule="auto"/>
              <w:jc w:val="center"/>
              <w:rPr>
                <w:rFonts w:ascii="Times New Roman" w:hAnsi="Times New Roman" w:cs="Times New Roman"/>
                <w:sz w:val="26"/>
                <w:szCs w:val="26"/>
              </w:rPr>
            </w:pPr>
            <w:r w:rsidRPr="00871AFF">
              <w:rPr>
                <w:rFonts w:ascii="Times New Roman" w:hAnsi="Times New Roman" w:cs="Times New Roman"/>
                <w:sz w:val="26"/>
                <w:szCs w:val="26"/>
              </w:rPr>
              <w:t>89</w:t>
            </w:r>
          </w:p>
        </w:tc>
        <w:tc>
          <w:tcPr>
            <w:tcW w:w="850" w:type="dxa"/>
            <w:shd w:val="clear" w:color="auto" w:fill="auto"/>
            <w:vAlign w:val="center"/>
          </w:tcPr>
          <w:p w:rsidR="009D4380" w:rsidRPr="00871AFF" w:rsidRDefault="009D4380" w:rsidP="00871AFF">
            <w:pPr>
              <w:tabs>
                <w:tab w:val="left" w:pos="1134"/>
              </w:tabs>
              <w:spacing w:after="0" w:line="360" w:lineRule="auto"/>
              <w:ind w:firstLine="31"/>
              <w:jc w:val="center"/>
              <w:rPr>
                <w:rFonts w:ascii="Times New Roman" w:hAnsi="Times New Roman" w:cs="Times New Roman"/>
                <w:sz w:val="26"/>
                <w:szCs w:val="26"/>
              </w:rPr>
            </w:pPr>
            <w:r w:rsidRPr="00871AFF">
              <w:rPr>
                <w:rFonts w:ascii="Times New Roman" w:hAnsi="Times New Roman" w:cs="Times New Roman"/>
                <w:sz w:val="26"/>
                <w:szCs w:val="26"/>
              </w:rPr>
              <w:t>0</w:t>
            </w:r>
          </w:p>
        </w:tc>
        <w:tc>
          <w:tcPr>
            <w:tcW w:w="851" w:type="dxa"/>
            <w:shd w:val="clear" w:color="auto" w:fill="auto"/>
            <w:vAlign w:val="center"/>
          </w:tcPr>
          <w:p w:rsidR="009D4380" w:rsidRPr="00871AFF" w:rsidRDefault="009D4380" w:rsidP="00871AFF">
            <w:pPr>
              <w:tabs>
                <w:tab w:val="left" w:pos="1134"/>
              </w:tabs>
              <w:spacing w:after="0" w:line="360" w:lineRule="auto"/>
              <w:jc w:val="center"/>
              <w:rPr>
                <w:rFonts w:ascii="Times New Roman" w:hAnsi="Times New Roman" w:cs="Times New Roman"/>
                <w:sz w:val="26"/>
                <w:szCs w:val="26"/>
              </w:rPr>
            </w:pPr>
            <w:r w:rsidRPr="00871AFF">
              <w:rPr>
                <w:rFonts w:ascii="Times New Roman" w:hAnsi="Times New Roman" w:cs="Times New Roman"/>
                <w:sz w:val="26"/>
                <w:szCs w:val="26"/>
              </w:rPr>
              <w:t>0</w:t>
            </w:r>
          </w:p>
        </w:tc>
        <w:tc>
          <w:tcPr>
            <w:tcW w:w="992" w:type="dxa"/>
            <w:shd w:val="clear" w:color="auto" w:fill="auto"/>
            <w:vAlign w:val="center"/>
          </w:tcPr>
          <w:p w:rsidR="009D4380" w:rsidRPr="00871AFF" w:rsidRDefault="009D4380" w:rsidP="00871AFF">
            <w:pPr>
              <w:tabs>
                <w:tab w:val="left" w:pos="1134"/>
              </w:tabs>
              <w:spacing w:after="0" w:line="360" w:lineRule="auto"/>
              <w:jc w:val="center"/>
              <w:rPr>
                <w:rFonts w:ascii="Times New Roman" w:hAnsi="Times New Roman" w:cs="Times New Roman"/>
                <w:sz w:val="26"/>
                <w:szCs w:val="26"/>
              </w:rPr>
            </w:pPr>
            <w:r w:rsidRPr="00871AFF">
              <w:rPr>
                <w:rFonts w:ascii="Times New Roman" w:hAnsi="Times New Roman" w:cs="Times New Roman"/>
                <w:sz w:val="26"/>
                <w:szCs w:val="26"/>
              </w:rPr>
              <w:t>122</w:t>
            </w:r>
          </w:p>
        </w:tc>
      </w:tr>
      <w:tr w:rsidR="009D4380" w:rsidRPr="00871AFF" w:rsidTr="00506B4C">
        <w:trPr>
          <w:trHeight w:val="454"/>
          <w:jc w:val="center"/>
        </w:trPr>
        <w:tc>
          <w:tcPr>
            <w:tcW w:w="666" w:type="dxa"/>
            <w:vAlign w:val="center"/>
          </w:tcPr>
          <w:p w:rsidR="009D4380" w:rsidRPr="00871AFF" w:rsidRDefault="009D4380" w:rsidP="00871AFF">
            <w:pPr>
              <w:pStyle w:val="ListParagraph"/>
              <w:spacing w:after="0" w:line="360" w:lineRule="auto"/>
              <w:ind w:left="-55"/>
              <w:jc w:val="center"/>
              <w:rPr>
                <w:rFonts w:ascii="Times New Roman" w:hAnsi="Times New Roman" w:cs="Times New Roman"/>
                <w:sz w:val="26"/>
                <w:szCs w:val="26"/>
              </w:rPr>
            </w:pPr>
          </w:p>
        </w:tc>
        <w:tc>
          <w:tcPr>
            <w:tcW w:w="2428" w:type="dxa"/>
            <w:shd w:val="clear" w:color="auto" w:fill="auto"/>
            <w:vAlign w:val="center"/>
          </w:tcPr>
          <w:p w:rsidR="009D4380" w:rsidRPr="00871AFF" w:rsidRDefault="009D4380" w:rsidP="00871AFF">
            <w:pPr>
              <w:pStyle w:val="ListParagraph"/>
              <w:numPr>
                <w:ilvl w:val="0"/>
                <w:numId w:val="29"/>
              </w:numPr>
              <w:spacing w:after="0" w:line="360" w:lineRule="auto"/>
              <w:ind w:left="192" w:hanging="247"/>
              <w:rPr>
                <w:rFonts w:ascii="Times New Roman" w:hAnsi="Times New Roman" w:cs="Times New Roman"/>
                <w:sz w:val="26"/>
                <w:szCs w:val="26"/>
              </w:rPr>
            </w:pPr>
            <w:r w:rsidRPr="00871AFF">
              <w:rPr>
                <w:rFonts w:ascii="Times New Roman" w:hAnsi="Times New Roman" w:cs="Times New Roman"/>
                <w:sz w:val="26"/>
                <w:szCs w:val="26"/>
              </w:rPr>
              <w:t>CĐ nghề</w:t>
            </w:r>
          </w:p>
        </w:tc>
        <w:tc>
          <w:tcPr>
            <w:tcW w:w="1363" w:type="dxa"/>
            <w:shd w:val="clear" w:color="auto" w:fill="auto"/>
            <w:vAlign w:val="center"/>
          </w:tcPr>
          <w:p w:rsidR="009D4380" w:rsidRPr="00871AFF" w:rsidRDefault="009D4380" w:rsidP="00871AFF">
            <w:pPr>
              <w:tabs>
                <w:tab w:val="left" w:pos="1134"/>
              </w:tabs>
              <w:spacing w:after="0" w:line="360" w:lineRule="auto"/>
              <w:jc w:val="center"/>
              <w:rPr>
                <w:rFonts w:ascii="Times New Roman" w:hAnsi="Times New Roman" w:cs="Times New Roman"/>
                <w:sz w:val="26"/>
                <w:szCs w:val="26"/>
              </w:rPr>
            </w:pPr>
            <w:r w:rsidRPr="00871AFF">
              <w:rPr>
                <w:rFonts w:ascii="Times New Roman" w:hAnsi="Times New Roman" w:cs="Times New Roman"/>
                <w:sz w:val="26"/>
                <w:szCs w:val="26"/>
              </w:rPr>
              <w:t>358</w:t>
            </w:r>
          </w:p>
        </w:tc>
        <w:tc>
          <w:tcPr>
            <w:tcW w:w="882" w:type="dxa"/>
            <w:shd w:val="clear" w:color="auto" w:fill="auto"/>
            <w:vAlign w:val="center"/>
          </w:tcPr>
          <w:p w:rsidR="009D4380" w:rsidRPr="00871AFF" w:rsidRDefault="009D4380" w:rsidP="00871AFF">
            <w:pPr>
              <w:tabs>
                <w:tab w:val="left" w:pos="1134"/>
              </w:tabs>
              <w:spacing w:after="0" w:line="360" w:lineRule="auto"/>
              <w:jc w:val="center"/>
              <w:rPr>
                <w:rFonts w:ascii="Times New Roman" w:hAnsi="Times New Roman" w:cs="Times New Roman"/>
                <w:sz w:val="26"/>
                <w:szCs w:val="26"/>
              </w:rPr>
            </w:pPr>
            <w:r w:rsidRPr="00871AFF">
              <w:rPr>
                <w:rFonts w:ascii="Times New Roman" w:hAnsi="Times New Roman" w:cs="Times New Roman"/>
                <w:sz w:val="26"/>
                <w:szCs w:val="26"/>
              </w:rPr>
              <w:t>0</w:t>
            </w:r>
          </w:p>
        </w:tc>
        <w:tc>
          <w:tcPr>
            <w:tcW w:w="826" w:type="dxa"/>
            <w:shd w:val="clear" w:color="auto" w:fill="auto"/>
            <w:vAlign w:val="center"/>
          </w:tcPr>
          <w:p w:rsidR="009D4380" w:rsidRPr="00871AFF" w:rsidRDefault="009D4380" w:rsidP="00871AFF">
            <w:pPr>
              <w:tabs>
                <w:tab w:val="left" w:pos="1134"/>
              </w:tabs>
              <w:spacing w:after="0" w:line="360" w:lineRule="auto"/>
              <w:jc w:val="center"/>
              <w:rPr>
                <w:rFonts w:ascii="Times New Roman" w:hAnsi="Times New Roman" w:cs="Times New Roman"/>
                <w:sz w:val="26"/>
                <w:szCs w:val="26"/>
              </w:rPr>
            </w:pPr>
            <w:r w:rsidRPr="00871AFF">
              <w:rPr>
                <w:rFonts w:ascii="Times New Roman" w:hAnsi="Times New Roman" w:cs="Times New Roman"/>
                <w:sz w:val="26"/>
                <w:szCs w:val="26"/>
              </w:rPr>
              <w:t>0</w:t>
            </w:r>
          </w:p>
        </w:tc>
        <w:tc>
          <w:tcPr>
            <w:tcW w:w="850" w:type="dxa"/>
            <w:shd w:val="clear" w:color="auto" w:fill="auto"/>
            <w:vAlign w:val="center"/>
          </w:tcPr>
          <w:p w:rsidR="009D4380" w:rsidRPr="00871AFF" w:rsidRDefault="009D4380" w:rsidP="00871AFF">
            <w:pPr>
              <w:tabs>
                <w:tab w:val="left" w:pos="1134"/>
              </w:tabs>
              <w:spacing w:after="0" w:line="360" w:lineRule="auto"/>
              <w:ind w:firstLine="31"/>
              <w:jc w:val="center"/>
              <w:rPr>
                <w:rFonts w:ascii="Times New Roman" w:hAnsi="Times New Roman" w:cs="Times New Roman"/>
                <w:sz w:val="26"/>
                <w:szCs w:val="26"/>
              </w:rPr>
            </w:pPr>
            <w:r w:rsidRPr="00871AFF">
              <w:rPr>
                <w:rFonts w:ascii="Times New Roman" w:hAnsi="Times New Roman" w:cs="Times New Roman"/>
                <w:sz w:val="26"/>
                <w:szCs w:val="26"/>
              </w:rPr>
              <w:t>0</w:t>
            </w:r>
          </w:p>
        </w:tc>
        <w:tc>
          <w:tcPr>
            <w:tcW w:w="851" w:type="dxa"/>
            <w:shd w:val="clear" w:color="auto" w:fill="auto"/>
            <w:vAlign w:val="center"/>
          </w:tcPr>
          <w:p w:rsidR="009D4380" w:rsidRPr="00871AFF" w:rsidRDefault="009D4380" w:rsidP="00871AFF">
            <w:pPr>
              <w:tabs>
                <w:tab w:val="left" w:pos="1134"/>
              </w:tabs>
              <w:spacing w:after="0" w:line="360" w:lineRule="auto"/>
              <w:jc w:val="center"/>
              <w:rPr>
                <w:rFonts w:ascii="Times New Roman" w:hAnsi="Times New Roman" w:cs="Times New Roman"/>
                <w:sz w:val="26"/>
                <w:szCs w:val="26"/>
              </w:rPr>
            </w:pPr>
            <w:r w:rsidRPr="00871AFF">
              <w:rPr>
                <w:rFonts w:ascii="Times New Roman" w:hAnsi="Times New Roman" w:cs="Times New Roman"/>
                <w:sz w:val="26"/>
                <w:szCs w:val="26"/>
              </w:rPr>
              <w:t>86</w:t>
            </w:r>
          </w:p>
        </w:tc>
        <w:tc>
          <w:tcPr>
            <w:tcW w:w="992" w:type="dxa"/>
            <w:shd w:val="clear" w:color="auto" w:fill="auto"/>
            <w:vAlign w:val="center"/>
          </w:tcPr>
          <w:p w:rsidR="009D4380" w:rsidRPr="00871AFF" w:rsidRDefault="009D4380" w:rsidP="00871AFF">
            <w:pPr>
              <w:tabs>
                <w:tab w:val="left" w:pos="1134"/>
              </w:tabs>
              <w:spacing w:after="0" w:line="360" w:lineRule="auto"/>
              <w:jc w:val="center"/>
              <w:rPr>
                <w:rFonts w:ascii="Times New Roman" w:hAnsi="Times New Roman" w:cs="Times New Roman"/>
                <w:sz w:val="26"/>
                <w:szCs w:val="26"/>
              </w:rPr>
            </w:pPr>
            <w:r w:rsidRPr="00871AFF">
              <w:rPr>
                <w:rFonts w:ascii="Times New Roman" w:hAnsi="Times New Roman" w:cs="Times New Roman"/>
                <w:sz w:val="26"/>
                <w:szCs w:val="26"/>
              </w:rPr>
              <w:t>272</w:t>
            </w:r>
          </w:p>
        </w:tc>
      </w:tr>
      <w:tr w:rsidR="009D4380" w:rsidRPr="00871AFF" w:rsidTr="00506B4C">
        <w:trPr>
          <w:trHeight w:val="454"/>
          <w:jc w:val="center"/>
        </w:trPr>
        <w:tc>
          <w:tcPr>
            <w:tcW w:w="666" w:type="dxa"/>
          </w:tcPr>
          <w:p w:rsidR="009D4380" w:rsidRPr="00871AFF" w:rsidRDefault="009D4380" w:rsidP="00871AFF">
            <w:pPr>
              <w:tabs>
                <w:tab w:val="left" w:pos="1134"/>
              </w:tabs>
              <w:spacing w:after="0" w:line="360" w:lineRule="auto"/>
              <w:ind w:firstLine="66"/>
              <w:rPr>
                <w:rFonts w:ascii="Times New Roman" w:hAnsi="Times New Roman" w:cs="Times New Roman"/>
                <w:b/>
                <w:sz w:val="26"/>
                <w:szCs w:val="26"/>
              </w:rPr>
            </w:pPr>
            <w:r w:rsidRPr="00871AFF">
              <w:rPr>
                <w:rFonts w:ascii="Times New Roman" w:hAnsi="Times New Roman" w:cs="Times New Roman"/>
                <w:b/>
                <w:sz w:val="26"/>
                <w:szCs w:val="26"/>
              </w:rPr>
              <w:t>2</w:t>
            </w:r>
          </w:p>
        </w:tc>
        <w:tc>
          <w:tcPr>
            <w:tcW w:w="2428" w:type="dxa"/>
            <w:shd w:val="clear" w:color="auto" w:fill="auto"/>
            <w:vAlign w:val="center"/>
          </w:tcPr>
          <w:p w:rsidR="009D4380" w:rsidRPr="00871AFF" w:rsidRDefault="009D4380" w:rsidP="00871AFF">
            <w:pPr>
              <w:tabs>
                <w:tab w:val="left" w:pos="1134"/>
              </w:tabs>
              <w:spacing w:after="0" w:line="360" w:lineRule="auto"/>
              <w:ind w:firstLine="66"/>
              <w:rPr>
                <w:rFonts w:ascii="Times New Roman" w:hAnsi="Times New Roman" w:cs="Times New Roman"/>
                <w:b/>
                <w:sz w:val="26"/>
                <w:szCs w:val="26"/>
              </w:rPr>
            </w:pPr>
            <w:r w:rsidRPr="00871AFF">
              <w:rPr>
                <w:rFonts w:ascii="Times New Roman" w:hAnsi="Times New Roman" w:cs="Times New Roman"/>
                <w:b/>
                <w:sz w:val="26"/>
                <w:szCs w:val="26"/>
              </w:rPr>
              <w:t>Trình độ trung cấp</w:t>
            </w:r>
          </w:p>
        </w:tc>
        <w:tc>
          <w:tcPr>
            <w:tcW w:w="1363" w:type="dxa"/>
            <w:shd w:val="clear" w:color="auto" w:fill="auto"/>
            <w:vAlign w:val="center"/>
          </w:tcPr>
          <w:p w:rsidR="009D4380" w:rsidRPr="00871AFF" w:rsidRDefault="009D4380" w:rsidP="00871AFF">
            <w:pPr>
              <w:tabs>
                <w:tab w:val="left" w:pos="1134"/>
              </w:tabs>
              <w:spacing w:after="0" w:line="360" w:lineRule="auto"/>
              <w:jc w:val="center"/>
              <w:rPr>
                <w:rFonts w:ascii="Times New Roman" w:hAnsi="Times New Roman" w:cs="Times New Roman"/>
                <w:b/>
                <w:sz w:val="26"/>
                <w:szCs w:val="26"/>
              </w:rPr>
            </w:pPr>
            <w:r w:rsidRPr="00871AFF">
              <w:rPr>
                <w:rFonts w:ascii="Times New Roman" w:hAnsi="Times New Roman" w:cs="Times New Roman"/>
                <w:b/>
                <w:sz w:val="26"/>
                <w:szCs w:val="26"/>
              </w:rPr>
              <w:t>5.389</w:t>
            </w:r>
          </w:p>
        </w:tc>
        <w:tc>
          <w:tcPr>
            <w:tcW w:w="882" w:type="dxa"/>
            <w:shd w:val="clear" w:color="auto" w:fill="auto"/>
            <w:vAlign w:val="center"/>
          </w:tcPr>
          <w:p w:rsidR="009D4380" w:rsidRPr="00871AFF" w:rsidRDefault="009D4380" w:rsidP="00871AFF">
            <w:pPr>
              <w:tabs>
                <w:tab w:val="left" w:pos="1134"/>
              </w:tabs>
              <w:spacing w:after="0" w:line="360" w:lineRule="auto"/>
              <w:jc w:val="center"/>
              <w:rPr>
                <w:rFonts w:ascii="Times New Roman" w:hAnsi="Times New Roman" w:cs="Times New Roman"/>
                <w:b/>
                <w:sz w:val="26"/>
                <w:szCs w:val="26"/>
              </w:rPr>
            </w:pPr>
            <w:r w:rsidRPr="00871AFF">
              <w:rPr>
                <w:rFonts w:ascii="Times New Roman" w:hAnsi="Times New Roman" w:cs="Times New Roman"/>
                <w:b/>
                <w:sz w:val="26"/>
                <w:szCs w:val="26"/>
              </w:rPr>
              <w:t>813</w:t>
            </w:r>
          </w:p>
        </w:tc>
        <w:tc>
          <w:tcPr>
            <w:tcW w:w="826" w:type="dxa"/>
            <w:shd w:val="clear" w:color="auto" w:fill="auto"/>
            <w:vAlign w:val="center"/>
          </w:tcPr>
          <w:p w:rsidR="009D4380" w:rsidRPr="00871AFF" w:rsidRDefault="009D4380" w:rsidP="00871AFF">
            <w:pPr>
              <w:tabs>
                <w:tab w:val="left" w:pos="1134"/>
              </w:tabs>
              <w:spacing w:after="0" w:line="360" w:lineRule="auto"/>
              <w:jc w:val="center"/>
              <w:rPr>
                <w:rFonts w:ascii="Times New Roman" w:hAnsi="Times New Roman" w:cs="Times New Roman"/>
                <w:b/>
                <w:sz w:val="26"/>
                <w:szCs w:val="26"/>
              </w:rPr>
            </w:pPr>
            <w:r w:rsidRPr="00871AFF">
              <w:rPr>
                <w:rFonts w:ascii="Times New Roman" w:hAnsi="Times New Roman" w:cs="Times New Roman"/>
                <w:b/>
                <w:sz w:val="26"/>
                <w:szCs w:val="26"/>
              </w:rPr>
              <w:t>692</w:t>
            </w:r>
          </w:p>
        </w:tc>
        <w:tc>
          <w:tcPr>
            <w:tcW w:w="850" w:type="dxa"/>
            <w:shd w:val="clear" w:color="auto" w:fill="auto"/>
            <w:vAlign w:val="center"/>
          </w:tcPr>
          <w:p w:rsidR="009D4380" w:rsidRPr="00871AFF" w:rsidRDefault="009D4380" w:rsidP="00871AFF">
            <w:pPr>
              <w:tabs>
                <w:tab w:val="left" w:pos="1134"/>
              </w:tabs>
              <w:spacing w:after="0" w:line="360" w:lineRule="auto"/>
              <w:ind w:firstLine="31"/>
              <w:jc w:val="center"/>
              <w:rPr>
                <w:rFonts w:ascii="Times New Roman" w:hAnsi="Times New Roman" w:cs="Times New Roman"/>
                <w:b/>
                <w:sz w:val="26"/>
                <w:szCs w:val="26"/>
              </w:rPr>
            </w:pPr>
            <w:r w:rsidRPr="00871AFF">
              <w:rPr>
                <w:rFonts w:ascii="Times New Roman" w:hAnsi="Times New Roman" w:cs="Times New Roman"/>
                <w:b/>
                <w:sz w:val="26"/>
                <w:szCs w:val="26"/>
              </w:rPr>
              <w:t>584</w:t>
            </w:r>
          </w:p>
        </w:tc>
        <w:tc>
          <w:tcPr>
            <w:tcW w:w="851" w:type="dxa"/>
            <w:shd w:val="clear" w:color="auto" w:fill="auto"/>
            <w:vAlign w:val="center"/>
          </w:tcPr>
          <w:p w:rsidR="009D4380" w:rsidRPr="00871AFF" w:rsidRDefault="009D4380" w:rsidP="00871AFF">
            <w:pPr>
              <w:tabs>
                <w:tab w:val="left" w:pos="1134"/>
              </w:tabs>
              <w:spacing w:after="0" w:line="360" w:lineRule="auto"/>
              <w:jc w:val="center"/>
              <w:rPr>
                <w:rFonts w:ascii="Times New Roman" w:hAnsi="Times New Roman" w:cs="Times New Roman"/>
                <w:b/>
                <w:sz w:val="26"/>
                <w:szCs w:val="26"/>
              </w:rPr>
            </w:pPr>
            <w:r w:rsidRPr="00871AFF">
              <w:rPr>
                <w:rFonts w:ascii="Times New Roman" w:hAnsi="Times New Roman" w:cs="Times New Roman"/>
                <w:b/>
                <w:sz w:val="26"/>
                <w:szCs w:val="26"/>
              </w:rPr>
              <w:t>1.150</w:t>
            </w:r>
          </w:p>
        </w:tc>
        <w:tc>
          <w:tcPr>
            <w:tcW w:w="992" w:type="dxa"/>
            <w:shd w:val="clear" w:color="auto" w:fill="auto"/>
            <w:vAlign w:val="center"/>
          </w:tcPr>
          <w:p w:rsidR="009D4380" w:rsidRPr="00871AFF" w:rsidRDefault="009D4380" w:rsidP="00871AFF">
            <w:pPr>
              <w:tabs>
                <w:tab w:val="left" w:pos="1134"/>
              </w:tabs>
              <w:spacing w:after="0" w:line="360" w:lineRule="auto"/>
              <w:jc w:val="center"/>
              <w:rPr>
                <w:rFonts w:ascii="Times New Roman" w:hAnsi="Times New Roman" w:cs="Times New Roman"/>
                <w:b/>
                <w:sz w:val="26"/>
                <w:szCs w:val="26"/>
              </w:rPr>
            </w:pPr>
            <w:r w:rsidRPr="00871AFF">
              <w:rPr>
                <w:rFonts w:ascii="Times New Roman" w:hAnsi="Times New Roman" w:cs="Times New Roman"/>
                <w:b/>
                <w:sz w:val="26"/>
                <w:szCs w:val="26"/>
              </w:rPr>
              <w:t>2.150</w:t>
            </w:r>
          </w:p>
        </w:tc>
      </w:tr>
      <w:tr w:rsidR="009D4380" w:rsidRPr="00871AFF" w:rsidTr="00506B4C">
        <w:trPr>
          <w:trHeight w:val="454"/>
          <w:jc w:val="center"/>
        </w:trPr>
        <w:tc>
          <w:tcPr>
            <w:tcW w:w="666" w:type="dxa"/>
            <w:tcBorders>
              <w:bottom w:val="single" w:sz="4" w:space="0" w:color="auto"/>
            </w:tcBorders>
          </w:tcPr>
          <w:p w:rsidR="009D4380" w:rsidRPr="00871AFF" w:rsidRDefault="009D4380" w:rsidP="00871AFF">
            <w:pPr>
              <w:pStyle w:val="ListParagraph"/>
              <w:spacing w:after="0" w:line="360" w:lineRule="auto"/>
              <w:ind w:left="66"/>
              <w:rPr>
                <w:rFonts w:ascii="Times New Roman" w:hAnsi="Times New Roman" w:cs="Times New Roman"/>
                <w:sz w:val="26"/>
                <w:szCs w:val="26"/>
              </w:rPr>
            </w:pPr>
          </w:p>
        </w:tc>
        <w:tc>
          <w:tcPr>
            <w:tcW w:w="2428" w:type="dxa"/>
            <w:tcBorders>
              <w:bottom w:val="single" w:sz="4" w:space="0" w:color="auto"/>
            </w:tcBorders>
            <w:shd w:val="clear" w:color="auto" w:fill="auto"/>
            <w:vAlign w:val="center"/>
          </w:tcPr>
          <w:p w:rsidR="009D4380" w:rsidRPr="00871AFF" w:rsidRDefault="009D4380" w:rsidP="00871AFF">
            <w:pPr>
              <w:pStyle w:val="ListParagraph"/>
              <w:numPr>
                <w:ilvl w:val="0"/>
                <w:numId w:val="29"/>
              </w:numPr>
              <w:spacing w:after="0" w:line="360" w:lineRule="auto"/>
              <w:ind w:left="192" w:hanging="126"/>
              <w:rPr>
                <w:rFonts w:ascii="Times New Roman" w:hAnsi="Times New Roman" w:cs="Times New Roman"/>
                <w:sz w:val="26"/>
                <w:szCs w:val="26"/>
              </w:rPr>
            </w:pPr>
            <w:r w:rsidRPr="00871AFF">
              <w:rPr>
                <w:rFonts w:ascii="Times New Roman" w:hAnsi="Times New Roman" w:cs="Times New Roman"/>
                <w:sz w:val="26"/>
                <w:szCs w:val="26"/>
              </w:rPr>
              <w:t>TC chuyên nghiệp</w:t>
            </w:r>
          </w:p>
        </w:tc>
        <w:tc>
          <w:tcPr>
            <w:tcW w:w="1363" w:type="dxa"/>
            <w:shd w:val="clear" w:color="auto" w:fill="auto"/>
            <w:vAlign w:val="center"/>
          </w:tcPr>
          <w:p w:rsidR="009D4380" w:rsidRPr="00871AFF" w:rsidRDefault="009D4380" w:rsidP="00871AFF">
            <w:pPr>
              <w:tabs>
                <w:tab w:val="left" w:pos="1134"/>
              </w:tabs>
              <w:spacing w:after="0" w:line="360" w:lineRule="auto"/>
              <w:jc w:val="center"/>
              <w:rPr>
                <w:rFonts w:ascii="Times New Roman" w:hAnsi="Times New Roman" w:cs="Times New Roman"/>
                <w:sz w:val="26"/>
                <w:szCs w:val="26"/>
              </w:rPr>
            </w:pPr>
            <w:r w:rsidRPr="00871AFF">
              <w:rPr>
                <w:rFonts w:ascii="Times New Roman" w:hAnsi="Times New Roman" w:cs="Times New Roman"/>
                <w:sz w:val="26"/>
                <w:szCs w:val="26"/>
              </w:rPr>
              <w:t>3.769</w:t>
            </w:r>
          </w:p>
        </w:tc>
        <w:tc>
          <w:tcPr>
            <w:tcW w:w="882" w:type="dxa"/>
            <w:shd w:val="clear" w:color="auto" w:fill="auto"/>
            <w:vAlign w:val="center"/>
          </w:tcPr>
          <w:p w:rsidR="009D4380" w:rsidRPr="00871AFF" w:rsidRDefault="009D4380" w:rsidP="00871AFF">
            <w:pPr>
              <w:tabs>
                <w:tab w:val="left" w:pos="1134"/>
              </w:tabs>
              <w:spacing w:after="0" w:line="360" w:lineRule="auto"/>
              <w:jc w:val="center"/>
              <w:rPr>
                <w:rFonts w:ascii="Times New Roman" w:hAnsi="Times New Roman" w:cs="Times New Roman"/>
                <w:sz w:val="26"/>
                <w:szCs w:val="26"/>
              </w:rPr>
            </w:pPr>
            <w:r w:rsidRPr="00871AFF">
              <w:rPr>
                <w:rFonts w:ascii="Times New Roman" w:hAnsi="Times New Roman" w:cs="Times New Roman"/>
                <w:sz w:val="26"/>
                <w:szCs w:val="26"/>
              </w:rPr>
              <w:t>813</w:t>
            </w:r>
          </w:p>
        </w:tc>
        <w:tc>
          <w:tcPr>
            <w:tcW w:w="826" w:type="dxa"/>
            <w:shd w:val="clear" w:color="auto" w:fill="auto"/>
            <w:vAlign w:val="center"/>
          </w:tcPr>
          <w:p w:rsidR="009D4380" w:rsidRPr="00871AFF" w:rsidRDefault="009D4380" w:rsidP="00871AFF">
            <w:pPr>
              <w:tabs>
                <w:tab w:val="left" w:pos="1134"/>
              </w:tabs>
              <w:spacing w:after="0" w:line="360" w:lineRule="auto"/>
              <w:jc w:val="center"/>
              <w:rPr>
                <w:rFonts w:ascii="Times New Roman" w:hAnsi="Times New Roman" w:cs="Times New Roman"/>
                <w:sz w:val="26"/>
                <w:szCs w:val="26"/>
              </w:rPr>
            </w:pPr>
            <w:r w:rsidRPr="00871AFF">
              <w:rPr>
                <w:rFonts w:ascii="Times New Roman" w:hAnsi="Times New Roman" w:cs="Times New Roman"/>
                <w:sz w:val="26"/>
                <w:szCs w:val="26"/>
              </w:rPr>
              <w:t>692</w:t>
            </w:r>
          </w:p>
        </w:tc>
        <w:tc>
          <w:tcPr>
            <w:tcW w:w="850" w:type="dxa"/>
            <w:shd w:val="clear" w:color="auto" w:fill="auto"/>
            <w:vAlign w:val="center"/>
          </w:tcPr>
          <w:p w:rsidR="009D4380" w:rsidRPr="00871AFF" w:rsidRDefault="009D4380" w:rsidP="00871AFF">
            <w:pPr>
              <w:tabs>
                <w:tab w:val="left" w:pos="1134"/>
              </w:tabs>
              <w:spacing w:after="0" w:line="360" w:lineRule="auto"/>
              <w:ind w:firstLine="31"/>
              <w:jc w:val="center"/>
              <w:rPr>
                <w:rFonts w:ascii="Times New Roman" w:hAnsi="Times New Roman" w:cs="Times New Roman"/>
                <w:sz w:val="26"/>
                <w:szCs w:val="26"/>
              </w:rPr>
            </w:pPr>
            <w:r w:rsidRPr="00871AFF">
              <w:rPr>
                <w:rFonts w:ascii="Times New Roman" w:hAnsi="Times New Roman" w:cs="Times New Roman"/>
                <w:sz w:val="26"/>
                <w:szCs w:val="26"/>
              </w:rPr>
              <w:t>584</w:t>
            </w:r>
          </w:p>
        </w:tc>
        <w:tc>
          <w:tcPr>
            <w:tcW w:w="851" w:type="dxa"/>
            <w:shd w:val="clear" w:color="auto" w:fill="auto"/>
            <w:vAlign w:val="center"/>
          </w:tcPr>
          <w:p w:rsidR="009D4380" w:rsidRPr="00871AFF" w:rsidRDefault="009D4380" w:rsidP="00871AFF">
            <w:pPr>
              <w:tabs>
                <w:tab w:val="left" w:pos="1134"/>
              </w:tabs>
              <w:spacing w:after="0" w:line="360" w:lineRule="auto"/>
              <w:jc w:val="center"/>
              <w:rPr>
                <w:rFonts w:ascii="Times New Roman" w:hAnsi="Times New Roman" w:cs="Times New Roman"/>
                <w:sz w:val="26"/>
                <w:szCs w:val="26"/>
              </w:rPr>
            </w:pPr>
            <w:r w:rsidRPr="00871AFF">
              <w:rPr>
                <w:rFonts w:ascii="Times New Roman" w:hAnsi="Times New Roman" w:cs="Times New Roman"/>
                <w:sz w:val="26"/>
                <w:szCs w:val="26"/>
              </w:rPr>
              <w:t>641</w:t>
            </w:r>
          </w:p>
        </w:tc>
        <w:tc>
          <w:tcPr>
            <w:tcW w:w="992" w:type="dxa"/>
            <w:shd w:val="clear" w:color="auto" w:fill="auto"/>
            <w:vAlign w:val="center"/>
          </w:tcPr>
          <w:p w:rsidR="009D4380" w:rsidRPr="00871AFF" w:rsidRDefault="009D4380" w:rsidP="00871AFF">
            <w:pPr>
              <w:tabs>
                <w:tab w:val="left" w:pos="1134"/>
              </w:tabs>
              <w:spacing w:after="0" w:line="360" w:lineRule="auto"/>
              <w:jc w:val="center"/>
              <w:rPr>
                <w:rFonts w:ascii="Times New Roman" w:hAnsi="Times New Roman" w:cs="Times New Roman"/>
                <w:sz w:val="26"/>
                <w:szCs w:val="26"/>
              </w:rPr>
            </w:pPr>
            <w:r w:rsidRPr="00871AFF">
              <w:rPr>
                <w:rFonts w:ascii="Times New Roman" w:hAnsi="Times New Roman" w:cs="Times New Roman"/>
                <w:sz w:val="26"/>
                <w:szCs w:val="26"/>
              </w:rPr>
              <w:t>1.039</w:t>
            </w:r>
          </w:p>
        </w:tc>
      </w:tr>
      <w:tr w:rsidR="009D4380" w:rsidRPr="00871AFF" w:rsidTr="00506B4C">
        <w:trPr>
          <w:trHeight w:val="454"/>
          <w:jc w:val="center"/>
        </w:trPr>
        <w:tc>
          <w:tcPr>
            <w:tcW w:w="666" w:type="dxa"/>
            <w:tcBorders>
              <w:bottom w:val="single" w:sz="4" w:space="0" w:color="auto"/>
            </w:tcBorders>
          </w:tcPr>
          <w:p w:rsidR="009D4380" w:rsidRPr="00871AFF" w:rsidRDefault="009D4380" w:rsidP="00871AFF">
            <w:pPr>
              <w:pStyle w:val="ListParagraph"/>
              <w:spacing w:after="0" w:line="360" w:lineRule="auto"/>
              <w:ind w:left="66"/>
              <w:rPr>
                <w:rFonts w:ascii="Times New Roman" w:hAnsi="Times New Roman" w:cs="Times New Roman"/>
                <w:sz w:val="26"/>
                <w:szCs w:val="26"/>
              </w:rPr>
            </w:pPr>
          </w:p>
        </w:tc>
        <w:tc>
          <w:tcPr>
            <w:tcW w:w="2428" w:type="dxa"/>
            <w:tcBorders>
              <w:bottom w:val="single" w:sz="4" w:space="0" w:color="auto"/>
            </w:tcBorders>
            <w:shd w:val="clear" w:color="auto" w:fill="auto"/>
            <w:vAlign w:val="center"/>
          </w:tcPr>
          <w:p w:rsidR="009D4380" w:rsidRPr="00871AFF" w:rsidRDefault="009D4380" w:rsidP="00871AFF">
            <w:pPr>
              <w:pStyle w:val="ListParagraph"/>
              <w:numPr>
                <w:ilvl w:val="0"/>
                <w:numId w:val="29"/>
              </w:numPr>
              <w:spacing w:after="0" w:line="360" w:lineRule="auto"/>
              <w:ind w:left="192" w:hanging="126"/>
              <w:rPr>
                <w:rFonts w:ascii="Times New Roman" w:hAnsi="Times New Roman" w:cs="Times New Roman"/>
                <w:sz w:val="26"/>
                <w:szCs w:val="26"/>
              </w:rPr>
            </w:pPr>
            <w:r w:rsidRPr="00871AFF">
              <w:rPr>
                <w:rFonts w:ascii="Times New Roman" w:hAnsi="Times New Roman" w:cs="Times New Roman"/>
                <w:sz w:val="26"/>
                <w:szCs w:val="26"/>
              </w:rPr>
              <w:t>TC nghề</w:t>
            </w:r>
          </w:p>
        </w:tc>
        <w:tc>
          <w:tcPr>
            <w:tcW w:w="1363" w:type="dxa"/>
            <w:shd w:val="clear" w:color="auto" w:fill="auto"/>
            <w:vAlign w:val="center"/>
          </w:tcPr>
          <w:p w:rsidR="009D4380" w:rsidRPr="00871AFF" w:rsidRDefault="009D4380" w:rsidP="00871AFF">
            <w:pPr>
              <w:tabs>
                <w:tab w:val="left" w:pos="1134"/>
              </w:tabs>
              <w:spacing w:after="0" w:line="360" w:lineRule="auto"/>
              <w:jc w:val="center"/>
              <w:rPr>
                <w:rFonts w:ascii="Times New Roman" w:hAnsi="Times New Roman" w:cs="Times New Roman"/>
                <w:sz w:val="26"/>
                <w:szCs w:val="26"/>
              </w:rPr>
            </w:pPr>
            <w:r w:rsidRPr="00871AFF">
              <w:rPr>
                <w:rFonts w:ascii="Times New Roman" w:hAnsi="Times New Roman" w:cs="Times New Roman"/>
                <w:sz w:val="26"/>
                <w:szCs w:val="26"/>
              </w:rPr>
              <w:t>1.620</w:t>
            </w:r>
          </w:p>
        </w:tc>
        <w:tc>
          <w:tcPr>
            <w:tcW w:w="882" w:type="dxa"/>
            <w:shd w:val="clear" w:color="auto" w:fill="auto"/>
            <w:vAlign w:val="center"/>
          </w:tcPr>
          <w:p w:rsidR="009D4380" w:rsidRPr="00871AFF" w:rsidRDefault="009D4380" w:rsidP="00871AFF">
            <w:pPr>
              <w:tabs>
                <w:tab w:val="left" w:pos="1134"/>
              </w:tabs>
              <w:spacing w:after="0" w:line="360" w:lineRule="auto"/>
              <w:jc w:val="center"/>
              <w:rPr>
                <w:rFonts w:ascii="Times New Roman" w:hAnsi="Times New Roman" w:cs="Times New Roman"/>
                <w:sz w:val="26"/>
                <w:szCs w:val="26"/>
              </w:rPr>
            </w:pPr>
            <w:r w:rsidRPr="00871AFF">
              <w:rPr>
                <w:rFonts w:ascii="Times New Roman" w:hAnsi="Times New Roman" w:cs="Times New Roman"/>
                <w:sz w:val="26"/>
                <w:szCs w:val="26"/>
              </w:rPr>
              <w:t>0</w:t>
            </w:r>
          </w:p>
        </w:tc>
        <w:tc>
          <w:tcPr>
            <w:tcW w:w="826" w:type="dxa"/>
            <w:shd w:val="clear" w:color="auto" w:fill="auto"/>
            <w:vAlign w:val="center"/>
          </w:tcPr>
          <w:p w:rsidR="009D4380" w:rsidRPr="00871AFF" w:rsidRDefault="009D4380" w:rsidP="00871AFF">
            <w:pPr>
              <w:tabs>
                <w:tab w:val="left" w:pos="1134"/>
              </w:tabs>
              <w:spacing w:after="0" w:line="360" w:lineRule="auto"/>
              <w:jc w:val="center"/>
              <w:rPr>
                <w:rFonts w:ascii="Times New Roman" w:hAnsi="Times New Roman" w:cs="Times New Roman"/>
                <w:sz w:val="26"/>
                <w:szCs w:val="26"/>
              </w:rPr>
            </w:pPr>
            <w:r w:rsidRPr="00871AFF">
              <w:rPr>
                <w:rFonts w:ascii="Times New Roman" w:hAnsi="Times New Roman" w:cs="Times New Roman"/>
                <w:sz w:val="26"/>
                <w:szCs w:val="26"/>
              </w:rPr>
              <w:t>0</w:t>
            </w:r>
          </w:p>
        </w:tc>
        <w:tc>
          <w:tcPr>
            <w:tcW w:w="850" w:type="dxa"/>
            <w:shd w:val="clear" w:color="auto" w:fill="auto"/>
            <w:vAlign w:val="center"/>
          </w:tcPr>
          <w:p w:rsidR="009D4380" w:rsidRPr="00871AFF" w:rsidRDefault="009D4380" w:rsidP="00871AFF">
            <w:pPr>
              <w:tabs>
                <w:tab w:val="left" w:pos="1134"/>
              </w:tabs>
              <w:spacing w:after="0" w:line="360" w:lineRule="auto"/>
              <w:ind w:firstLine="31"/>
              <w:jc w:val="center"/>
              <w:rPr>
                <w:rFonts w:ascii="Times New Roman" w:hAnsi="Times New Roman" w:cs="Times New Roman"/>
                <w:sz w:val="26"/>
                <w:szCs w:val="26"/>
              </w:rPr>
            </w:pPr>
            <w:r w:rsidRPr="00871AFF">
              <w:rPr>
                <w:rFonts w:ascii="Times New Roman" w:hAnsi="Times New Roman" w:cs="Times New Roman"/>
                <w:sz w:val="26"/>
                <w:szCs w:val="26"/>
              </w:rPr>
              <w:t>0</w:t>
            </w:r>
          </w:p>
        </w:tc>
        <w:tc>
          <w:tcPr>
            <w:tcW w:w="851" w:type="dxa"/>
            <w:shd w:val="clear" w:color="auto" w:fill="auto"/>
            <w:vAlign w:val="center"/>
          </w:tcPr>
          <w:p w:rsidR="009D4380" w:rsidRPr="00871AFF" w:rsidRDefault="009D4380" w:rsidP="00871AFF">
            <w:pPr>
              <w:tabs>
                <w:tab w:val="left" w:pos="1134"/>
              </w:tabs>
              <w:spacing w:after="0" w:line="360" w:lineRule="auto"/>
              <w:jc w:val="center"/>
              <w:rPr>
                <w:rFonts w:ascii="Times New Roman" w:hAnsi="Times New Roman" w:cs="Times New Roman"/>
                <w:sz w:val="26"/>
                <w:szCs w:val="26"/>
              </w:rPr>
            </w:pPr>
            <w:r w:rsidRPr="00871AFF">
              <w:rPr>
                <w:rFonts w:ascii="Times New Roman" w:hAnsi="Times New Roman" w:cs="Times New Roman"/>
                <w:sz w:val="26"/>
                <w:szCs w:val="26"/>
              </w:rPr>
              <w:t>509</w:t>
            </w:r>
          </w:p>
        </w:tc>
        <w:tc>
          <w:tcPr>
            <w:tcW w:w="992" w:type="dxa"/>
            <w:shd w:val="clear" w:color="auto" w:fill="auto"/>
            <w:vAlign w:val="center"/>
          </w:tcPr>
          <w:p w:rsidR="009D4380" w:rsidRPr="00871AFF" w:rsidRDefault="009D4380" w:rsidP="00871AFF">
            <w:pPr>
              <w:tabs>
                <w:tab w:val="left" w:pos="1134"/>
              </w:tabs>
              <w:spacing w:after="0" w:line="360" w:lineRule="auto"/>
              <w:jc w:val="center"/>
              <w:rPr>
                <w:rFonts w:ascii="Times New Roman" w:hAnsi="Times New Roman" w:cs="Times New Roman"/>
                <w:sz w:val="26"/>
                <w:szCs w:val="26"/>
              </w:rPr>
            </w:pPr>
            <w:r w:rsidRPr="00871AFF">
              <w:rPr>
                <w:rFonts w:ascii="Times New Roman" w:hAnsi="Times New Roman" w:cs="Times New Roman"/>
                <w:sz w:val="26"/>
                <w:szCs w:val="26"/>
              </w:rPr>
              <w:t>1111</w:t>
            </w:r>
          </w:p>
        </w:tc>
      </w:tr>
      <w:tr w:rsidR="009D4380" w:rsidRPr="00871AFF" w:rsidTr="00506B4C">
        <w:trPr>
          <w:trHeight w:val="454"/>
          <w:jc w:val="center"/>
        </w:trPr>
        <w:tc>
          <w:tcPr>
            <w:tcW w:w="666" w:type="dxa"/>
            <w:tcBorders>
              <w:right w:val="nil"/>
            </w:tcBorders>
          </w:tcPr>
          <w:p w:rsidR="009D4380" w:rsidRPr="00871AFF" w:rsidRDefault="009D4380" w:rsidP="00871AFF">
            <w:pPr>
              <w:tabs>
                <w:tab w:val="left" w:pos="1134"/>
              </w:tabs>
              <w:spacing w:after="0" w:line="360" w:lineRule="auto"/>
              <w:ind w:firstLine="66"/>
              <w:rPr>
                <w:rFonts w:ascii="Times New Roman" w:hAnsi="Times New Roman" w:cs="Times New Roman"/>
                <w:b/>
                <w:sz w:val="26"/>
                <w:szCs w:val="26"/>
              </w:rPr>
            </w:pPr>
          </w:p>
        </w:tc>
        <w:tc>
          <w:tcPr>
            <w:tcW w:w="2428" w:type="dxa"/>
            <w:tcBorders>
              <w:left w:val="nil"/>
            </w:tcBorders>
            <w:shd w:val="clear" w:color="auto" w:fill="auto"/>
            <w:vAlign w:val="center"/>
          </w:tcPr>
          <w:p w:rsidR="009D4380" w:rsidRPr="00871AFF" w:rsidRDefault="009D4380" w:rsidP="00871AFF">
            <w:pPr>
              <w:tabs>
                <w:tab w:val="left" w:pos="1134"/>
              </w:tabs>
              <w:spacing w:after="0" w:line="360" w:lineRule="auto"/>
              <w:ind w:firstLine="66"/>
              <w:rPr>
                <w:rFonts w:ascii="Times New Roman" w:hAnsi="Times New Roman" w:cs="Times New Roman"/>
                <w:b/>
                <w:sz w:val="26"/>
                <w:szCs w:val="26"/>
              </w:rPr>
            </w:pPr>
            <w:r w:rsidRPr="00871AFF">
              <w:rPr>
                <w:rFonts w:ascii="Times New Roman" w:hAnsi="Times New Roman" w:cs="Times New Roman"/>
                <w:b/>
                <w:sz w:val="26"/>
                <w:szCs w:val="26"/>
              </w:rPr>
              <w:t>Tổng cộng</w:t>
            </w:r>
          </w:p>
        </w:tc>
        <w:tc>
          <w:tcPr>
            <w:tcW w:w="1363" w:type="dxa"/>
            <w:shd w:val="clear" w:color="auto" w:fill="auto"/>
            <w:vAlign w:val="center"/>
          </w:tcPr>
          <w:p w:rsidR="009D4380" w:rsidRPr="00871AFF" w:rsidRDefault="009D4380" w:rsidP="00871AFF">
            <w:pPr>
              <w:tabs>
                <w:tab w:val="left" w:pos="1134"/>
              </w:tabs>
              <w:spacing w:after="0" w:line="360" w:lineRule="auto"/>
              <w:jc w:val="center"/>
              <w:rPr>
                <w:rFonts w:ascii="Times New Roman" w:hAnsi="Times New Roman" w:cs="Times New Roman"/>
                <w:b/>
                <w:sz w:val="26"/>
                <w:szCs w:val="26"/>
              </w:rPr>
            </w:pPr>
            <w:r w:rsidRPr="00871AFF">
              <w:rPr>
                <w:rFonts w:ascii="Times New Roman" w:hAnsi="Times New Roman" w:cs="Times New Roman"/>
                <w:b/>
                <w:sz w:val="26"/>
                <w:szCs w:val="26"/>
              </w:rPr>
              <w:t>25.290</w:t>
            </w:r>
          </w:p>
        </w:tc>
        <w:tc>
          <w:tcPr>
            <w:tcW w:w="882" w:type="dxa"/>
            <w:shd w:val="clear" w:color="auto" w:fill="auto"/>
            <w:vAlign w:val="center"/>
          </w:tcPr>
          <w:p w:rsidR="009D4380" w:rsidRPr="00871AFF" w:rsidRDefault="009D4380" w:rsidP="00871AFF">
            <w:pPr>
              <w:tabs>
                <w:tab w:val="left" w:pos="1134"/>
              </w:tabs>
              <w:spacing w:after="0" w:line="360" w:lineRule="auto"/>
              <w:jc w:val="center"/>
              <w:rPr>
                <w:rFonts w:ascii="Times New Roman" w:hAnsi="Times New Roman" w:cs="Times New Roman"/>
                <w:b/>
                <w:sz w:val="26"/>
                <w:szCs w:val="26"/>
              </w:rPr>
            </w:pPr>
            <w:r w:rsidRPr="00871AFF">
              <w:rPr>
                <w:rFonts w:ascii="Times New Roman" w:hAnsi="Times New Roman" w:cs="Times New Roman"/>
                <w:b/>
                <w:sz w:val="26"/>
                <w:szCs w:val="26"/>
              </w:rPr>
              <w:t>4.517</w:t>
            </w:r>
          </w:p>
        </w:tc>
        <w:tc>
          <w:tcPr>
            <w:tcW w:w="826" w:type="dxa"/>
            <w:shd w:val="clear" w:color="auto" w:fill="auto"/>
            <w:vAlign w:val="center"/>
          </w:tcPr>
          <w:p w:rsidR="009D4380" w:rsidRPr="00871AFF" w:rsidRDefault="009D4380" w:rsidP="00871AFF">
            <w:pPr>
              <w:tabs>
                <w:tab w:val="left" w:pos="1134"/>
              </w:tabs>
              <w:spacing w:after="0" w:line="360" w:lineRule="auto"/>
              <w:jc w:val="center"/>
              <w:rPr>
                <w:rFonts w:ascii="Times New Roman" w:hAnsi="Times New Roman" w:cs="Times New Roman"/>
                <w:b/>
                <w:sz w:val="26"/>
                <w:szCs w:val="26"/>
              </w:rPr>
            </w:pPr>
            <w:r w:rsidRPr="00871AFF">
              <w:rPr>
                <w:rFonts w:ascii="Times New Roman" w:hAnsi="Times New Roman" w:cs="Times New Roman"/>
                <w:b/>
                <w:sz w:val="26"/>
                <w:szCs w:val="26"/>
              </w:rPr>
              <w:t>4.175</w:t>
            </w:r>
          </w:p>
        </w:tc>
        <w:tc>
          <w:tcPr>
            <w:tcW w:w="850" w:type="dxa"/>
            <w:shd w:val="clear" w:color="auto" w:fill="auto"/>
            <w:vAlign w:val="center"/>
          </w:tcPr>
          <w:p w:rsidR="009D4380" w:rsidRPr="00871AFF" w:rsidRDefault="009D4380" w:rsidP="00871AFF">
            <w:pPr>
              <w:tabs>
                <w:tab w:val="left" w:pos="1134"/>
              </w:tabs>
              <w:spacing w:after="0" w:line="360" w:lineRule="auto"/>
              <w:ind w:firstLine="31"/>
              <w:jc w:val="center"/>
              <w:rPr>
                <w:rFonts w:ascii="Times New Roman" w:hAnsi="Times New Roman" w:cs="Times New Roman"/>
                <w:b/>
                <w:sz w:val="26"/>
                <w:szCs w:val="26"/>
              </w:rPr>
            </w:pPr>
            <w:r w:rsidRPr="00871AFF">
              <w:rPr>
                <w:rFonts w:ascii="Times New Roman" w:hAnsi="Times New Roman" w:cs="Times New Roman"/>
                <w:b/>
                <w:sz w:val="26"/>
                <w:szCs w:val="26"/>
              </w:rPr>
              <w:t>3.050</w:t>
            </w:r>
          </w:p>
        </w:tc>
        <w:tc>
          <w:tcPr>
            <w:tcW w:w="851" w:type="dxa"/>
            <w:shd w:val="clear" w:color="auto" w:fill="auto"/>
            <w:vAlign w:val="center"/>
          </w:tcPr>
          <w:p w:rsidR="009D4380" w:rsidRPr="00871AFF" w:rsidRDefault="009D4380" w:rsidP="00871AFF">
            <w:pPr>
              <w:tabs>
                <w:tab w:val="left" w:pos="1134"/>
              </w:tabs>
              <w:spacing w:after="0" w:line="360" w:lineRule="auto"/>
              <w:jc w:val="center"/>
              <w:rPr>
                <w:rFonts w:ascii="Times New Roman" w:hAnsi="Times New Roman" w:cs="Times New Roman"/>
                <w:b/>
                <w:sz w:val="26"/>
                <w:szCs w:val="26"/>
              </w:rPr>
            </w:pPr>
            <w:r w:rsidRPr="00871AFF">
              <w:rPr>
                <w:rFonts w:ascii="Times New Roman" w:hAnsi="Times New Roman" w:cs="Times New Roman"/>
                <w:b/>
                <w:sz w:val="26"/>
                <w:szCs w:val="26"/>
              </w:rPr>
              <w:t>5.298</w:t>
            </w:r>
          </w:p>
        </w:tc>
        <w:tc>
          <w:tcPr>
            <w:tcW w:w="992" w:type="dxa"/>
            <w:shd w:val="clear" w:color="auto" w:fill="auto"/>
            <w:vAlign w:val="center"/>
          </w:tcPr>
          <w:p w:rsidR="009D4380" w:rsidRPr="00871AFF" w:rsidRDefault="009D4380" w:rsidP="00871AFF">
            <w:pPr>
              <w:tabs>
                <w:tab w:val="left" w:pos="1134"/>
              </w:tabs>
              <w:spacing w:after="0" w:line="360" w:lineRule="auto"/>
              <w:jc w:val="center"/>
              <w:rPr>
                <w:rFonts w:ascii="Times New Roman" w:hAnsi="Times New Roman" w:cs="Times New Roman"/>
                <w:b/>
                <w:sz w:val="26"/>
                <w:szCs w:val="26"/>
              </w:rPr>
            </w:pPr>
            <w:r w:rsidRPr="00871AFF">
              <w:rPr>
                <w:rFonts w:ascii="Times New Roman" w:hAnsi="Times New Roman" w:cs="Times New Roman"/>
                <w:b/>
                <w:sz w:val="26"/>
                <w:szCs w:val="26"/>
              </w:rPr>
              <w:t>8.250</w:t>
            </w:r>
          </w:p>
        </w:tc>
      </w:tr>
    </w:tbl>
    <w:p w:rsidR="009D4380" w:rsidRPr="00871AFF" w:rsidRDefault="009D4380" w:rsidP="00871AFF">
      <w:pPr>
        <w:spacing w:after="0" w:line="360" w:lineRule="auto"/>
        <w:ind w:firstLine="1134"/>
        <w:jc w:val="both"/>
        <w:rPr>
          <w:rFonts w:ascii="Times New Roman" w:hAnsi="Times New Roman" w:cs="Times New Roman"/>
          <w:sz w:val="26"/>
          <w:szCs w:val="26"/>
          <w:lang w:val="es-ES"/>
        </w:rPr>
      </w:pPr>
      <w:r w:rsidRPr="00871AFF">
        <w:rPr>
          <w:rFonts w:ascii="Times New Roman" w:hAnsi="Times New Roman" w:cs="Times New Roman"/>
          <w:sz w:val="26"/>
          <w:szCs w:val="26"/>
          <w:lang w:val="es-ES"/>
        </w:rPr>
        <w:t>Trong những năm qua, công tác đảm bảo chất lượng đào tạo được Nhà trường chú trọng và triển khai thực hiện theo bộ tiêu chuẩn kiểm định chất lượng giáo dục trường CĐ của Bộ Giáo dục và Đào tạo. Qua quá trình tự đánh giá, Nhà trường đã nhìn nhận những mặt còn tồn tại, tìm hiểu nguyên nhân và đề ra những biện pháp giải quyết, khắc phục, cải tiến hoạt động Nhà trường, sát với tình hình thực tế đem lại hiệu quả cao hơn cho những năm tiếp theo.</w:t>
      </w:r>
    </w:p>
    <w:p w:rsidR="009D4380" w:rsidRPr="00871AFF" w:rsidRDefault="009D4380" w:rsidP="00871AFF">
      <w:pPr>
        <w:spacing w:after="0" w:line="360" w:lineRule="auto"/>
        <w:ind w:firstLine="1134"/>
        <w:jc w:val="both"/>
        <w:rPr>
          <w:rFonts w:ascii="Times New Roman" w:hAnsi="Times New Roman" w:cs="Times New Roman"/>
          <w:sz w:val="26"/>
          <w:szCs w:val="26"/>
          <w:lang w:val="es-ES"/>
        </w:rPr>
      </w:pPr>
      <w:r w:rsidRPr="00871AFF">
        <w:rPr>
          <w:rFonts w:ascii="Times New Roman" w:hAnsi="Times New Roman" w:cs="Times New Roman"/>
          <w:sz w:val="26"/>
          <w:szCs w:val="26"/>
          <w:lang w:val="es-ES"/>
        </w:rPr>
        <w:t>Với các biện pháp cải tiến được thực hiện, quy mô đào tạo của trường tăng từ gần 5000 (năm 2013) lên &gt;8000 (năm 2017); 100% khoa nghề có GV trình độ thạc sĩ chuyên ngành trở lên; xây dựng chương trình và mở nhiều ngành nghề đào tạo mới; triển khai áp dụng trang quản lý hành chính điện tử và phần mềm hệ thống quản lý giáo dục PMT-EMS vào hoạt động quản lý hành chính và hoạt động quản lý đào tạo.</w:t>
      </w:r>
    </w:p>
    <w:p w:rsidR="00751E91" w:rsidRPr="00871AFF" w:rsidRDefault="00751E91" w:rsidP="00871AFF">
      <w:pPr>
        <w:widowControl w:val="0"/>
        <w:spacing w:after="0" w:line="360" w:lineRule="auto"/>
        <w:ind w:firstLine="1134"/>
        <w:jc w:val="both"/>
        <w:rPr>
          <w:rFonts w:ascii="Times New Roman" w:eastAsia="Times New Roman" w:hAnsi="Times New Roman" w:cs="Times New Roman"/>
          <w:color w:val="000000"/>
          <w:sz w:val="26"/>
          <w:szCs w:val="26"/>
          <w:lang w:val="pt-BR"/>
        </w:rPr>
      </w:pPr>
      <w:r w:rsidRPr="00871AFF">
        <w:rPr>
          <w:rFonts w:ascii="Times New Roman" w:eastAsia="Times New Roman" w:hAnsi="Times New Roman" w:cs="Times New Roman"/>
          <w:color w:val="000000"/>
          <w:sz w:val="26"/>
          <w:szCs w:val="26"/>
          <w:lang w:val="pt-BR"/>
        </w:rPr>
        <w:t>- Kết quả tuyển sinh năm học 2017 - 2018: 4.520HS-SV, tăng 115% so với năm học 2016 – 2017, tăng  136% so với năm 2015 – 2016 (2016 – 2017: 3.924HS-SV, năm học 2015-2016: 3.314 HSSV)</w:t>
      </w:r>
    </w:p>
    <w:p w:rsidR="00751E91" w:rsidRPr="00871AFF" w:rsidRDefault="00751E91" w:rsidP="00871AFF">
      <w:pPr>
        <w:widowControl w:val="0"/>
        <w:spacing w:after="0" w:line="360" w:lineRule="auto"/>
        <w:ind w:firstLine="1134"/>
        <w:jc w:val="both"/>
        <w:rPr>
          <w:rFonts w:ascii="Times New Roman" w:eastAsia="Times New Roman" w:hAnsi="Times New Roman" w:cs="Times New Roman"/>
          <w:sz w:val="26"/>
          <w:szCs w:val="26"/>
          <w:lang w:val="vi-VN"/>
        </w:rPr>
      </w:pPr>
      <w:r w:rsidRPr="00871AFF">
        <w:rPr>
          <w:rFonts w:ascii="Times New Roman" w:eastAsia="Times New Roman" w:hAnsi="Times New Roman" w:cs="Times New Roman"/>
          <w:sz w:val="26"/>
          <w:szCs w:val="26"/>
          <w:lang w:val="nl-NL"/>
        </w:rPr>
        <w:t>- Quy mô HSSV hiện nay trên 10.000  em và sẽ tiếp tục tăng hàng năm ở cả ba hệ đào tạo: Cao đẳng, Trung cấp và liên thông Cao đẳng.</w:t>
      </w:r>
    </w:p>
    <w:p w:rsidR="00F73887" w:rsidRPr="00871AFF" w:rsidRDefault="00F73887" w:rsidP="00871AFF">
      <w:pPr>
        <w:widowControl w:val="0"/>
        <w:spacing w:after="0" w:line="360" w:lineRule="auto"/>
        <w:jc w:val="center"/>
        <w:rPr>
          <w:rFonts w:ascii="Times New Roman" w:eastAsia="Times New Roman" w:hAnsi="Times New Roman" w:cs="Times New Roman"/>
          <w:sz w:val="26"/>
          <w:szCs w:val="26"/>
          <w:lang w:val="vi-VN"/>
        </w:rPr>
      </w:pPr>
      <w:r w:rsidRPr="00871AFF">
        <w:rPr>
          <w:rFonts w:ascii="Times New Roman" w:hAnsi="Times New Roman" w:cs="Times New Roman"/>
          <w:noProof/>
          <w:sz w:val="26"/>
          <w:szCs w:val="26"/>
        </w:rPr>
        <w:drawing>
          <wp:inline distT="0" distB="0" distL="0" distR="0" wp14:anchorId="0C17195E" wp14:editId="6D34E60A">
            <wp:extent cx="4251960" cy="2133600"/>
            <wp:effectExtent l="0" t="0" r="15240" b="1905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F73887" w:rsidRPr="00871AFF" w:rsidRDefault="00F73887" w:rsidP="00871AFF">
      <w:pPr>
        <w:spacing w:after="0" w:line="360" w:lineRule="auto"/>
        <w:jc w:val="center"/>
        <w:rPr>
          <w:rFonts w:ascii="Times New Roman" w:eastAsia="Times New Roman" w:hAnsi="Times New Roman" w:cs="Times New Roman"/>
          <w:sz w:val="26"/>
          <w:szCs w:val="26"/>
          <w:lang w:val="nl-NL"/>
        </w:rPr>
      </w:pPr>
      <w:r w:rsidRPr="00871AFF">
        <w:rPr>
          <w:rFonts w:ascii="Times New Roman" w:eastAsia="Times New Roman" w:hAnsi="Times New Roman" w:cs="Times New Roman"/>
          <w:b/>
          <w:sz w:val="26"/>
          <w:szCs w:val="26"/>
          <w:lang w:val="nl-NL"/>
        </w:rPr>
        <w:t xml:space="preserve">Hình </w:t>
      </w:r>
      <w:r w:rsidR="00605E86" w:rsidRPr="00871AFF">
        <w:rPr>
          <w:rFonts w:ascii="Times New Roman" w:eastAsia="Times New Roman" w:hAnsi="Times New Roman" w:cs="Times New Roman"/>
          <w:b/>
          <w:sz w:val="26"/>
          <w:szCs w:val="26"/>
          <w:lang w:val="vi-VN"/>
        </w:rPr>
        <w:t>1</w:t>
      </w:r>
      <w:r w:rsidR="00871AFF">
        <w:rPr>
          <w:rFonts w:ascii="Times New Roman" w:eastAsia="Times New Roman" w:hAnsi="Times New Roman" w:cs="Times New Roman"/>
          <w:b/>
          <w:sz w:val="26"/>
          <w:szCs w:val="26"/>
          <w:lang w:val="nl-NL"/>
        </w:rPr>
        <w:t>:</w:t>
      </w:r>
      <w:r w:rsidRPr="00871AFF">
        <w:rPr>
          <w:rFonts w:ascii="Times New Roman" w:eastAsia="Times New Roman" w:hAnsi="Times New Roman" w:cs="Times New Roman"/>
          <w:sz w:val="26"/>
          <w:szCs w:val="26"/>
          <w:lang w:val="nl-NL"/>
        </w:rPr>
        <w:t xml:space="preserve"> Quy mô đào tạo </w:t>
      </w:r>
    </w:p>
    <w:p w:rsidR="00213C0F" w:rsidRPr="00871AFF" w:rsidRDefault="00213C0F" w:rsidP="00871AFF">
      <w:pPr>
        <w:pStyle w:val="Heading3"/>
        <w:spacing w:after="0" w:line="360" w:lineRule="auto"/>
      </w:pPr>
      <w:bookmarkStart w:id="25" w:name="_Toc8997941"/>
      <w:r w:rsidRPr="00871AFF">
        <w:lastRenderedPageBreak/>
        <w:t>2.</w:t>
      </w:r>
      <w:r w:rsidR="00E331F6" w:rsidRPr="00871AFF">
        <w:t>2</w:t>
      </w:r>
      <w:r w:rsidRPr="00871AFF">
        <w:t>.</w:t>
      </w:r>
      <w:r w:rsidR="00E331F6" w:rsidRPr="00871AFF">
        <w:t>2</w:t>
      </w:r>
      <w:r w:rsidR="00506B4C" w:rsidRPr="00871AFF">
        <w:t>.</w:t>
      </w:r>
      <w:r w:rsidRPr="00871AFF">
        <w:t xml:space="preserve"> Hiện trạng đội ngũ cán bộ quản lý, giảng viên, nhân viên</w:t>
      </w:r>
      <w:bookmarkEnd w:id="25"/>
    </w:p>
    <w:p w:rsidR="00213C0F" w:rsidRPr="00871AFF" w:rsidRDefault="00213C0F" w:rsidP="00871AFF">
      <w:pPr>
        <w:tabs>
          <w:tab w:val="left" w:pos="1418"/>
        </w:tabs>
        <w:spacing w:after="0" w:line="360" w:lineRule="auto"/>
        <w:ind w:firstLine="1134"/>
        <w:jc w:val="both"/>
        <w:rPr>
          <w:rFonts w:ascii="Times New Roman" w:hAnsi="Times New Roman" w:cs="Times New Roman"/>
          <w:b/>
          <w:sz w:val="26"/>
          <w:szCs w:val="26"/>
          <w:lang w:val="vi-VN"/>
        </w:rPr>
      </w:pPr>
      <w:r w:rsidRPr="00871AFF">
        <w:rPr>
          <w:rFonts w:ascii="Times New Roman" w:hAnsi="Times New Roman" w:cs="Times New Roman"/>
          <w:b/>
          <w:sz w:val="26"/>
          <w:szCs w:val="26"/>
          <w:lang w:val="vi-VN"/>
        </w:rPr>
        <w:t>Tổng số CB-GV-NV hiện nay của trường là 358 người,  trong đó:</w:t>
      </w:r>
    </w:p>
    <w:p w:rsidR="00213C0F" w:rsidRPr="00871AFF" w:rsidRDefault="00213C0F" w:rsidP="00871AFF">
      <w:pPr>
        <w:numPr>
          <w:ilvl w:val="0"/>
          <w:numId w:val="22"/>
        </w:numPr>
        <w:tabs>
          <w:tab w:val="left" w:pos="881"/>
          <w:tab w:val="left" w:pos="1418"/>
          <w:tab w:val="left" w:pos="4536"/>
        </w:tabs>
        <w:spacing w:after="0" w:line="360" w:lineRule="auto"/>
        <w:ind w:left="34" w:firstLine="1134"/>
        <w:jc w:val="both"/>
        <w:rPr>
          <w:rFonts w:ascii="Times New Roman" w:hAnsi="Times New Roman" w:cs="Times New Roman"/>
          <w:sz w:val="26"/>
          <w:szCs w:val="26"/>
          <w:lang w:val="vi-VN"/>
        </w:rPr>
      </w:pPr>
      <w:r w:rsidRPr="00871AFF">
        <w:rPr>
          <w:rFonts w:ascii="Times New Roman" w:hAnsi="Times New Roman" w:cs="Times New Roman"/>
          <w:sz w:val="26"/>
          <w:szCs w:val="26"/>
          <w:lang w:val="vi-VN"/>
        </w:rPr>
        <w:t>Biên chế:  288 (Ban Giám hiệu 04; Trưởng, phó phòng khoa 40;  GV 178; Nhân viên 66)</w:t>
      </w:r>
      <w:r w:rsidRPr="00871AFF">
        <w:rPr>
          <w:rFonts w:ascii="Times New Roman" w:hAnsi="Times New Roman" w:cs="Times New Roman"/>
          <w:sz w:val="26"/>
          <w:szCs w:val="26"/>
        </w:rPr>
        <w:t>. Tỉ lệ GV 77%, nhân viên 23%.</w:t>
      </w:r>
    </w:p>
    <w:p w:rsidR="00213C0F" w:rsidRPr="00871AFF" w:rsidRDefault="00213C0F" w:rsidP="00871AFF">
      <w:pPr>
        <w:numPr>
          <w:ilvl w:val="0"/>
          <w:numId w:val="22"/>
        </w:numPr>
        <w:tabs>
          <w:tab w:val="left" w:pos="881"/>
          <w:tab w:val="left" w:pos="1418"/>
          <w:tab w:val="right" w:pos="5670"/>
        </w:tabs>
        <w:spacing w:after="0" w:line="360" w:lineRule="auto"/>
        <w:ind w:left="34" w:firstLine="1134"/>
        <w:jc w:val="both"/>
        <w:rPr>
          <w:rFonts w:ascii="Times New Roman" w:hAnsi="Times New Roman" w:cs="Times New Roman"/>
          <w:sz w:val="26"/>
          <w:szCs w:val="26"/>
        </w:rPr>
      </w:pPr>
      <w:r w:rsidRPr="00871AFF">
        <w:rPr>
          <w:rFonts w:ascii="Times New Roman" w:hAnsi="Times New Roman" w:cs="Times New Roman"/>
          <w:sz w:val="26"/>
          <w:szCs w:val="26"/>
        </w:rPr>
        <w:t xml:space="preserve">Nhân viên hợp đồng:   </w:t>
      </w:r>
      <w:r w:rsidRPr="00871AFF">
        <w:rPr>
          <w:rFonts w:ascii="Times New Roman" w:hAnsi="Times New Roman" w:cs="Times New Roman"/>
          <w:sz w:val="26"/>
          <w:szCs w:val="26"/>
        </w:rPr>
        <w:tab/>
        <w:t xml:space="preserve">68 </w:t>
      </w:r>
    </w:p>
    <w:p w:rsidR="00213C0F" w:rsidRPr="00871AFF" w:rsidRDefault="00213C0F" w:rsidP="00871AFF">
      <w:pPr>
        <w:numPr>
          <w:ilvl w:val="0"/>
          <w:numId w:val="22"/>
        </w:numPr>
        <w:tabs>
          <w:tab w:val="left" w:pos="881"/>
          <w:tab w:val="left" w:pos="1418"/>
          <w:tab w:val="right" w:pos="5670"/>
        </w:tabs>
        <w:spacing w:after="0" w:line="360" w:lineRule="auto"/>
        <w:ind w:left="34" w:firstLine="1134"/>
        <w:jc w:val="both"/>
        <w:rPr>
          <w:rFonts w:ascii="Times New Roman" w:hAnsi="Times New Roman" w:cs="Times New Roman"/>
          <w:sz w:val="26"/>
          <w:szCs w:val="26"/>
        </w:rPr>
      </w:pPr>
      <w:r w:rsidRPr="00871AFF">
        <w:rPr>
          <w:rFonts w:ascii="Times New Roman" w:hAnsi="Times New Roman" w:cs="Times New Roman"/>
          <w:sz w:val="26"/>
          <w:szCs w:val="26"/>
        </w:rPr>
        <w:t>Giảng viên hợp đồng</w:t>
      </w:r>
      <w:r w:rsidR="00871AFF">
        <w:rPr>
          <w:rFonts w:ascii="Times New Roman" w:hAnsi="Times New Roman" w:cs="Times New Roman"/>
          <w:sz w:val="26"/>
          <w:szCs w:val="26"/>
        </w:rPr>
        <w:t>:</w:t>
      </w:r>
      <w:r w:rsidRPr="00871AFF">
        <w:rPr>
          <w:rFonts w:ascii="Times New Roman" w:hAnsi="Times New Roman" w:cs="Times New Roman"/>
          <w:sz w:val="26"/>
          <w:szCs w:val="26"/>
        </w:rPr>
        <w:t xml:space="preserve"> </w:t>
      </w:r>
      <w:r w:rsidRPr="00871AFF">
        <w:rPr>
          <w:rFonts w:ascii="Times New Roman" w:hAnsi="Times New Roman" w:cs="Times New Roman"/>
          <w:sz w:val="26"/>
          <w:szCs w:val="26"/>
        </w:rPr>
        <w:tab/>
        <w:t>02</w:t>
      </w:r>
    </w:p>
    <w:p w:rsidR="00213C0F" w:rsidRPr="00871AFF" w:rsidRDefault="00213C0F" w:rsidP="00871AFF">
      <w:pPr>
        <w:numPr>
          <w:ilvl w:val="0"/>
          <w:numId w:val="22"/>
        </w:numPr>
        <w:tabs>
          <w:tab w:val="left" w:pos="881"/>
          <w:tab w:val="left" w:pos="1418"/>
          <w:tab w:val="right" w:pos="5670"/>
        </w:tabs>
        <w:spacing w:after="0" w:line="360" w:lineRule="auto"/>
        <w:ind w:left="34" w:firstLine="1134"/>
        <w:jc w:val="both"/>
        <w:rPr>
          <w:rFonts w:ascii="Times New Roman" w:hAnsi="Times New Roman" w:cs="Times New Roman"/>
          <w:sz w:val="26"/>
          <w:szCs w:val="26"/>
        </w:rPr>
      </w:pPr>
      <w:r w:rsidRPr="00871AFF">
        <w:rPr>
          <w:rFonts w:ascii="Times New Roman" w:hAnsi="Times New Roman" w:cs="Times New Roman"/>
          <w:sz w:val="26"/>
          <w:szCs w:val="26"/>
        </w:rPr>
        <w:t xml:space="preserve">Đội ngũ GV: </w:t>
      </w:r>
      <w:r w:rsidRPr="00871AFF">
        <w:rPr>
          <w:rFonts w:ascii="Times New Roman" w:hAnsi="Times New Roman" w:cs="Times New Roman"/>
          <w:sz w:val="26"/>
          <w:szCs w:val="26"/>
        </w:rPr>
        <w:tab/>
        <w:t xml:space="preserve">237 </w:t>
      </w:r>
    </w:p>
    <w:p w:rsidR="00213C0F" w:rsidRPr="00871AFF" w:rsidRDefault="00213C0F" w:rsidP="00871AFF">
      <w:pPr>
        <w:numPr>
          <w:ilvl w:val="0"/>
          <w:numId w:val="22"/>
        </w:numPr>
        <w:tabs>
          <w:tab w:val="left" w:pos="881"/>
          <w:tab w:val="left" w:pos="1418"/>
          <w:tab w:val="right" w:pos="5670"/>
        </w:tabs>
        <w:spacing w:after="0" w:line="360" w:lineRule="auto"/>
        <w:ind w:left="34" w:firstLine="1134"/>
        <w:jc w:val="both"/>
        <w:rPr>
          <w:rFonts w:ascii="Times New Roman" w:hAnsi="Times New Roman" w:cs="Times New Roman"/>
          <w:sz w:val="26"/>
          <w:szCs w:val="26"/>
        </w:rPr>
      </w:pPr>
      <w:r w:rsidRPr="00871AFF">
        <w:rPr>
          <w:rFonts w:ascii="Times New Roman" w:hAnsi="Times New Roman" w:cs="Times New Roman"/>
          <w:sz w:val="26"/>
          <w:szCs w:val="26"/>
        </w:rPr>
        <w:t xml:space="preserve">Giảng viên cơ hữu: </w:t>
      </w:r>
      <w:r w:rsidRPr="00871AFF">
        <w:rPr>
          <w:rFonts w:ascii="Times New Roman" w:hAnsi="Times New Roman" w:cs="Times New Roman"/>
          <w:sz w:val="26"/>
          <w:szCs w:val="26"/>
        </w:rPr>
        <w:tab/>
        <w:t>176</w:t>
      </w:r>
    </w:p>
    <w:p w:rsidR="00213C0F" w:rsidRPr="00871AFF" w:rsidRDefault="00213C0F" w:rsidP="00871AFF">
      <w:pPr>
        <w:numPr>
          <w:ilvl w:val="0"/>
          <w:numId w:val="22"/>
        </w:numPr>
        <w:tabs>
          <w:tab w:val="left" w:pos="881"/>
          <w:tab w:val="left" w:pos="1418"/>
          <w:tab w:val="right" w:pos="5670"/>
        </w:tabs>
        <w:spacing w:after="0" w:line="360" w:lineRule="auto"/>
        <w:ind w:left="34" w:firstLine="1134"/>
        <w:jc w:val="both"/>
        <w:rPr>
          <w:rFonts w:ascii="Times New Roman" w:hAnsi="Times New Roman" w:cs="Times New Roman"/>
          <w:sz w:val="26"/>
          <w:szCs w:val="26"/>
        </w:rPr>
      </w:pPr>
      <w:r w:rsidRPr="00871AFF">
        <w:rPr>
          <w:rFonts w:ascii="Times New Roman" w:hAnsi="Times New Roman" w:cs="Times New Roman"/>
          <w:sz w:val="26"/>
          <w:szCs w:val="26"/>
        </w:rPr>
        <w:t>Giảng viên hợp đồng:</w:t>
      </w:r>
      <w:r w:rsidRPr="00871AFF">
        <w:rPr>
          <w:rFonts w:ascii="Times New Roman" w:hAnsi="Times New Roman" w:cs="Times New Roman"/>
          <w:sz w:val="26"/>
          <w:szCs w:val="26"/>
        </w:rPr>
        <w:tab/>
        <w:t xml:space="preserve"> 02</w:t>
      </w:r>
    </w:p>
    <w:p w:rsidR="00213C0F" w:rsidRPr="00871AFF" w:rsidRDefault="00213C0F" w:rsidP="00871AFF">
      <w:pPr>
        <w:numPr>
          <w:ilvl w:val="0"/>
          <w:numId w:val="22"/>
        </w:numPr>
        <w:tabs>
          <w:tab w:val="left" w:pos="881"/>
          <w:tab w:val="left" w:pos="1418"/>
          <w:tab w:val="right" w:pos="5670"/>
        </w:tabs>
        <w:spacing w:after="0" w:line="360" w:lineRule="auto"/>
        <w:ind w:left="34" w:firstLine="1134"/>
        <w:jc w:val="both"/>
        <w:rPr>
          <w:rFonts w:ascii="Times New Roman" w:hAnsi="Times New Roman" w:cs="Times New Roman"/>
          <w:sz w:val="26"/>
          <w:szCs w:val="26"/>
        </w:rPr>
      </w:pPr>
      <w:r w:rsidRPr="00871AFF">
        <w:rPr>
          <w:rFonts w:ascii="Times New Roman" w:hAnsi="Times New Roman" w:cs="Times New Roman"/>
          <w:sz w:val="26"/>
          <w:szCs w:val="26"/>
        </w:rPr>
        <w:t xml:space="preserve">Giảng viên hợp đồng thỉnh giảng: </w:t>
      </w:r>
      <w:r w:rsidRPr="00871AFF">
        <w:rPr>
          <w:rFonts w:ascii="Times New Roman" w:hAnsi="Times New Roman" w:cs="Times New Roman"/>
          <w:sz w:val="26"/>
          <w:szCs w:val="26"/>
        </w:rPr>
        <w:tab/>
        <w:t>15</w:t>
      </w:r>
    </w:p>
    <w:p w:rsidR="00213C0F" w:rsidRPr="00871AFF" w:rsidRDefault="00213C0F" w:rsidP="00871AFF">
      <w:pPr>
        <w:numPr>
          <w:ilvl w:val="0"/>
          <w:numId w:val="22"/>
        </w:numPr>
        <w:tabs>
          <w:tab w:val="left" w:pos="881"/>
          <w:tab w:val="left" w:pos="1418"/>
          <w:tab w:val="right" w:pos="5670"/>
        </w:tabs>
        <w:spacing w:after="0" w:line="360" w:lineRule="auto"/>
        <w:ind w:left="34" w:firstLine="1134"/>
        <w:jc w:val="both"/>
        <w:rPr>
          <w:rFonts w:ascii="Times New Roman" w:hAnsi="Times New Roman" w:cs="Times New Roman"/>
          <w:sz w:val="26"/>
          <w:szCs w:val="26"/>
        </w:rPr>
      </w:pPr>
      <w:r w:rsidRPr="00871AFF">
        <w:rPr>
          <w:rFonts w:ascii="Times New Roman" w:hAnsi="Times New Roman" w:cs="Times New Roman"/>
          <w:sz w:val="26"/>
          <w:szCs w:val="26"/>
        </w:rPr>
        <w:t>Giảng viên kiêm chức:</w:t>
      </w:r>
      <w:r w:rsidRPr="00871AFF">
        <w:rPr>
          <w:rFonts w:ascii="Times New Roman" w:hAnsi="Times New Roman" w:cs="Times New Roman"/>
          <w:sz w:val="26"/>
          <w:szCs w:val="26"/>
        </w:rPr>
        <w:tab/>
        <w:t>44</w:t>
      </w:r>
    </w:p>
    <w:p w:rsidR="00213C0F" w:rsidRPr="00871AFF" w:rsidRDefault="00213C0F" w:rsidP="00871AFF">
      <w:pPr>
        <w:tabs>
          <w:tab w:val="left" w:pos="1418"/>
        </w:tabs>
        <w:spacing w:after="0" w:line="360" w:lineRule="auto"/>
        <w:ind w:firstLine="1134"/>
        <w:jc w:val="both"/>
        <w:rPr>
          <w:rFonts w:ascii="Times New Roman" w:hAnsi="Times New Roman" w:cs="Times New Roman"/>
          <w:b/>
          <w:sz w:val="26"/>
          <w:szCs w:val="26"/>
        </w:rPr>
      </w:pPr>
      <w:r w:rsidRPr="00871AFF">
        <w:rPr>
          <w:rFonts w:ascii="Times New Roman" w:hAnsi="Times New Roman" w:cs="Times New Roman"/>
          <w:b/>
          <w:sz w:val="26"/>
          <w:szCs w:val="26"/>
        </w:rPr>
        <w:t xml:space="preserve">Trình độ chuyên môn:  </w:t>
      </w:r>
    </w:p>
    <w:p w:rsidR="00213C0F" w:rsidRPr="00871AFF" w:rsidRDefault="00213C0F" w:rsidP="00871AFF">
      <w:pPr>
        <w:numPr>
          <w:ilvl w:val="0"/>
          <w:numId w:val="23"/>
        </w:numPr>
        <w:tabs>
          <w:tab w:val="left" w:pos="864"/>
          <w:tab w:val="left" w:pos="1418"/>
        </w:tabs>
        <w:spacing w:after="0" w:line="360" w:lineRule="auto"/>
        <w:ind w:left="34" w:firstLine="1134"/>
        <w:jc w:val="both"/>
        <w:rPr>
          <w:rFonts w:ascii="Times New Roman" w:hAnsi="Times New Roman" w:cs="Times New Roman"/>
          <w:sz w:val="26"/>
          <w:szCs w:val="26"/>
        </w:rPr>
      </w:pPr>
      <w:r w:rsidRPr="00871AFF">
        <w:rPr>
          <w:rFonts w:ascii="Times New Roman" w:hAnsi="Times New Roman" w:cs="Times New Roman"/>
          <w:sz w:val="26"/>
          <w:szCs w:val="26"/>
        </w:rPr>
        <w:t>Giảng viên cơ hữu và GV kiêm chức:  Sau đại học 168 người, (Tiến sĩ 04, NCS 10, Thạc sĩ 154), Đại học 54.</w:t>
      </w:r>
    </w:p>
    <w:p w:rsidR="00213C0F" w:rsidRPr="00871AFF" w:rsidRDefault="00213C0F" w:rsidP="00871AFF">
      <w:pPr>
        <w:numPr>
          <w:ilvl w:val="0"/>
          <w:numId w:val="23"/>
        </w:numPr>
        <w:tabs>
          <w:tab w:val="left" w:pos="864"/>
          <w:tab w:val="left" w:pos="1418"/>
        </w:tabs>
        <w:spacing w:after="0" w:line="360" w:lineRule="auto"/>
        <w:ind w:left="34" w:firstLine="1134"/>
        <w:jc w:val="both"/>
        <w:rPr>
          <w:rFonts w:ascii="Times New Roman" w:hAnsi="Times New Roman" w:cs="Times New Roman"/>
          <w:sz w:val="26"/>
          <w:szCs w:val="26"/>
        </w:rPr>
      </w:pPr>
      <w:r w:rsidRPr="00871AFF">
        <w:rPr>
          <w:rFonts w:ascii="Times New Roman" w:hAnsi="Times New Roman" w:cs="Times New Roman"/>
          <w:sz w:val="26"/>
          <w:szCs w:val="26"/>
        </w:rPr>
        <w:t>Giảng viên thỉnh giảng: Thạc sĩ 06, Đại học 09</w:t>
      </w:r>
    </w:p>
    <w:p w:rsidR="00213C0F" w:rsidRPr="00871AFF" w:rsidRDefault="00213C0F" w:rsidP="00871AFF">
      <w:pPr>
        <w:spacing w:after="0" w:line="360" w:lineRule="auto"/>
        <w:ind w:firstLine="1134"/>
        <w:jc w:val="both"/>
        <w:rPr>
          <w:rFonts w:ascii="Times New Roman" w:hAnsi="Times New Roman" w:cs="Times New Roman"/>
          <w:b/>
          <w:sz w:val="26"/>
          <w:szCs w:val="26"/>
        </w:rPr>
      </w:pPr>
      <w:r w:rsidRPr="00871AFF">
        <w:rPr>
          <w:rFonts w:ascii="Times New Roman" w:hAnsi="Times New Roman" w:cs="Times New Roman"/>
          <w:b/>
          <w:sz w:val="26"/>
          <w:szCs w:val="26"/>
        </w:rPr>
        <w:t>Tỷ lệ GV có trình độ sau đại học 73,4%.</w:t>
      </w:r>
    </w:p>
    <w:p w:rsidR="00213C0F" w:rsidRPr="00871AFF" w:rsidRDefault="00213C0F" w:rsidP="00871AFF">
      <w:pPr>
        <w:numPr>
          <w:ilvl w:val="0"/>
          <w:numId w:val="23"/>
        </w:numPr>
        <w:tabs>
          <w:tab w:val="left" w:pos="864"/>
          <w:tab w:val="left" w:pos="1418"/>
        </w:tabs>
        <w:spacing w:after="0" w:line="360" w:lineRule="auto"/>
        <w:ind w:left="34" w:firstLine="1134"/>
        <w:jc w:val="both"/>
        <w:rPr>
          <w:rFonts w:ascii="Times New Roman" w:hAnsi="Times New Roman" w:cs="Times New Roman"/>
          <w:sz w:val="26"/>
          <w:szCs w:val="26"/>
        </w:rPr>
      </w:pPr>
      <w:r w:rsidRPr="00871AFF">
        <w:rPr>
          <w:rFonts w:ascii="Times New Roman" w:hAnsi="Times New Roman" w:cs="Times New Roman"/>
          <w:sz w:val="26"/>
          <w:szCs w:val="26"/>
        </w:rPr>
        <w:t xml:space="preserve">Cán bộ, nhân viên biên chế và hợp đồng: Sau đại học 02, Đại học 48, Cao đẳng 20, TCCN 20, Trình độ khác 31. </w:t>
      </w:r>
    </w:p>
    <w:p w:rsidR="00213C0F" w:rsidRPr="00871AFF" w:rsidRDefault="00213C0F" w:rsidP="00871AFF">
      <w:pPr>
        <w:numPr>
          <w:ilvl w:val="0"/>
          <w:numId w:val="23"/>
        </w:numPr>
        <w:tabs>
          <w:tab w:val="left" w:pos="864"/>
          <w:tab w:val="left" w:pos="1418"/>
        </w:tabs>
        <w:spacing w:after="0" w:line="360" w:lineRule="auto"/>
        <w:ind w:left="34" w:firstLine="1134"/>
        <w:jc w:val="both"/>
        <w:rPr>
          <w:rFonts w:ascii="Times New Roman" w:hAnsi="Times New Roman" w:cs="Times New Roman"/>
          <w:sz w:val="26"/>
          <w:szCs w:val="26"/>
        </w:rPr>
      </w:pPr>
      <w:r w:rsidRPr="00871AFF">
        <w:rPr>
          <w:rFonts w:ascii="Times New Roman" w:hAnsi="Times New Roman" w:cs="Times New Roman"/>
          <w:sz w:val="26"/>
          <w:szCs w:val="26"/>
        </w:rPr>
        <w:t>Trình độ ngoại ngữ của đội ngũ GV: 174/222 GV đạt chuẩn ngoại ngữ, tỉ lệ 78%; trong đó 46/222GV có trình độ 350 TOEIC (hoặc tương đương), 128/222GV có trình độ TOEIC 450 (hoặc tương đương).</w:t>
      </w:r>
    </w:p>
    <w:p w:rsidR="00213C0F" w:rsidRPr="00871AFF" w:rsidRDefault="00213C0F" w:rsidP="00871AFF">
      <w:pPr>
        <w:numPr>
          <w:ilvl w:val="0"/>
          <w:numId w:val="23"/>
        </w:numPr>
        <w:tabs>
          <w:tab w:val="left" w:pos="864"/>
          <w:tab w:val="left" w:pos="1418"/>
        </w:tabs>
        <w:spacing w:after="0" w:line="360" w:lineRule="auto"/>
        <w:ind w:left="34" w:firstLine="1134"/>
        <w:jc w:val="both"/>
        <w:rPr>
          <w:rFonts w:ascii="Times New Roman" w:hAnsi="Times New Roman" w:cs="Times New Roman"/>
          <w:sz w:val="26"/>
          <w:szCs w:val="26"/>
        </w:rPr>
      </w:pPr>
      <w:r w:rsidRPr="00871AFF">
        <w:rPr>
          <w:rFonts w:ascii="Times New Roman" w:hAnsi="Times New Roman" w:cs="Times New Roman"/>
          <w:sz w:val="26"/>
          <w:szCs w:val="26"/>
        </w:rPr>
        <w:t xml:space="preserve">Trình độ tin học của đội ngũ GV: 34/222GV đạt trình độ IC3, trong đó có 05 GV </w:t>
      </w:r>
      <w:r w:rsidRPr="00871AFF">
        <w:rPr>
          <w:rFonts w:ascii="Times New Roman" w:hAnsi="Times New Roman" w:cs="Times New Roman"/>
          <w:sz w:val="26"/>
          <w:szCs w:val="26"/>
          <w:lang w:val="fr-FR"/>
        </w:rPr>
        <w:t xml:space="preserve">được cấp chứng chỉ hoàn thành khóa học phương pháp giảng dạy đào tạo trình độ IC3; </w:t>
      </w:r>
      <w:r w:rsidRPr="00871AFF">
        <w:rPr>
          <w:rFonts w:ascii="Times New Roman" w:hAnsi="Times New Roman" w:cs="Times New Roman"/>
          <w:sz w:val="26"/>
          <w:szCs w:val="26"/>
        </w:rPr>
        <w:t xml:space="preserve">188 GV có trình độ A, tin học căn bản, tin học văn phòng.  </w:t>
      </w:r>
    </w:p>
    <w:p w:rsidR="00213C0F" w:rsidRPr="00871AFF" w:rsidRDefault="00213C0F" w:rsidP="00871AFF">
      <w:pPr>
        <w:widowControl w:val="0"/>
        <w:spacing w:after="0" w:line="360" w:lineRule="auto"/>
        <w:ind w:left="1440" w:firstLine="720"/>
        <w:jc w:val="both"/>
        <w:rPr>
          <w:rFonts w:ascii="Times New Roman" w:eastAsia="Times New Roman" w:hAnsi="Times New Roman" w:cs="Times New Roman"/>
          <w:sz w:val="26"/>
          <w:szCs w:val="26"/>
          <w:lang w:val="vi-VN"/>
        </w:rPr>
      </w:pPr>
    </w:p>
    <w:p w:rsidR="00751E91" w:rsidRPr="00871AFF" w:rsidRDefault="00751E91" w:rsidP="00871AFF">
      <w:pPr>
        <w:spacing w:after="0" w:line="360" w:lineRule="auto"/>
        <w:jc w:val="center"/>
        <w:rPr>
          <w:rFonts w:ascii="Times New Roman" w:hAnsi="Times New Roman" w:cs="Times New Roman"/>
          <w:b/>
          <w:sz w:val="26"/>
          <w:szCs w:val="26"/>
        </w:rPr>
      </w:pPr>
      <w:r w:rsidRPr="00871AFF">
        <w:rPr>
          <w:rFonts w:ascii="Times New Roman" w:hAnsi="Times New Roman" w:cs="Times New Roman"/>
          <w:b/>
          <w:noProof/>
          <w:sz w:val="26"/>
          <w:szCs w:val="26"/>
        </w:rPr>
        <w:lastRenderedPageBreak/>
        <mc:AlternateContent>
          <mc:Choice Requires="wpg">
            <w:drawing>
              <wp:inline distT="0" distB="0" distL="0" distR="0" wp14:anchorId="216A04FF" wp14:editId="7B4E6BBF">
                <wp:extent cx="5186477" cy="7611433"/>
                <wp:effectExtent l="0" t="19050" r="14605" b="27940"/>
                <wp:docPr id="297" name="Group 297"/>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5186477" cy="7611433"/>
                          <a:chOff x="1035" y="1176"/>
                          <a:chExt cx="9885" cy="14544"/>
                        </a:xfrm>
                      </wpg:grpSpPr>
                      <wps:wsp>
                        <wps:cNvPr id="298" name="Text Box 54"/>
                        <wps:cNvSpPr txBox="1">
                          <a:spLocks noChangeAspect="1" noChangeArrowheads="1"/>
                        </wps:cNvSpPr>
                        <wps:spPr bwMode="auto">
                          <a:xfrm>
                            <a:off x="4536" y="12096"/>
                            <a:ext cx="2868" cy="768"/>
                          </a:xfrm>
                          <a:prstGeom prst="rect">
                            <a:avLst/>
                          </a:prstGeom>
                          <a:solidFill>
                            <a:srgbClr val="8EB4E3"/>
                          </a:solidFill>
                          <a:ln w="12700">
                            <a:solidFill>
                              <a:srgbClr val="000000"/>
                            </a:solidFill>
                            <a:miter lim="800000"/>
                            <a:headEnd/>
                            <a:tailEnd/>
                          </a:ln>
                        </wps:spPr>
                        <wps:txbx>
                          <w:txbxContent>
                            <w:p w:rsidR="001A129D" w:rsidRPr="00BF1CD5" w:rsidRDefault="001A129D" w:rsidP="00751E91">
                              <w:pPr>
                                <w:jc w:val="center"/>
                                <w:rPr>
                                  <w:rFonts w:ascii="Times New Roman" w:hAnsi="Times New Roman" w:cs="Times New Roman"/>
                                  <w:b/>
                                  <w:sz w:val="20"/>
                                  <w:szCs w:val="20"/>
                                </w:rPr>
                              </w:pPr>
                              <w:r w:rsidRPr="00BF1CD5">
                                <w:rPr>
                                  <w:rFonts w:ascii="Times New Roman" w:hAnsi="Times New Roman" w:cs="Times New Roman"/>
                                  <w:b/>
                                  <w:sz w:val="20"/>
                                  <w:szCs w:val="20"/>
                                </w:rPr>
                                <w:t>Các trung tâm trực thuộc trường</w:t>
                              </w:r>
                            </w:p>
                          </w:txbxContent>
                        </wps:txbx>
                        <wps:bodyPr rot="0" vert="horz" wrap="square" lIns="91440" tIns="45720" rIns="91440" bIns="45720" anchor="t" anchorCtr="0" upright="1">
                          <a:noAutofit/>
                        </wps:bodyPr>
                      </wps:wsp>
                      <wpg:grpSp>
                        <wpg:cNvPr id="299" name="Group 79"/>
                        <wpg:cNvGrpSpPr>
                          <a:grpSpLocks noChangeAspect="1"/>
                        </wpg:cNvGrpSpPr>
                        <wpg:grpSpPr bwMode="auto">
                          <a:xfrm>
                            <a:off x="1035" y="3930"/>
                            <a:ext cx="9885" cy="8637"/>
                            <a:chOff x="-4227345" y="0"/>
                            <a:chExt cx="6277125" cy="5130914"/>
                          </a:xfrm>
                        </wpg:grpSpPr>
                        <wps:wsp>
                          <wps:cNvPr id="300" name="Straight Connector 46"/>
                          <wps:cNvCnPr>
                            <a:cxnSpLocks noChangeAspect="1" noChangeShapeType="1"/>
                          </wps:cNvCnPr>
                          <wps:spPr bwMode="auto">
                            <a:xfrm>
                              <a:off x="15240" y="2520195"/>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01" name="Text Box 27"/>
                          <wps:cNvSpPr txBox="1">
                            <a:spLocks noChangeAspect="1" noChangeArrowheads="1"/>
                          </wps:cNvSpPr>
                          <wps:spPr bwMode="auto">
                            <a:xfrm>
                              <a:off x="137160" y="0"/>
                              <a:ext cx="1905000" cy="487680"/>
                            </a:xfrm>
                            <a:prstGeom prst="rect">
                              <a:avLst/>
                            </a:prstGeom>
                            <a:solidFill>
                              <a:srgbClr val="FCD5B5"/>
                            </a:solidFill>
                            <a:ln w="12700">
                              <a:solidFill>
                                <a:srgbClr val="000000"/>
                              </a:solidFill>
                              <a:miter lim="800000"/>
                              <a:headEnd/>
                              <a:tailEnd/>
                            </a:ln>
                          </wps:spPr>
                          <wps:txbx>
                            <w:txbxContent>
                              <w:p w:rsidR="001A129D" w:rsidRPr="00AA66D4" w:rsidRDefault="001A129D" w:rsidP="00751E91">
                                <w:pPr>
                                  <w:jc w:val="center"/>
                                  <w:rPr>
                                    <w:rFonts w:ascii="Times New Roman" w:hAnsi="Times New Roman" w:cs="Times New Roman"/>
                                    <w:b/>
                                    <w:sz w:val="20"/>
                                    <w:szCs w:val="20"/>
                                  </w:rPr>
                                </w:pPr>
                                <w:r w:rsidRPr="00AA66D4">
                                  <w:rPr>
                                    <w:rFonts w:ascii="Times New Roman" w:hAnsi="Times New Roman" w:cs="Times New Roman"/>
                                    <w:b/>
                                    <w:sz w:val="20"/>
                                    <w:szCs w:val="20"/>
                                  </w:rPr>
                                  <w:t>Phòng Tổ chức – Hành chính – Tổng hợp</w:t>
                                </w:r>
                              </w:p>
                            </w:txbxContent>
                          </wps:txbx>
                          <wps:bodyPr rot="0" vert="horz" wrap="square" lIns="91440" tIns="45720" rIns="91440" bIns="45720" anchor="t" anchorCtr="0" upright="1">
                            <a:noAutofit/>
                          </wps:bodyPr>
                        </wps:wsp>
                        <wps:wsp>
                          <wps:cNvPr id="302" name="Text Box 28"/>
                          <wps:cNvSpPr txBox="1">
                            <a:spLocks noChangeAspect="1" noChangeArrowheads="1"/>
                          </wps:cNvSpPr>
                          <wps:spPr bwMode="auto">
                            <a:xfrm>
                              <a:off x="137160" y="573240"/>
                              <a:ext cx="1905000" cy="487680"/>
                            </a:xfrm>
                            <a:prstGeom prst="rect">
                              <a:avLst/>
                            </a:prstGeom>
                            <a:solidFill>
                              <a:srgbClr val="FCD5B5"/>
                            </a:solidFill>
                            <a:ln w="12700">
                              <a:solidFill>
                                <a:srgbClr val="000000"/>
                              </a:solidFill>
                              <a:miter lim="800000"/>
                              <a:headEnd/>
                              <a:tailEnd/>
                            </a:ln>
                          </wps:spPr>
                          <wps:txbx>
                            <w:txbxContent>
                              <w:p w:rsidR="001A129D" w:rsidRPr="00AA66D4" w:rsidRDefault="001A129D" w:rsidP="007412AE">
                                <w:pPr>
                                  <w:spacing w:after="0"/>
                                  <w:jc w:val="center"/>
                                  <w:rPr>
                                    <w:rFonts w:ascii="Times New Roman" w:hAnsi="Times New Roman" w:cs="Times New Roman"/>
                                    <w:b/>
                                    <w:sz w:val="20"/>
                                    <w:szCs w:val="20"/>
                                  </w:rPr>
                                </w:pPr>
                                <w:r w:rsidRPr="00AA66D4">
                                  <w:rPr>
                                    <w:rFonts w:ascii="Times New Roman" w:hAnsi="Times New Roman" w:cs="Times New Roman"/>
                                    <w:b/>
                                    <w:sz w:val="20"/>
                                    <w:szCs w:val="20"/>
                                  </w:rPr>
                                  <w:t xml:space="preserve">Phòng Tuyển sinh – </w:t>
                                </w:r>
                              </w:p>
                              <w:p w:rsidR="001A129D" w:rsidRPr="00AA66D4" w:rsidRDefault="001A129D" w:rsidP="007412AE">
                                <w:pPr>
                                  <w:spacing w:after="0"/>
                                  <w:jc w:val="center"/>
                                  <w:rPr>
                                    <w:rFonts w:ascii="Times New Roman" w:hAnsi="Times New Roman" w:cs="Times New Roman"/>
                                    <w:b/>
                                    <w:sz w:val="20"/>
                                    <w:szCs w:val="20"/>
                                  </w:rPr>
                                </w:pPr>
                                <w:r w:rsidRPr="00AA66D4">
                                  <w:rPr>
                                    <w:rFonts w:ascii="Times New Roman" w:hAnsi="Times New Roman" w:cs="Times New Roman"/>
                                    <w:b/>
                                    <w:sz w:val="20"/>
                                    <w:szCs w:val="20"/>
                                  </w:rPr>
                                  <w:t xml:space="preserve"> Đào tạo </w:t>
                                </w:r>
                              </w:p>
                            </w:txbxContent>
                          </wps:txbx>
                          <wps:bodyPr rot="0" vert="horz" wrap="square" lIns="91440" tIns="45720" rIns="91440" bIns="45720" anchor="t" anchorCtr="0" upright="1">
                            <a:noAutofit/>
                          </wps:bodyPr>
                        </wps:wsp>
                        <wps:wsp>
                          <wps:cNvPr id="303" name="Text Box 29"/>
                          <wps:cNvSpPr txBox="1">
                            <a:spLocks noChangeAspect="1" noChangeArrowheads="1"/>
                          </wps:cNvSpPr>
                          <wps:spPr bwMode="auto">
                            <a:xfrm>
                              <a:off x="137160" y="1160721"/>
                              <a:ext cx="1905000" cy="487680"/>
                            </a:xfrm>
                            <a:prstGeom prst="rect">
                              <a:avLst/>
                            </a:prstGeom>
                            <a:solidFill>
                              <a:srgbClr val="FCD5B5"/>
                            </a:solidFill>
                            <a:ln w="12700">
                              <a:solidFill>
                                <a:srgbClr val="000000"/>
                              </a:solidFill>
                              <a:miter lim="800000"/>
                              <a:headEnd/>
                              <a:tailEnd/>
                            </a:ln>
                          </wps:spPr>
                          <wps:txbx>
                            <w:txbxContent>
                              <w:p w:rsidR="001A129D" w:rsidRPr="00AA66D4" w:rsidRDefault="001A129D" w:rsidP="007412AE">
                                <w:pPr>
                                  <w:spacing w:after="0"/>
                                  <w:jc w:val="center"/>
                                  <w:rPr>
                                    <w:rFonts w:ascii="Times New Roman" w:hAnsi="Times New Roman" w:cs="Times New Roman"/>
                                    <w:b/>
                                    <w:sz w:val="20"/>
                                    <w:szCs w:val="20"/>
                                  </w:rPr>
                                </w:pPr>
                                <w:r w:rsidRPr="00AA66D4">
                                  <w:rPr>
                                    <w:rFonts w:ascii="Times New Roman" w:hAnsi="Times New Roman" w:cs="Times New Roman"/>
                                    <w:b/>
                                    <w:sz w:val="20"/>
                                    <w:szCs w:val="20"/>
                                  </w:rPr>
                                  <w:t xml:space="preserve">Phòng Kế hoạch – </w:t>
                                </w:r>
                              </w:p>
                              <w:p w:rsidR="001A129D" w:rsidRPr="00AA66D4" w:rsidRDefault="001A129D" w:rsidP="00751E91">
                                <w:pPr>
                                  <w:jc w:val="center"/>
                                  <w:rPr>
                                    <w:rFonts w:ascii="Times New Roman" w:hAnsi="Times New Roman" w:cs="Times New Roman"/>
                                    <w:b/>
                                    <w:sz w:val="20"/>
                                    <w:szCs w:val="20"/>
                                  </w:rPr>
                                </w:pPr>
                                <w:r w:rsidRPr="00AA66D4">
                                  <w:rPr>
                                    <w:rFonts w:ascii="Times New Roman" w:hAnsi="Times New Roman" w:cs="Times New Roman"/>
                                    <w:b/>
                                    <w:sz w:val="20"/>
                                    <w:szCs w:val="20"/>
                                  </w:rPr>
                                  <w:t>Tài chính</w:t>
                                </w:r>
                              </w:p>
                            </w:txbxContent>
                          </wps:txbx>
                          <wps:bodyPr rot="0" vert="horz" wrap="square" lIns="91440" tIns="45720" rIns="91440" bIns="45720" anchor="t" anchorCtr="0" upright="1">
                            <a:noAutofit/>
                          </wps:bodyPr>
                        </wps:wsp>
                        <wps:wsp>
                          <wps:cNvPr id="304" name="Text Box 30"/>
                          <wps:cNvSpPr txBox="1">
                            <a:spLocks noChangeAspect="1" noChangeArrowheads="1"/>
                          </wps:cNvSpPr>
                          <wps:spPr bwMode="auto">
                            <a:xfrm>
                              <a:off x="137160" y="1721274"/>
                              <a:ext cx="1905000" cy="487680"/>
                            </a:xfrm>
                            <a:prstGeom prst="rect">
                              <a:avLst/>
                            </a:prstGeom>
                            <a:solidFill>
                              <a:srgbClr val="FCD5B5"/>
                            </a:solidFill>
                            <a:ln w="12700">
                              <a:solidFill>
                                <a:srgbClr val="000000"/>
                              </a:solidFill>
                              <a:miter lim="800000"/>
                              <a:headEnd/>
                              <a:tailEnd/>
                            </a:ln>
                          </wps:spPr>
                          <wps:txbx>
                            <w:txbxContent>
                              <w:p w:rsidR="001A129D" w:rsidRPr="00AA66D4" w:rsidRDefault="001A129D" w:rsidP="00751E91">
                                <w:pPr>
                                  <w:jc w:val="center"/>
                                  <w:rPr>
                                    <w:rFonts w:ascii="Times New Roman" w:hAnsi="Times New Roman" w:cs="Times New Roman"/>
                                    <w:b/>
                                    <w:sz w:val="20"/>
                                    <w:szCs w:val="20"/>
                                  </w:rPr>
                                </w:pPr>
                                <w:r w:rsidRPr="00AA66D4">
                                  <w:rPr>
                                    <w:rFonts w:ascii="Times New Roman" w:hAnsi="Times New Roman" w:cs="Times New Roman"/>
                                    <w:b/>
                                    <w:sz w:val="20"/>
                                    <w:szCs w:val="20"/>
                                  </w:rPr>
                                  <w:t>Phòng Thiết bị -</w:t>
                                </w:r>
                                <w:r>
                                  <w:rPr>
                                    <w:rFonts w:ascii="Times New Roman" w:hAnsi="Times New Roman" w:cs="Times New Roman"/>
                                    <w:b/>
                                    <w:sz w:val="20"/>
                                    <w:szCs w:val="20"/>
                                    <w:lang w:val="vi-VN"/>
                                  </w:rPr>
                                  <w:t xml:space="preserve"> </w:t>
                                </w:r>
                                <w:r w:rsidRPr="00AA66D4">
                                  <w:rPr>
                                    <w:rFonts w:ascii="Times New Roman" w:hAnsi="Times New Roman" w:cs="Times New Roman"/>
                                    <w:b/>
                                    <w:sz w:val="20"/>
                                    <w:szCs w:val="20"/>
                                  </w:rPr>
                                  <w:t>Vật tư</w:t>
                                </w:r>
                              </w:p>
                            </w:txbxContent>
                          </wps:txbx>
                          <wps:bodyPr rot="0" vert="horz" wrap="square" lIns="91440" tIns="45720" rIns="91440" bIns="45720" anchor="t" anchorCtr="0" upright="1">
                            <a:noAutofit/>
                          </wps:bodyPr>
                        </wps:wsp>
                        <wps:wsp>
                          <wps:cNvPr id="305" name="Text Box 31"/>
                          <wps:cNvSpPr txBox="1">
                            <a:spLocks noChangeAspect="1" noChangeArrowheads="1"/>
                          </wps:cNvSpPr>
                          <wps:spPr bwMode="auto">
                            <a:xfrm>
                              <a:off x="144780" y="2288852"/>
                              <a:ext cx="1905000" cy="487680"/>
                            </a:xfrm>
                            <a:prstGeom prst="rect">
                              <a:avLst/>
                            </a:prstGeom>
                            <a:solidFill>
                              <a:srgbClr val="FCD5B5"/>
                            </a:solidFill>
                            <a:ln w="12700">
                              <a:solidFill>
                                <a:srgbClr val="000000"/>
                              </a:solidFill>
                              <a:miter lim="800000"/>
                              <a:headEnd/>
                              <a:tailEnd/>
                            </a:ln>
                          </wps:spPr>
                          <wps:txbx>
                            <w:txbxContent>
                              <w:p w:rsidR="001A129D" w:rsidRPr="00AA66D4" w:rsidRDefault="001A129D" w:rsidP="00751E91">
                                <w:pPr>
                                  <w:jc w:val="center"/>
                                  <w:rPr>
                                    <w:rFonts w:ascii="Times New Roman" w:hAnsi="Times New Roman" w:cs="Times New Roman"/>
                                    <w:b/>
                                    <w:sz w:val="20"/>
                                    <w:szCs w:val="20"/>
                                  </w:rPr>
                                </w:pPr>
                                <w:r w:rsidRPr="00AA66D4">
                                  <w:rPr>
                                    <w:rFonts w:ascii="Times New Roman" w:hAnsi="Times New Roman" w:cs="Times New Roman"/>
                                    <w:b/>
                                    <w:sz w:val="20"/>
                                    <w:szCs w:val="20"/>
                                  </w:rPr>
                                  <w:t>Phòng Công tác Chính trị – Học sinh Sinh viên</w:t>
                                </w:r>
                              </w:p>
                            </w:txbxContent>
                          </wps:txbx>
                          <wps:bodyPr rot="0" vert="horz" wrap="square" lIns="91440" tIns="45720" rIns="91440" bIns="45720" anchor="t" anchorCtr="0" upright="1">
                            <a:noAutofit/>
                          </wps:bodyPr>
                        </wps:wsp>
                        <wps:wsp>
                          <wps:cNvPr id="306" name="Text Box 32"/>
                          <wps:cNvSpPr txBox="1">
                            <a:spLocks noChangeAspect="1" noChangeArrowheads="1"/>
                          </wps:cNvSpPr>
                          <wps:spPr bwMode="auto">
                            <a:xfrm>
                              <a:off x="144780" y="2869859"/>
                              <a:ext cx="1905000" cy="487680"/>
                            </a:xfrm>
                            <a:prstGeom prst="rect">
                              <a:avLst/>
                            </a:prstGeom>
                            <a:solidFill>
                              <a:srgbClr val="FCD5B5"/>
                            </a:solidFill>
                            <a:ln w="12700">
                              <a:solidFill>
                                <a:srgbClr val="000000"/>
                              </a:solidFill>
                              <a:miter lim="800000"/>
                              <a:headEnd/>
                              <a:tailEnd/>
                            </a:ln>
                          </wps:spPr>
                          <wps:txbx>
                            <w:txbxContent>
                              <w:p w:rsidR="001A129D" w:rsidRPr="007412AE" w:rsidRDefault="001A129D" w:rsidP="007412AE">
                                <w:pPr>
                                  <w:spacing w:after="0" w:line="240" w:lineRule="auto"/>
                                  <w:jc w:val="center"/>
                                  <w:rPr>
                                    <w:rFonts w:ascii="Times New Roman" w:hAnsi="Times New Roman" w:cs="Times New Roman"/>
                                    <w:b/>
                                    <w:sz w:val="20"/>
                                    <w:szCs w:val="20"/>
                                  </w:rPr>
                                </w:pPr>
                                <w:r w:rsidRPr="007412AE">
                                  <w:rPr>
                                    <w:rFonts w:ascii="Times New Roman" w:hAnsi="Times New Roman" w:cs="Times New Roman"/>
                                    <w:b/>
                                    <w:sz w:val="20"/>
                                    <w:szCs w:val="20"/>
                                  </w:rPr>
                                  <w:t xml:space="preserve">Phòng Khảo thí và </w:t>
                                </w:r>
                              </w:p>
                              <w:p w:rsidR="001A129D" w:rsidRPr="007412AE" w:rsidRDefault="001A129D" w:rsidP="007412AE">
                                <w:pPr>
                                  <w:spacing w:after="0" w:line="240" w:lineRule="auto"/>
                                  <w:jc w:val="center"/>
                                  <w:rPr>
                                    <w:rFonts w:ascii="Times New Roman" w:hAnsi="Times New Roman" w:cs="Times New Roman"/>
                                    <w:b/>
                                    <w:sz w:val="20"/>
                                    <w:szCs w:val="20"/>
                                  </w:rPr>
                                </w:pPr>
                                <w:r w:rsidRPr="007412AE">
                                  <w:rPr>
                                    <w:rFonts w:ascii="Times New Roman" w:hAnsi="Times New Roman" w:cs="Times New Roman"/>
                                    <w:b/>
                                    <w:sz w:val="20"/>
                                    <w:szCs w:val="20"/>
                                  </w:rPr>
                                  <w:t>Đảm bảo chất lượng</w:t>
                                </w:r>
                              </w:p>
                            </w:txbxContent>
                          </wps:txbx>
                          <wps:bodyPr rot="0" vert="horz" wrap="square" lIns="91440" tIns="45720" rIns="91440" bIns="45720" anchor="t" anchorCtr="0" upright="1">
                            <a:noAutofit/>
                          </wps:bodyPr>
                        </wps:wsp>
                        <wps:wsp>
                          <wps:cNvPr id="307" name="Text Box 33"/>
                          <wps:cNvSpPr txBox="1">
                            <a:spLocks noChangeAspect="1" noChangeArrowheads="1"/>
                          </wps:cNvSpPr>
                          <wps:spPr bwMode="auto">
                            <a:xfrm>
                              <a:off x="129538" y="3445561"/>
                              <a:ext cx="1905000" cy="487680"/>
                            </a:xfrm>
                            <a:prstGeom prst="rect">
                              <a:avLst/>
                            </a:prstGeom>
                            <a:solidFill>
                              <a:srgbClr val="FCD5B5"/>
                            </a:solidFill>
                            <a:ln w="12700">
                              <a:solidFill>
                                <a:srgbClr val="000000"/>
                              </a:solidFill>
                              <a:miter lim="800000"/>
                              <a:headEnd/>
                              <a:tailEnd/>
                            </a:ln>
                          </wps:spPr>
                          <wps:txbx>
                            <w:txbxContent>
                              <w:p w:rsidR="001A129D" w:rsidRPr="007412AE" w:rsidRDefault="001A129D" w:rsidP="007412AE">
                                <w:pPr>
                                  <w:spacing w:after="0" w:line="240" w:lineRule="auto"/>
                                  <w:jc w:val="center"/>
                                  <w:rPr>
                                    <w:rFonts w:ascii="Times New Roman" w:hAnsi="Times New Roman" w:cs="Times New Roman"/>
                                    <w:b/>
                                    <w:sz w:val="20"/>
                                    <w:szCs w:val="20"/>
                                  </w:rPr>
                                </w:pPr>
                                <w:r w:rsidRPr="007412AE">
                                  <w:rPr>
                                    <w:rFonts w:ascii="Times New Roman" w:hAnsi="Times New Roman" w:cs="Times New Roman"/>
                                    <w:b/>
                                    <w:sz w:val="20"/>
                                    <w:szCs w:val="20"/>
                                  </w:rPr>
                                  <w:t>Phòng Quản lý khoa học - Hợp tác Quốc tế</w:t>
                                </w:r>
                              </w:p>
                            </w:txbxContent>
                          </wps:txbx>
                          <wps:bodyPr rot="0" vert="horz" wrap="square" lIns="91440" tIns="45720" rIns="91440" bIns="45720" anchor="t" anchorCtr="0" upright="1">
                            <a:noAutofit/>
                          </wps:bodyPr>
                        </wps:wsp>
                        <wps:wsp>
                          <wps:cNvPr id="308" name="Text Box 34"/>
                          <wps:cNvSpPr txBox="1">
                            <a:spLocks noChangeAspect="1" noChangeArrowheads="1"/>
                          </wps:cNvSpPr>
                          <wps:spPr bwMode="auto">
                            <a:xfrm>
                              <a:off x="144780" y="4602480"/>
                              <a:ext cx="1905000" cy="487680"/>
                            </a:xfrm>
                            <a:prstGeom prst="rect">
                              <a:avLst/>
                            </a:prstGeom>
                            <a:solidFill>
                              <a:srgbClr val="FCD5B5"/>
                            </a:solidFill>
                            <a:ln w="12700">
                              <a:solidFill>
                                <a:srgbClr val="000000"/>
                              </a:solidFill>
                              <a:miter lim="800000"/>
                              <a:headEnd/>
                              <a:tailEnd/>
                            </a:ln>
                          </wps:spPr>
                          <wps:txbx>
                            <w:txbxContent>
                              <w:p w:rsidR="001A129D" w:rsidRPr="00BF1CD5" w:rsidRDefault="001A129D" w:rsidP="00BF1CD5">
                                <w:pPr>
                                  <w:spacing w:after="0" w:line="240" w:lineRule="auto"/>
                                  <w:jc w:val="center"/>
                                  <w:rPr>
                                    <w:rFonts w:ascii="Times New Roman" w:hAnsi="Times New Roman" w:cs="Times New Roman"/>
                                    <w:b/>
                                    <w:sz w:val="20"/>
                                    <w:szCs w:val="20"/>
                                  </w:rPr>
                                </w:pPr>
                                <w:r w:rsidRPr="00BF1CD5">
                                  <w:rPr>
                                    <w:rFonts w:ascii="Times New Roman" w:hAnsi="Times New Roman" w:cs="Times New Roman"/>
                                    <w:b/>
                                    <w:sz w:val="20"/>
                                    <w:szCs w:val="20"/>
                                  </w:rPr>
                                  <w:t>Tổ Thanh tra –</w:t>
                                </w:r>
                              </w:p>
                              <w:p w:rsidR="001A129D" w:rsidRPr="00BF1CD5" w:rsidRDefault="001A129D" w:rsidP="00BF1CD5">
                                <w:pPr>
                                  <w:spacing w:after="0" w:line="240" w:lineRule="auto"/>
                                  <w:jc w:val="center"/>
                                  <w:rPr>
                                    <w:rFonts w:ascii="Times New Roman" w:hAnsi="Times New Roman" w:cs="Times New Roman"/>
                                    <w:b/>
                                    <w:sz w:val="20"/>
                                    <w:szCs w:val="20"/>
                                  </w:rPr>
                                </w:pPr>
                                <w:r w:rsidRPr="00BF1CD5">
                                  <w:rPr>
                                    <w:rFonts w:ascii="Times New Roman" w:hAnsi="Times New Roman" w:cs="Times New Roman"/>
                                    <w:b/>
                                    <w:sz w:val="20"/>
                                    <w:szCs w:val="20"/>
                                  </w:rPr>
                                  <w:t>Pháp chế</w:t>
                                </w:r>
                              </w:p>
                            </w:txbxContent>
                          </wps:txbx>
                          <wps:bodyPr rot="0" vert="horz" wrap="square" lIns="91440" tIns="45720" rIns="91440" bIns="45720" anchor="t" anchorCtr="0" upright="1">
                            <a:noAutofit/>
                          </wps:bodyPr>
                        </wps:wsp>
                        <wps:wsp>
                          <wps:cNvPr id="309" name="Straight Connector 44"/>
                          <wps:cNvCnPr>
                            <a:cxnSpLocks noChangeAspect="1" noChangeShapeType="1"/>
                          </wps:cNvCnPr>
                          <wps:spPr bwMode="auto">
                            <a:xfrm>
                              <a:off x="0" y="271838"/>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0" name="Straight Connector 45"/>
                          <wps:cNvCnPr>
                            <a:cxnSpLocks noChangeAspect="1" noChangeShapeType="1"/>
                          </wps:cNvCnPr>
                          <wps:spPr bwMode="auto">
                            <a:xfrm>
                              <a:off x="-6986" y="821697"/>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1" name="Straight Connector 47"/>
                          <wps:cNvCnPr>
                            <a:cxnSpLocks noChangeAspect="1" noChangeShapeType="1"/>
                          </wps:cNvCnPr>
                          <wps:spPr bwMode="auto">
                            <a:xfrm>
                              <a:off x="15240" y="3098917"/>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2" name="Straight Connector 48"/>
                          <wps:cNvCnPr>
                            <a:cxnSpLocks noChangeAspect="1" noChangeShapeType="1"/>
                          </wps:cNvCnPr>
                          <wps:spPr bwMode="auto">
                            <a:xfrm>
                              <a:off x="7620" y="4250856"/>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3" name="Straight Connector 49"/>
                          <wps:cNvCnPr>
                            <a:cxnSpLocks noChangeAspect="1" noChangeShapeType="1"/>
                          </wps:cNvCnPr>
                          <wps:spPr bwMode="auto">
                            <a:xfrm>
                              <a:off x="7620" y="4846320"/>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4" name="Straight Connector 50"/>
                          <wps:cNvCnPr>
                            <a:cxnSpLocks noChangeAspect="1" noChangeShapeType="1"/>
                          </wps:cNvCnPr>
                          <wps:spPr bwMode="auto">
                            <a:xfrm>
                              <a:off x="0" y="1389695"/>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5" name="Straight Connector 51"/>
                          <wps:cNvCnPr>
                            <a:cxnSpLocks noChangeAspect="1" noChangeShapeType="1"/>
                          </wps:cNvCnPr>
                          <wps:spPr bwMode="auto">
                            <a:xfrm>
                              <a:off x="3688" y="1953620"/>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6" name="Straight Connector 67"/>
                          <wps:cNvCnPr>
                            <a:cxnSpLocks noChangeAspect="1" noChangeShapeType="1"/>
                          </wps:cNvCnPr>
                          <wps:spPr bwMode="auto">
                            <a:xfrm>
                              <a:off x="7620" y="243840"/>
                              <a:ext cx="0" cy="460756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7" name="Text Box 34"/>
                          <wps:cNvSpPr txBox="1">
                            <a:spLocks noChangeAspect="1" noChangeArrowheads="1"/>
                          </wps:cNvSpPr>
                          <wps:spPr bwMode="auto">
                            <a:xfrm>
                              <a:off x="144780" y="4033462"/>
                              <a:ext cx="1905000" cy="487680"/>
                            </a:xfrm>
                            <a:prstGeom prst="rect">
                              <a:avLst/>
                            </a:prstGeom>
                            <a:solidFill>
                              <a:srgbClr val="FCD5B5"/>
                            </a:solidFill>
                            <a:ln w="12700">
                              <a:solidFill>
                                <a:srgbClr val="000000"/>
                              </a:solidFill>
                              <a:miter lim="800000"/>
                              <a:headEnd/>
                              <a:tailEnd/>
                            </a:ln>
                          </wps:spPr>
                          <wps:txbx>
                            <w:txbxContent>
                              <w:p w:rsidR="001A129D" w:rsidRPr="007412AE" w:rsidRDefault="001A129D" w:rsidP="007412AE">
                                <w:pPr>
                                  <w:spacing w:after="0" w:line="240" w:lineRule="auto"/>
                                  <w:jc w:val="center"/>
                                  <w:rPr>
                                    <w:rFonts w:ascii="Times New Roman" w:hAnsi="Times New Roman" w:cs="Times New Roman"/>
                                    <w:b/>
                                    <w:sz w:val="20"/>
                                    <w:szCs w:val="20"/>
                                  </w:rPr>
                                </w:pPr>
                                <w:r w:rsidRPr="007412AE">
                                  <w:rPr>
                                    <w:rFonts w:ascii="Times New Roman" w:hAnsi="Times New Roman" w:cs="Times New Roman"/>
                                    <w:b/>
                                    <w:sz w:val="20"/>
                                    <w:szCs w:val="20"/>
                                  </w:rPr>
                                  <w:t>Phòng Quản trị -</w:t>
                                </w:r>
                              </w:p>
                              <w:p w:rsidR="001A129D" w:rsidRPr="007412AE" w:rsidRDefault="001A129D" w:rsidP="007412AE">
                                <w:pPr>
                                  <w:spacing w:after="0" w:line="240" w:lineRule="auto"/>
                                  <w:jc w:val="center"/>
                                  <w:rPr>
                                    <w:rFonts w:ascii="Times New Roman" w:hAnsi="Times New Roman" w:cs="Times New Roman"/>
                                    <w:b/>
                                    <w:sz w:val="20"/>
                                    <w:szCs w:val="20"/>
                                  </w:rPr>
                                </w:pPr>
                                <w:r w:rsidRPr="007412AE">
                                  <w:rPr>
                                    <w:rFonts w:ascii="Times New Roman" w:hAnsi="Times New Roman" w:cs="Times New Roman"/>
                                    <w:b/>
                                    <w:sz w:val="20"/>
                                    <w:szCs w:val="20"/>
                                  </w:rPr>
                                  <w:t>Dịch vụ</w:t>
                                </w:r>
                              </w:p>
                            </w:txbxContent>
                          </wps:txbx>
                          <wps:bodyPr rot="0" vert="horz" wrap="square" lIns="91440" tIns="45720" rIns="91440" bIns="45720" anchor="t" anchorCtr="0" upright="1">
                            <a:noAutofit/>
                          </wps:bodyPr>
                        </wps:wsp>
                        <wps:wsp>
                          <wps:cNvPr id="318" name="Straight Connector 47"/>
                          <wps:cNvCnPr>
                            <a:cxnSpLocks noChangeAspect="1" noChangeShapeType="1"/>
                          </wps:cNvCnPr>
                          <wps:spPr bwMode="auto">
                            <a:xfrm>
                              <a:off x="7618" y="3680102"/>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9" name="Text Box 34"/>
                          <wps:cNvSpPr txBox="1">
                            <a:spLocks noChangeAspect="1" noChangeArrowheads="1"/>
                          </wps:cNvSpPr>
                          <wps:spPr bwMode="auto">
                            <a:xfrm>
                              <a:off x="-4220970" y="4643234"/>
                              <a:ext cx="1905000" cy="487680"/>
                            </a:xfrm>
                            <a:prstGeom prst="rect">
                              <a:avLst/>
                            </a:prstGeom>
                            <a:solidFill>
                              <a:srgbClr val="FFFF00"/>
                            </a:solidFill>
                            <a:ln w="12700">
                              <a:solidFill>
                                <a:srgbClr val="000000"/>
                              </a:solidFill>
                              <a:miter lim="800000"/>
                              <a:headEnd/>
                              <a:tailEnd/>
                            </a:ln>
                          </wps:spPr>
                          <wps:txbx>
                            <w:txbxContent>
                              <w:p w:rsidR="001A129D" w:rsidRPr="007412AE" w:rsidRDefault="001A129D" w:rsidP="007412AE">
                                <w:pPr>
                                  <w:spacing w:after="0" w:line="240" w:lineRule="auto"/>
                                  <w:jc w:val="center"/>
                                  <w:rPr>
                                    <w:rFonts w:ascii="Times New Roman" w:hAnsi="Times New Roman" w:cs="Times New Roman"/>
                                    <w:b/>
                                    <w:sz w:val="20"/>
                                    <w:szCs w:val="20"/>
                                  </w:rPr>
                                </w:pPr>
                                <w:r w:rsidRPr="007412AE">
                                  <w:rPr>
                                    <w:rFonts w:ascii="Times New Roman" w:hAnsi="Times New Roman" w:cs="Times New Roman"/>
                                    <w:b/>
                                    <w:sz w:val="20"/>
                                    <w:szCs w:val="20"/>
                                  </w:rPr>
                                  <w:t>Khoa Kinh tế</w:t>
                                </w:r>
                              </w:p>
                              <w:p w:rsidR="001A129D" w:rsidRPr="007412AE" w:rsidRDefault="001A129D" w:rsidP="00751E91">
                                <w:pPr>
                                  <w:spacing w:before="120" w:after="120"/>
                                  <w:jc w:val="center"/>
                                  <w:rPr>
                                    <w:rFonts w:ascii="Times New Roman" w:hAnsi="Times New Roman" w:cs="Times New Roman"/>
                                    <w:b/>
                                    <w:sz w:val="18"/>
                                    <w:szCs w:val="18"/>
                                  </w:rPr>
                                </w:pPr>
                              </w:p>
                            </w:txbxContent>
                          </wps:txbx>
                          <wps:bodyPr rot="0" vert="horz" wrap="square" lIns="91440" tIns="45720" rIns="91440" bIns="45720" anchor="t" anchorCtr="0" upright="1">
                            <a:noAutofit/>
                          </wps:bodyPr>
                        </wps:wsp>
                        <wps:wsp>
                          <wps:cNvPr id="320" name="Text Box 34"/>
                          <wps:cNvSpPr txBox="1">
                            <a:spLocks noChangeAspect="1" noChangeArrowheads="1"/>
                          </wps:cNvSpPr>
                          <wps:spPr bwMode="auto">
                            <a:xfrm>
                              <a:off x="-4226213" y="4044507"/>
                              <a:ext cx="1905000" cy="487680"/>
                            </a:xfrm>
                            <a:prstGeom prst="rect">
                              <a:avLst/>
                            </a:prstGeom>
                            <a:solidFill>
                              <a:srgbClr val="FFFF00"/>
                            </a:solidFill>
                            <a:ln w="12700">
                              <a:solidFill>
                                <a:srgbClr val="000000"/>
                              </a:solidFill>
                              <a:miter lim="800000"/>
                              <a:headEnd/>
                              <a:tailEnd/>
                            </a:ln>
                          </wps:spPr>
                          <wps:txbx>
                            <w:txbxContent>
                              <w:p w:rsidR="001A129D" w:rsidRPr="007412AE" w:rsidRDefault="001A129D" w:rsidP="007412AE">
                                <w:pPr>
                                  <w:spacing w:after="0" w:line="240" w:lineRule="auto"/>
                                  <w:jc w:val="center"/>
                                  <w:rPr>
                                    <w:rFonts w:ascii="Times New Roman" w:hAnsi="Times New Roman" w:cs="Times New Roman"/>
                                    <w:b/>
                                    <w:sz w:val="20"/>
                                    <w:szCs w:val="20"/>
                                  </w:rPr>
                                </w:pPr>
                                <w:r w:rsidRPr="007412AE">
                                  <w:rPr>
                                    <w:rFonts w:ascii="Times New Roman" w:hAnsi="Times New Roman" w:cs="Times New Roman"/>
                                    <w:b/>
                                    <w:sz w:val="20"/>
                                    <w:szCs w:val="20"/>
                                  </w:rPr>
                                  <w:t>Khoa Công nghệ</w:t>
                                </w:r>
                              </w:p>
                              <w:p w:rsidR="001A129D" w:rsidRPr="007412AE" w:rsidRDefault="001A129D" w:rsidP="007412AE">
                                <w:pPr>
                                  <w:spacing w:after="0" w:line="240" w:lineRule="auto"/>
                                  <w:jc w:val="center"/>
                                  <w:rPr>
                                    <w:rFonts w:ascii="Times New Roman" w:hAnsi="Times New Roman" w:cs="Times New Roman"/>
                                    <w:b/>
                                    <w:sz w:val="20"/>
                                    <w:szCs w:val="20"/>
                                  </w:rPr>
                                </w:pPr>
                                <w:r w:rsidRPr="007412AE">
                                  <w:rPr>
                                    <w:rFonts w:ascii="Times New Roman" w:hAnsi="Times New Roman" w:cs="Times New Roman"/>
                                    <w:b/>
                                    <w:sz w:val="20"/>
                                    <w:szCs w:val="20"/>
                                  </w:rPr>
                                  <w:t>May – Thời trang</w:t>
                                </w:r>
                              </w:p>
                              <w:p w:rsidR="001A129D" w:rsidRPr="007412AE" w:rsidRDefault="001A129D" w:rsidP="00751E91">
                                <w:pPr>
                                  <w:spacing w:before="120" w:after="120"/>
                                  <w:jc w:val="center"/>
                                  <w:rPr>
                                    <w:rFonts w:ascii="Times New Roman" w:hAnsi="Times New Roman" w:cs="Times New Roman"/>
                                    <w:b/>
                                    <w:sz w:val="18"/>
                                    <w:szCs w:val="18"/>
                                  </w:rPr>
                                </w:pPr>
                              </w:p>
                            </w:txbxContent>
                          </wps:txbx>
                          <wps:bodyPr rot="0" vert="horz" wrap="square" lIns="91440" tIns="45720" rIns="91440" bIns="45720" anchor="t" anchorCtr="0" upright="1">
                            <a:noAutofit/>
                          </wps:bodyPr>
                        </wps:wsp>
                        <wps:wsp>
                          <wps:cNvPr id="321" name="Text Box 34"/>
                          <wps:cNvSpPr txBox="1">
                            <a:spLocks noChangeAspect="1" noChangeArrowheads="1"/>
                          </wps:cNvSpPr>
                          <wps:spPr bwMode="auto">
                            <a:xfrm>
                              <a:off x="-4227345" y="3465132"/>
                              <a:ext cx="1905010" cy="487680"/>
                            </a:xfrm>
                            <a:prstGeom prst="rect">
                              <a:avLst/>
                            </a:prstGeom>
                            <a:solidFill>
                              <a:srgbClr val="FFFF00"/>
                            </a:solidFill>
                            <a:ln w="12700">
                              <a:solidFill>
                                <a:srgbClr val="000000"/>
                              </a:solidFill>
                              <a:miter lim="800000"/>
                              <a:headEnd/>
                              <a:tailEnd/>
                            </a:ln>
                          </wps:spPr>
                          <wps:txbx>
                            <w:txbxContent>
                              <w:p w:rsidR="001A129D" w:rsidRPr="007412AE" w:rsidRDefault="001A129D" w:rsidP="007412AE">
                                <w:pPr>
                                  <w:spacing w:after="0" w:line="240" w:lineRule="auto"/>
                                  <w:jc w:val="center"/>
                                  <w:rPr>
                                    <w:rFonts w:ascii="Times New Roman" w:hAnsi="Times New Roman" w:cs="Times New Roman"/>
                                    <w:b/>
                                    <w:sz w:val="20"/>
                                    <w:szCs w:val="20"/>
                                  </w:rPr>
                                </w:pPr>
                                <w:r w:rsidRPr="007412AE">
                                  <w:rPr>
                                    <w:rFonts w:ascii="Times New Roman" w:hAnsi="Times New Roman" w:cs="Times New Roman"/>
                                    <w:b/>
                                    <w:sz w:val="20"/>
                                    <w:szCs w:val="20"/>
                                  </w:rPr>
                                  <w:t>Khoa Công nghệ</w:t>
                                </w:r>
                              </w:p>
                              <w:p w:rsidR="001A129D" w:rsidRPr="007412AE" w:rsidRDefault="001A129D" w:rsidP="007412AE">
                                <w:pPr>
                                  <w:spacing w:after="0" w:line="240" w:lineRule="auto"/>
                                  <w:jc w:val="center"/>
                                  <w:rPr>
                                    <w:rFonts w:ascii="Times New Roman" w:hAnsi="Times New Roman" w:cs="Times New Roman"/>
                                    <w:b/>
                                    <w:sz w:val="20"/>
                                    <w:szCs w:val="20"/>
                                  </w:rPr>
                                </w:pPr>
                                <w:r w:rsidRPr="007412AE">
                                  <w:rPr>
                                    <w:rFonts w:ascii="Times New Roman" w:hAnsi="Times New Roman" w:cs="Times New Roman"/>
                                    <w:b/>
                                    <w:sz w:val="20"/>
                                    <w:szCs w:val="20"/>
                                  </w:rPr>
                                  <w:t>thông tin</w:t>
                                </w:r>
                              </w:p>
                              <w:p w:rsidR="001A129D" w:rsidRPr="007412AE" w:rsidRDefault="001A129D" w:rsidP="00751E91">
                                <w:pPr>
                                  <w:spacing w:before="120" w:after="120"/>
                                  <w:jc w:val="center"/>
                                  <w:rPr>
                                    <w:rFonts w:ascii="Times New Roman" w:hAnsi="Times New Roman" w:cs="Times New Roman"/>
                                    <w:b/>
                                    <w:sz w:val="18"/>
                                    <w:szCs w:val="18"/>
                                  </w:rPr>
                                </w:pPr>
                              </w:p>
                            </w:txbxContent>
                          </wps:txbx>
                          <wps:bodyPr rot="0" vert="horz" wrap="square" lIns="91440" tIns="45720" rIns="91440" bIns="45720" anchor="t" anchorCtr="0" upright="1">
                            <a:noAutofit/>
                          </wps:bodyPr>
                        </wps:wsp>
                        <wps:wsp>
                          <wps:cNvPr id="322" name="Text Box 34"/>
                          <wps:cNvSpPr txBox="1">
                            <a:spLocks noChangeAspect="1" noChangeArrowheads="1"/>
                          </wps:cNvSpPr>
                          <wps:spPr bwMode="auto">
                            <a:xfrm>
                              <a:off x="-4227345" y="2875510"/>
                              <a:ext cx="1905010" cy="487680"/>
                            </a:xfrm>
                            <a:prstGeom prst="rect">
                              <a:avLst/>
                            </a:prstGeom>
                            <a:solidFill>
                              <a:srgbClr val="FFFF00"/>
                            </a:solidFill>
                            <a:ln w="12700">
                              <a:solidFill>
                                <a:srgbClr val="000000"/>
                              </a:solidFill>
                              <a:miter lim="800000"/>
                              <a:headEnd/>
                              <a:tailEnd/>
                            </a:ln>
                          </wps:spPr>
                          <wps:txbx>
                            <w:txbxContent>
                              <w:p w:rsidR="001A129D" w:rsidRPr="007412AE" w:rsidRDefault="001A129D" w:rsidP="007412AE">
                                <w:pPr>
                                  <w:spacing w:after="0" w:line="240" w:lineRule="auto"/>
                                  <w:jc w:val="center"/>
                                  <w:rPr>
                                    <w:rFonts w:ascii="Times New Roman" w:hAnsi="Times New Roman" w:cs="Times New Roman"/>
                                    <w:b/>
                                    <w:sz w:val="20"/>
                                    <w:szCs w:val="20"/>
                                  </w:rPr>
                                </w:pPr>
                                <w:r w:rsidRPr="007412AE">
                                  <w:rPr>
                                    <w:rFonts w:ascii="Times New Roman" w:hAnsi="Times New Roman" w:cs="Times New Roman"/>
                                    <w:b/>
                                    <w:sz w:val="20"/>
                                    <w:szCs w:val="20"/>
                                  </w:rPr>
                                  <w:t>Khoa Công nghệ</w:t>
                                </w:r>
                              </w:p>
                              <w:p w:rsidR="001A129D" w:rsidRPr="007412AE" w:rsidRDefault="001A129D" w:rsidP="007412AE">
                                <w:pPr>
                                  <w:spacing w:after="0" w:line="240" w:lineRule="auto"/>
                                  <w:jc w:val="center"/>
                                  <w:rPr>
                                    <w:rFonts w:ascii="Times New Roman" w:hAnsi="Times New Roman" w:cs="Times New Roman"/>
                                    <w:b/>
                                    <w:sz w:val="20"/>
                                    <w:szCs w:val="20"/>
                                  </w:rPr>
                                </w:pPr>
                                <w:r w:rsidRPr="007412AE">
                                  <w:rPr>
                                    <w:rFonts w:ascii="Times New Roman" w:hAnsi="Times New Roman" w:cs="Times New Roman"/>
                                    <w:b/>
                                    <w:sz w:val="20"/>
                                    <w:szCs w:val="20"/>
                                  </w:rPr>
                                  <w:t>Nhiệt - Lạnh</w:t>
                                </w:r>
                              </w:p>
                              <w:p w:rsidR="001A129D" w:rsidRPr="007412AE" w:rsidRDefault="001A129D" w:rsidP="00751E91">
                                <w:pPr>
                                  <w:spacing w:before="120" w:after="120"/>
                                  <w:jc w:val="center"/>
                                  <w:rPr>
                                    <w:rFonts w:ascii="Times New Roman" w:hAnsi="Times New Roman" w:cs="Times New Roman"/>
                                    <w:b/>
                                    <w:sz w:val="18"/>
                                    <w:szCs w:val="18"/>
                                  </w:rPr>
                                </w:pPr>
                              </w:p>
                            </w:txbxContent>
                          </wps:txbx>
                          <wps:bodyPr rot="0" vert="horz" wrap="square" lIns="91440" tIns="45720" rIns="91440" bIns="45720" anchor="t" anchorCtr="0" upright="1">
                            <a:noAutofit/>
                          </wps:bodyPr>
                        </wps:wsp>
                      </wpg:grpSp>
                      <wpg:grpSp>
                        <wpg:cNvPr id="323" name="Group 76"/>
                        <wpg:cNvGrpSpPr>
                          <a:grpSpLocks noChangeAspect="1"/>
                        </wpg:cNvGrpSpPr>
                        <wpg:grpSpPr bwMode="auto">
                          <a:xfrm>
                            <a:off x="1644" y="12864"/>
                            <a:ext cx="8590" cy="2856"/>
                            <a:chOff x="0" y="0"/>
                            <a:chExt cx="5454650" cy="1813560"/>
                          </a:xfrm>
                        </wpg:grpSpPr>
                        <wps:wsp>
                          <wps:cNvPr id="324" name="Text Box 55"/>
                          <wps:cNvSpPr txBox="1">
                            <a:spLocks noChangeAspect="1" noChangeArrowheads="1"/>
                          </wps:cNvSpPr>
                          <wps:spPr bwMode="auto">
                            <a:xfrm>
                              <a:off x="0" y="350520"/>
                              <a:ext cx="936000" cy="1463040"/>
                            </a:xfrm>
                            <a:prstGeom prst="rect">
                              <a:avLst/>
                            </a:prstGeom>
                            <a:solidFill>
                              <a:srgbClr val="8EB4E3"/>
                            </a:solidFill>
                            <a:ln w="12700">
                              <a:solidFill>
                                <a:srgbClr val="000000"/>
                              </a:solidFill>
                              <a:miter lim="800000"/>
                              <a:headEnd/>
                              <a:tailEnd/>
                            </a:ln>
                          </wps:spPr>
                          <wps:txbx>
                            <w:txbxContent>
                              <w:p w:rsidR="001A129D" w:rsidRPr="007412AE" w:rsidRDefault="001A129D" w:rsidP="00751E91">
                                <w:pPr>
                                  <w:jc w:val="center"/>
                                  <w:rPr>
                                    <w:rFonts w:ascii="Times New Roman" w:hAnsi="Times New Roman" w:cs="Times New Roman"/>
                                    <w:b/>
                                    <w:sz w:val="18"/>
                                    <w:szCs w:val="18"/>
                                  </w:rPr>
                                </w:pPr>
                              </w:p>
                              <w:p w:rsidR="001A129D" w:rsidRPr="00BF1CD5" w:rsidRDefault="001A129D" w:rsidP="00751E91">
                                <w:pPr>
                                  <w:jc w:val="center"/>
                                  <w:rPr>
                                    <w:rFonts w:ascii="Times New Roman" w:hAnsi="Times New Roman" w:cs="Times New Roman"/>
                                    <w:b/>
                                    <w:sz w:val="20"/>
                                    <w:szCs w:val="20"/>
                                  </w:rPr>
                                </w:pPr>
                                <w:r w:rsidRPr="00BF1CD5">
                                  <w:rPr>
                                    <w:rFonts w:ascii="Times New Roman" w:hAnsi="Times New Roman" w:cs="Times New Roman"/>
                                    <w:b/>
                                    <w:sz w:val="20"/>
                                    <w:szCs w:val="20"/>
                                  </w:rPr>
                                  <w:t>Trung tâm Tiếng Đức</w:t>
                                </w:r>
                              </w:p>
                            </w:txbxContent>
                          </wps:txbx>
                          <wps:bodyPr rot="0" vert="horz" wrap="square" lIns="91440" tIns="45720" rIns="91440" bIns="45720" anchor="t" anchorCtr="0" upright="1">
                            <a:noAutofit/>
                          </wps:bodyPr>
                        </wps:wsp>
                        <wps:wsp>
                          <wps:cNvPr id="325" name="Text Box 56"/>
                          <wps:cNvSpPr txBox="1">
                            <a:spLocks noChangeAspect="1" noChangeArrowheads="1"/>
                          </wps:cNvSpPr>
                          <wps:spPr bwMode="auto">
                            <a:xfrm>
                              <a:off x="2278380" y="350520"/>
                              <a:ext cx="935990" cy="1463040"/>
                            </a:xfrm>
                            <a:prstGeom prst="rect">
                              <a:avLst/>
                            </a:prstGeom>
                            <a:solidFill>
                              <a:srgbClr val="8EB4E3"/>
                            </a:solidFill>
                            <a:ln w="12700">
                              <a:solidFill>
                                <a:srgbClr val="000000"/>
                              </a:solidFill>
                              <a:miter lim="800000"/>
                              <a:headEnd/>
                              <a:tailEnd/>
                            </a:ln>
                          </wps:spPr>
                          <wps:txbx>
                            <w:txbxContent>
                              <w:p w:rsidR="001A129D" w:rsidRPr="007412AE" w:rsidRDefault="001A129D" w:rsidP="00751E91">
                                <w:pPr>
                                  <w:jc w:val="center"/>
                                  <w:rPr>
                                    <w:rFonts w:ascii="Times New Roman" w:hAnsi="Times New Roman" w:cs="Times New Roman"/>
                                    <w:b/>
                                    <w:sz w:val="18"/>
                                    <w:szCs w:val="18"/>
                                  </w:rPr>
                                </w:pPr>
                              </w:p>
                              <w:p w:rsidR="001A129D" w:rsidRPr="007412AE" w:rsidRDefault="001A129D" w:rsidP="00751E91">
                                <w:pPr>
                                  <w:jc w:val="center"/>
                                  <w:rPr>
                                    <w:rFonts w:ascii="Times New Roman" w:hAnsi="Times New Roman" w:cs="Times New Roman"/>
                                    <w:b/>
                                    <w:sz w:val="18"/>
                                    <w:szCs w:val="18"/>
                                  </w:rPr>
                                </w:pPr>
                                <w:r w:rsidRPr="007412AE">
                                  <w:rPr>
                                    <w:rFonts w:ascii="Times New Roman" w:hAnsi="Times New Roman" w:cs="Times New Roman"/>
                                    <w:b/>
                                    <w:sz w:val="18"/>
                                    <w:szCs w:val="18"/>
                                  </w:rPr>
                                  <w:t>Trung tâm Quan hệ doanh nghiệp</w:t>
                                </w:r>
                              </w:p>
                            </w:txbxContent>
                          </wps:txbx>
                          <wps:bodyPr rot="0" vert="horz" wrap="square" lIns="91440" tIns="45720" rIns="91440" bIns="45720" anchor="t" anchorCtr="0" upright="1">
                            <a:noAutofit/>
                          </wps:bodyPr>
                        </wps:wsp>
                        <wps:wsp>
                          <wps:cNvPr id="326" name="Text Box 57"/>
                          <wps:cNvSpPr txBox="1">
                            <a:spLocks noChangeAspect="1" noChangeArrowheads="1"/>
                          </wps:cNvSpPr>
                          <wps:spPr bwMode="auto">
                            <a:xfrm>
                              <a:off x="1143000" y="350520"/>
                              <a:ext cx="935990" cy="1463040"/>
                            </a:xfrm>
                            <a:prstGeom prst="rect">
                              <a:avLst/>
                            </a:prstGeom>
                            <a:solidFill>
                              <a:srgbClr val="8EB4E3"/>
                            </a:solidFill>
                            <a:ln w="12700">
                              <a:solidFill>
                                <a:srgbClr val="000000"/>
                              </a:solidFill>
                              <a:miter lim="800000"/>
                              <a:headEnd/>
                              <a:tailEnd/>
                            </a:ln>
                          </wps:spPr>
                          <wps:txbx>
                            <w:txbxContent>
                              <w:p w:rsidR="001A129D" w:rsidRPr="007412AE" w:rsidRDefault="001A129D" w:rsidP="00751E91">
                                <w:pPr>
                                  <w:jc w:val="center"/>
                                  <w:rPr>
                                    <w:rFonts w:ascii="Times New Roman" w:hAnsi="Times New Roman" w:cs="Times New Roman"/>
                                    <w:b/>
                                    <w:sz w:val="18"/>
                                    <w:szCs w:val="18"/>
                                  </w:rPr>
                                </w:pPr>
                              </w:p>
                              <w:p w:rsidR="001A129D" w:rsidRPr="00BF1CD5" w:rsidRDefault="001A129D" w:rsidP="00751E91">
                                <w:pPr>
                                  <w:jc w:val="center"/>
                                  <w:rPr>
                                    <w:rFonts w:ascii="Times New Roman" w:hAnsi="Times New Roman" w:cs="Times New Roman"/>
                                    <w:b/>
                                    <w:sz w:val="20"/>
                                    <w:szCs w:val="20"/>
                                  </w:rPr>
                                </w:pPr>
                                <w:r w:rsidRPr="00BF1CD5">
                                  <w:rPr>
                                    <w:rFonts w:ascii="Times New Roman" w:hAnsi="Times New Roman" w:cs="Times New Roman"/>
                                    <w:b/>
                                    <w:sz w:val="20"/>
                                    <w:szCs w:val="20"/>
                                  </w:rPr>
                                  <w:t>Trung tâm Y tế</w:t>
                                </w:r>
                              </w:p>
                            </w:txbxContent>
                          </wps:txbx>
                          <wps:bodyPr rot="0" vert="horz" wrap="square" lIns="91440" tIns="45720" rIns="91440" bIns="45720" anchor="t" anchorCtr="0" upright="1">
                            <a:noAutofit/>
                          </wps:bodyPr>
                        </wps:wsp>
                        <wps:wsp>
                          <wps:cNvPr id="327" name="Text Box 58"/>
                          <wps:cNvSpPr txBox="1">
                            <a:spLocks noChangeAspect="1" noChangeArrowheads="1"/>
                          </wps:cNvSpPr>
                          <wps:spPr bwMode="auto">
                            <a:xfrm>
                              <a:off x="3398520" y="350520"/>
                              <a:ext cx="935990" cy="1463040"/>
                            </a:xfrm>
                            <a:prstGeom prst="rect">
                              <a:avLst/>
                            </a:prstGeom>
                            <a:solidFill>
                              <a:srgbClr val="8EB4E3"/>
                            </a:solidFill>
                            <a:ln w="12700">
                              <a:solidFill>
                                <a:srgbClr val="000000"/>
                              </a:solidFill>
                              <a:miter lim="800000"/>
                              <a:headEnd/>
                              <a:tailEnd/>
                            </a:ln>
                          </wps:spPr>
                          <wps:txbx>
                            <w:txbxContent>
                              <w:p w:rsidR="001A129D" w:rsidRPr="00BF1CD5" w:rsidRDefault="001A129D" w:rsidP="00751E91">
                                <w:pPr>
                                  <w:jc w:val="center"/>
                                  <w:rPr>
                                    <w:rFonts w:ascii="Times New Roman" w:hAnsi="Times New Roman" w:cs="Times New Roman"/>
                                    <w:b/>
                                    <w:sz w:val="20"/>
                                    <w:szCs w:val="20"/>
                                  </w:rPr>
                                </w:pPr>
                                <w:r w:rsidRPr="00BF1CD5">
                                  <w:rPr>
                                    <w:rFonts w:ascii="Times New Roman" w:hAnsi="Times New Roman" w:cs="Times New Roman"/>
                                    <w:b/>
                                    <w:sz w:val="20"/>
                                    <w:szCs w:val="20"/>
                                  </w:rPr>
                                  <w:t>Trung tâm Đào tạo Lý Tự Trọng (Ngoại ngữ - Tin học - Đào tạo ngắn hạn)</w:t>
                                </w:r>
                              </w:p>
                            </w:txbxContent>
                          </wps:txbx>
                          <wps:bodyPr rot="0" vert="horz" wrap="square" lIns="91440" tIns="45720" rIns="91440" bIns="45720" anchor="t" anchorCtr="0" upright="1">
                            <a:noAutofit/>
                          </wps:bodyPr>
                        </wps:wsp>
                        <wps:wsp>
                          <wps:cNvPr id="328" name="Text Box 59"/>
                          <wps:cNvSpPr txBox="1">
                            <a:spLocks noChangeAspect="1" noChangeArrowheads="1"/>
                          </wps:cNvSpPr>
                          <wps:spPr bwMode="auto">
                            <a:xfrm>
                              <a:off x="4518660" y="350520"/>
                              <a:ext cx="935990" cy="1463040"/>
                            </a:xfrm>
                            <a:prstGeom prst="rect">
                              <a:avLst/>
                            </a:prstGeom>
                            <a:solidFill>
                              <a:srgbClr val="8EB4E3"/>
                            </a:solidFill>
                            <a:ln w="12700">
                              <a:solidFill>
                                <a:srgbClr val="000000"/>
                              </a:solidFill>
                              <a:miter lim="800000"/>
                              <a:headEnd/>
                              <a:tailEnd/>
                            </a:ln>
                          </wps:spPr>
                          <wps:txbx>
                            <w:txbxContent>
                              <w:p w:rsidR="001A129D" w:rsidRPr="00BF1CD5" w:rsidRDefault="001A129D" w:rsidP="00751E91">
                                <w:pPr>
                                  <w:jc w:val="center"/>
                                  <w:rPr>
                                    <w:rFonts w:ascii="Times New Roman" w:hAnsi="Times New Roman" w:cs="Times New Roman"/>
                                    <w:b/>
                                    <w:sz w:val="20"/>
                                    <w:szCs w:val="20"/>
                                  </w:rPr>
                                </w:pPr>
                                <w:r w:rsidRPr="007412AE">
                                  <w:rPr>
                                    <w:rFonts w:ascii="Times New Roman" w:hAnsi="Times New Roman" w:cs="Times New Roman"/>
                                    <w:b/>
                                    <w:sz w:val="18"/>
                                    <w:szCs w:val="18"/>
                                  </w:rPr>
                                  <w:t xml:space="preserve"> </w:t>
                                </w:r>
                                <w:r w:rsidRPr="00BF1CD5">
                                  <w:rPr>
                                    <w:rFonts w:ascii="Times New Roman" w:hAnsi="Times New Roman" w:cs="Times New Roman"/>
                                    <w:b/>
                                    <w:sz w:val="20"/>
                                    <w:szCs w:val="20"/>
                                  </w:rPr>
                                  <w:t>Trung tâm Truyền thông - Thư viện</w:t>
                                </w:r>
                              </w:p>
                              <w:p w:rsidR="001A129D" w:rsidRPr="007412AE" w:rsidRDefault="001A129D" w:rsidP="00751E91">
                                <w:pPr>
                                  <w:rPr>
                                    <w:rFonts w:ascii="Times New Roman" w:hAnsi="Times New Roman" w:cs="Times New Roman"/>
                                    <w:b/>
                                    <w:sz w:val="18"/>
                                    <w:szCs w:val="18"/>
                                  </w:rPr>
                                </w:pPr>
                              </w:p>
                            </w:txbxContent>
                          </wps:txbx>
                          <wps:bodyPr rot="0" vert="horz" wrap="square" lIns="91440" tIns="45720" rIns="91440" bIns="45720" anchor="t" anchorCtr="0" upright="1">
                            <a:noAutofit/>
                          </wps:bodyPr>
                        </wps:wsp>
                        <wps:wsp>
                          <wps:cNvPr id="329" name="Straight Connector 60"/>
                          <wps:cNvCnPr>
                            <a:cxnSpLocks noChangeAspect="1" noChangeShapeType="1"/>
                          </wps:cNvCnPr>
                          <wps:spPr bwMode="auto">
                            <a:xfrm flipH="1">
                              <a:off x="457200" y="198120"/>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30" name="Straight Connector 61"/>
                          <wps:cNvCnPr>
                            <a:cxnSpLocks noChangeAspect="1" noChangeShapeType="1"/>
                          </wps:cNvCnPr>
                          <wps:spPr bwMode="auto">
                            <a:xfrm flipH="1">
                              <a:off x="1615440" y="198120"/>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31" name="Straight Connector 62"/>
                          <wps:cNvCnPr>
                            <a:cxnSpLocks noChangeAspect="1" noChangeShapeType="1"/>
                          </wps:cNvCnPr>
                          <wps:spPr bwMode="auto">
                            <a:xfrm flipH="1">
                              <a:off x="2735580" y="198120"/>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32" name="Straight Connector 63"/>
                          <wps:cNvCnPr>
                            <a:cxnSpLocks noChangeAspect="1" noChangeShapeType="1"/>
                          </wps:cNvCnPr>
                          <wps:spPr bwMode="auto">
                            <a:xfrm flipH="1">
                              <a:off x="3878580" y="198120"/>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33" name="Straight Connector 64"/>
                          <wps:cNvCnPr>
                            <a:cxnSpLocks noChangeAspect="1" noChangeShapeType="1"/>
                          </wps:cNvCnPr>
                          <wps:spPr bwMode="auto">
                            <a:xfrm flipH="1">
                              <a:off x="4991100" y="198120"/>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34" name="Straight Connector 65"/>
                          <wps:cNvCnPr>
                            <a:cxnSpLocks noChangeAspect="1" noChangeShapeType="1"/>
                          </wps:cNvCnPr>
                          <wps:spPr bwMode="auto">
                            <a:xfrm>
                              <a:off x="457200" y="205740"/>
                              <a:ext cx="453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35" name="Straight Connector 68"/>
                          <wps:cNvCnPr>
                            <a:cxnSpLocks noChangeAspect="1" noChangeShapeType="1"/>
                          </wps:cNvCnPr>
                          <wps:spPr bwMode="auto">
                            <a:xfrm flipH="1">
                              <a:off x="2735580" y="0"/>
                              <a:ext cx="0" cy="216000"/>
                            </a:xfrm>
                            <a:prstGeom prst="line">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grpSp>
                      <wpg:grpSp>
                        <wpg:cNvPr id="336" name="Group 35"/>
                        <wpg:cNvGrpSpPr>
                          <a:grpSpLocks noChangeAspect="1"/>
                        </wpg:cNvGrpSpPr>
                        <wpg:grpSpPr bwMode="auto">
                          <a:xfrm>
                            <a:off x="1035" y="3942"/>
                            <a:ext cx="3237" cy="8278"/>
                            <a:chOff x="1035" y="3936"/>
                            <a:chExt cx="3249" cy="7729"/>
                          </a:xfrm>
                        </wpg:grpSpPr>
                        <wps:wsp>
                          <wps:cNvPr id="337" name="Text Box 18"/>
                          <wps:cNvSpPr txBox="1">
                            <a:spLocks noChangeAspect="1" noChangeArrowheads="1"/>
                          </wps:cNvSpPr>
                          <wps:spPr bwMode="auto">
                            <a:xfrm>
                              <a:off x="1056" y="3936"/>
                              <a:ext cx="3000" cy="773"/>
                            </a:xfrm>
                            <a:prstGeom prst="rect">
                              <a:avLst/>
                            </a:prstGeom>
                            <a:solidFill>
                              <a:srgbClr val="FFFF00"/>
                            </a:solidFill>
                            <a:ln w="12700">
                              <a:solidFill>
                                <a:srgbClr val="000000"/>
                              </a:solidFill>
                              <a:miter lim="800000"/>
                              <a:headEnd/>
                              <a:tailEnd/>
                            </a:ln>
                          </wps:spPr>
                          <wps:txbx>
                            <w:txbxContent>
                              <w:p w:rsidR="001A129D" w:rsidRPr="00AA66D4" w:rsidRDefault="001A129D" w:rsidP="00751E91">
                                <w:pPr>
                                  <w:jc w:val="center"/>
                                  <w:rPr>
                                    <w:rFonts w:ascii="Times New Roman" w:hAnsi="Times New Roman" w:cs="Times New Roman"/>
                                    <w:b/>
                                    <w:sz w:val="20"/>
                                    <w:szCs w:val="20"/>
                                  </w:rPr>
                                </w:pPr>
                                <w:r w:rsidRPr="00AA66D4">
                                  <w:rPr>
                                    <w:rFonts w:ascii="Times New Roman" w:hAnsi="Times New Roman" w:cs="Times New Roman"/>
                                    <w:b/>
                                    <w:sz w:val="20"/>
                                    <w:szCs w:val="20"/>
                                  </w:rPr>
                                  <w:t>Khoa Khoa học Cơ bản</w:t>
                                </w:r>
                              </w:p>
                            </w:txbxContent>
                          </wps:txbx>
                          <wps:bodyPr rot="0" vert="horz" wrap="square" lIns="91440" tIns="45720" rIns="91440" bIns="45720" anchor="t" anchorCtr="0" upright="1">
                            <a:noAutofit/>
                          </wps:bodyPr>
                        </wps:wsp>
                        <wps:wsp>
                          <wps:cNvPr id="338" name="Text Box 19"/>
                          <wps:cNvSpPr txBox="1">
                            <a:spLocks noChangeAspect="1" noChangeArrowheads="1"/>
                          </wps:cNvSpPr>
                          <wps:spPr bwMode="auto">
                            <a:xfrm>
                              <a:off x="1039" y="4826"/>
                              <a:ext cx="3000" cy="758"/>
                            </a:xfrm>
                            <a:prstGeom prst="rect">
                              <a:avLst/>
                            </a:prstGeom>
                            <a:solidFill>
                              <a:srgbClr val="FFFF00"/>
                            </a:solidFill>
                            <a:ln w="12700">
                              <a:solidFill>
                                <a:srgbClr val="000000"/>
                              </a:solidFill>
                              <a:miter lim="800000"/>
                              <a:headEnd/>
                              <a:tailEnd/>
                            </a:ln>
                          </wps:spPr>
                          <wps:txbx>
                            <w:txbxContent>
                              <w:p w:rsidR="001A129D" w:rsidRPr="00AA66D4" w:rsidRDefault="001A129D" w:rsidP="00751E91">
                                <w:pPr>
                                  <w:spacing w:before="20" w:after="40"/>
                                  <w:jc w:val="center"/>
                                  <w:rPr>
                                    <w:rFonts w:ascii="Times New Roman" w:hAnsi="Times New Roman" w:cs="Times New Roman"/>
                                    <w:b/>
                                    <w:sz w:val="20"/>
                                    <w:szCs w:val="20"/>
                                  </w:rPr>
                                </w:pPr>
                                <w:r w:rsidRPr="00AA66D4">
                                  <w:rPr>
                                    <w:rFonts w:ascii="Times New Roman" w:hAnsi="Times New Roman" w:cs="Times New Roman"/>
                                    <w:b/>
                                    <w:sz w:val="20"/>
                                    <w:szCs w:val="20"/>
                                  </w:rPr>
                                  <w:t xml:space="preserve">Khoa </w:t>
                                </w:r>
                              </w:p>
                              <w:p w:rsidR="001A129D" w:rsidRPr="00AA66D4" w:rsidRDefault="001A129D" w:rsidP="00751E91">
                                <w:pPr>
                                  <w:spacing w:before="20" w:after="40"/>
                                  <w:jc w:val="center"/>
                                  <w:rPr>
                                    <w:rFonts w:ascii="Times New Roman" w:hAnsi="Times New Roman" w:cs="Times New Roman"/>
                                    <w:b/>
                                    <w:sz w:val="20"/>
                                    <w:szCs w:val="20"/>
                                  </w:rPr>
                                </w:pPr>
                                <w:r w:rsidRPr="00AA66D4">
                                  <w:rPr>
                                    <w:rFonts w:ascii="Times New Roman" w:hAnsi="Times New Roman" w:cs="Times New Roman"/>
                                    <w:b/>
                                    <w:sz w:val="20"/>
                                    <w:szCs w:val="20"/>
                                  </w:rPr>
                                  <w:t>Lý luận Chính trị</w:t>
                                </w:r>
                              </w:p>
                            </w:txbxContent>
                          </wps:txbx>
                          <wps:bodyPr rot="0" vert="horz" wrap="square" lIns="91440" tIns="45720" rIns="91440" bIns="45720" anchor="t" anchorCtr="0" upright="1">
                            <a:noAutofit/>
                          </wps:bodyPr>
                        </wps:wsp>
                        <wps:wsp>
                          <wps:cNvPr id="339" name="Text Box 20"/>
                          <wps:cNvSpPr txBox="1">
                            <a:spLocks noChangeAspect="1" noChangeArrowheads="1"/>
                          </wps:cNvSpPr>
                          <wps:spPr bwMode="auto">
                            <a:xfrm>
                              <a:off x="1039" y="5749"/>
                              <a:ext cx="3000" cy="744"/>
                            </a:xfrm>
                            <a:prstGeom prst="rect">
                              <a:avLst/>
                            </a:prstGeom>
                            <a:solidFill>
                              <a:srgbClr val="FFFF00"/>
                            </a:solidFill>
                            <a:ln w="12700">
                              <a:solidFill>
                                <a:srgbClr val="000000"/>
                              </a:solidFill>
                              <a:miter lim="800000"/>
                              <a:headEnd/>
                              <a:tailEnd/>
                            </a:ln>
                          </wps:spPr>
                          <wps:txbx>
                            <w:txbxContent>
                              <w:p w:rsidR="001A129D" w:rsidRPr="00AA66D4" w:rsidRDefault="001A129D" w:rsidP="007412AE">
                                <w:pPr>
                                  <w:spacing w:before="20" w:after="0" w:line="240" w:lineRule="auto"/>
                                  <w:jc w:val="center"/>
                                  <w:rPr>
                                    <w:rFonts w:ascii="Times New Roman" w:hAnsi="Times New Roman" w:cs="Times New Roman"/>
                                    <w:b/>
                                    <w:sz w:val="20"/>
                                    <w:szCs w:val="20"/>
                                  </w:rPr>
                                </w:pPr>
                                <w:r w:rsidRPr="00AA66D4">
                                  <w:rPr>
                                    <w:rFonts w:ascii="Times New Roman" w:hAnsi="Times New Roman" w:cs="Times New Roman"/>
                                    <w:b/>
                                    <w:sz w:val="20"/>
                                    <w:szCs w:val="20"/>
                                  </w:rPr>
                                  <w:t>Khoa Công nghệ</w:t>
                                </w:r>
                              </w:p>
                              <w:p w:rsidR="001A129D" w:rsidRPr="00AA66D4" w:rsidRDefault="001A129D" w:rsidP="007412AE">
                                <w:pPr>
                                  <w:spacing w:before="20" w:after="0" w:line="240" w:lineRule="auto"/>
                                  <w:jc w:val="center"/>
                                  <w:rPr>
                                    <w:rFonts w:ascii="Times New Roman" w:hAnsi="Times New Roman" w:cs="Times New Roman"/>
                                    <w:b/>
                                    <w:sz w:val="20"/>
                                    <w:szCs w:val="20"/>
                                  </w:rPr>
                                </w:pPr>
                                <w:r w:rsidRPr="00AA66D4">
                                  <w:rPr>
                                    <w:rFonts w:ascii="Times New Roman" w:hAnsi="Times New Roman" w:cs="Times New Roman"/>
                                    <w:b/>
                                    <w:sz w:val="20"/>
                                    <w:szCs w:val="20"/>
                                  </w:rPr>
                                  <w:t>Điện – Điện tử</w:t>
                                </w:r>
                              </w:p>
                            </w:txbxContent>
                          </wps:txbx>
                          <wps:bodyPr rot="0" vert="horz" wrap="square" lIns="91440" tIns="45720" rIns="91440" bIns="45720" anchor="t" anchorCtr="0" upright="1">
                            <a:noAutofit/>
                          </wps:bodyPr>
                        </wps:wsp>
                        <wps:wsp>
                          <wps:cNvPr id="340" name="Text Box 21"/>
                          <wps:cNvSpPr txBox="1">
                            <a:spLocks noChangeAspect="1" noChangeArrowheads="1"/>
                          </wps:cNvSpPr>
                          <wps:spPr bwMode="auto">
                            <a:xfrm>
                              <a:off x="1035" y="6614"/>
                              <a:ext cx="3000" cy="767"/>
                            </a:xfrm>
                            <a:prstGeom prst="rect">
                              <a:avLst/>
                            </a:prstGeom>
                            <a:solidFill>
                              <a:srgbClr val="FFFF00"/>
                            </a:solidFill>
                            <a:ln w="12700">
                              <a:solidFill>
                                <a:srgbClr val="000000"/>
                              </a:solidFill>
                              <a:miter lim="800000"/>
                              <a:headEnd/>
                              <a:tailEnd/>
                            </a:ln>
                          </wps:spPr>
                          <wps:txbx>
                            <w:txbxContent>
                              <w:p w:rsidR="001A129D" w:rsidRPr="007412AE" w:rsidRDefault="001A129D" w:rsidP="007412AE">
                                <w:pPr>
                                  <w:spacing w:after="0" w:line="240" w:lineRule="auto"/>
                                  <w:jc w:val="center"/>
                                  <w:rPr>
                                    <w:rFonts w:ascii="Times New Roman" w:hAnsi="Times New Roman" w:cs="Times New Roman"/>
                                    <w:b/>
                                    <w:sz w:val="20"/>
                                    <w:szCs w:val="20"/>
                                  </w:rPr>
                                </w:pPr>
                                <w:r w:rsidRPr="007412AE">
                                  <w:rPr>
                                    <w:rFonts w:ascii="Times New Roman" w:hAnsi="Times New Roman" w:cs="Times New Roman"/>
                                    <w:b/>
                                    <w:sz w:val="20"/>
                                    <w:szCs w:val="20"/>
                                  </w:rPr>
                                  <w:t>Khoa Công nghệ</w:t>
                                </w:r>
                              </w:p>
                              <w:p w:rsidR="001A129D" w:rsidRPr="007412AE" w:rsidRDefault="001A129D" w:rsidP="007412AE">
                                <w:pPr>
                                  <w:spacing w:after="0" w:line="240" w:lineRule="auto"/>
                                  <w:jc w:val="center"/>
                                  <w:rPr>
                                    <w:rFonts w:ascii="Times New Roman" w:hAnsi="Times New Roman" w:cs="Times New Roman"/>
                                    <w:b/>
                                    <w:sz w:val="20"/>
                                    <w:szCs w:val="20"/>
                                  </w:rPr>
                                </w:pPr>
                                <w:r w:rsidRPr="007412AE">
                                  <w:rPr>
                                    <w:rFonts w:ascii="Times New Roman" w:hAnsi="Times New Roman" w:cs="Times New Roman"/>
                                    <w:b/>
                                    <w:sz w:val="20"/>
                                    <w:szCs w:val="20"/>
                                  </w:rPr>
                                  <w:t>Cơ khí</w:t>
                                </w:r>
                              </w:p>
                            </w:txbxContent>
                          </wps:txbx>
                          <wps:bodyPr rot="0" vert="horz" wrap="square" lIns="91440" tIns="45720" rIns="91440" bIns="45720" anchor="t" anchorCtr="0" upright="1">
                            <a:noAutofit/>
                          </wps:bodyPr>
                        </wps:wsp>
                        <wps:wsp>
                          <wps:cNvPr id="341" name="Text Box 22"/>
                          <wps:cNvSpPr txBox="1">
                            <a:spLocks noChangeAspect="1" noChangeArrowheads="1"/>
                          </wps:cNvSpPr>
                          <wps:spPr bwMode="auto">
                            <a:xfrm>
                              <a:off x="1039" y="7506"/>
                              <a:ext cx="3000" cy="749"/>
                            </a:xfrm>
                            <a:prstGeom prst="rect">
                              <a:avLst/>
                            </a:prstGeom>
                            <a:solidFill>
                              <a:srgbClr val="FFFF00"/>
                            </a:solidFill>
                            <a:ln w="12700">
                              <a:solidFill>
                                <a:srgbClr val="000000"/>
                              </a:solidFill>
                              <a:miter lim="800000"/>
                              <a:headEnd/>
                              <a:tailEnd/>
                            </a:ln>
                          </wps:spPr>
                          <wps:txbx>
                            <w:txbxContent>
                              <w:p w:rsidR="001A129D" w:rsidRPr="007412AE" w:rsidRDefault="001A129D" w:rsidP="007412AE">
                                <w:pPr>
                                  <w:spacing w:after="0" w:line="240" w:lineRule="auto"/>
                                  <w:jc w:val="center"/>
                                  <w:rPr>
                                    <w:rFonts w:ascii="Times New Roman" w:hAnsi="Times New Roman" w:cs="Times New Roman"/>
                                    <w:b/>
                                    <w:sz w:val="20"/>
                                    <w:szCs w:val="20"/>
                                  </w:rPr>
                                </w:pPr>
                                <w:r w:rsidRPr="007412AE">
                                  <w:rPr>
                                    <w:rFonts w:ascii="Times New Roman" w:hAnsi="Times New Roman" w:cs="Times New Roman"/>
                                    <w:b/>
                                    <w:sz w:val="20"/>
                                    <w:szCs w:val="20"/>
                                  </w:rPr>
                                  <w:t>Khoa Công nghệ</w:t>
                                </w:r>
                              </w:p>
                              <w:p w:rsidR="001A129D" w:rsidRPr="007412AE" w:rsidRDefault="001A129D" w:rsidP="007412AE">
                                <w:pPr>
                                  <w:spacing w:after="0" w:line="240" w:lineRule="auto"/>
                                  <w:jc w:val="center"/>
                                  <w:rPr>
                                    <w:rFonts w:ascii="Times New Roman" w:hAnsi="Times New Roman" w:cs="Times New Roman"/>
                                    <w:b/>
                                    <w:sz w:val="20"/>
                                    <w:szCs w:val="20"/>
                                  </w:rPr>
                                </w:pPr>
                                <w:r w:rsidRPr="007412AE">
                                  <w:rPr>
                                    <w:rFonts w:ascii="Times New Roman" w:hAnsi="Times New Roman" w:cs="Times New Roman"/>
                                    <w:b/>
                                    <w:sz w:val="20"/>
                                    <w:szCs w:val="20"/>
                                  </w:rPr>
                                  <w:t>Động lực</w:t>
                                </w:r>
                              </w:p>
                            </w:txbxContent>
                          </wps:txbx>
                          <wps:bodyPr rot="0" vert="horz" wrap="square" lIns="91440" tIns="45720" rIns="91440" bIns="45720" anchor="t" anchorCtr="0" upright="1">
                            <a:noAutofit/>
                          </wps:bodyPr>
                        </wps:wsp>
                        <wps:wsp>
                          <wps:cNvPr id="342" name="Straight Connector 35"/>
                          <wps:cNvCnPr>
                            <a:cxnSpLocks noChangeAspect="1" noChangeShapeType="1"/>
                          </wps:cNvCnPr>
                          <wps:spPr bwMode="auto">
                            <a:xfrm>
                              <a:off x="4056" y="4312"/>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43" name="Straight Connector 36"/>
                          <wps:cNvCnPr>
                            <a:cxnSpLocks noChangeAspect="1" noChangeShapeType="1"/>
                          </wps:cNvCnPr>
                          <wps:spPr bwMode="auto">
                            <a:xfrm>
                              <a:off x="4056" y="5200"/>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44" name="Straight Connector 37"/>
                          <wps:cNvCnPr>
                            <a:cxnSpLocks noChangeAspect="1" noChangeShapeType="1"/>
                          </wps:cNvCnPr>
                          <wps:spPr bwMode="auto">
                            <a:xfrm>
                              <a:off x="4035" y="6144"/>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45" name="Straight Connector 38"/>
                          <wps:cNvCnPr>
                            <a:cxnSpLocks noChangeAspect="1" noChangeShapeType="1"/>
                          </wps:cNvCnPr>
                          <wps:spPr bwMode="auto">
                            <a:xfrm>
                              <a:off x="4056" y="7884"/>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46" name="Straight Connector 39"/>
                          <wps:cNvCnPr>
                            <a:cxnSpLocks noChangeAspect="1" noChangeShapeType="1"/>
                          </wps:cNvCnPr>
                          <wps:spPr bwMode="auto">
                            <a:xfrm>
                              <a:off x="4056" y="8840"/>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47" name="Straight Connector 40"/>
                          <wps:cNvCnPr>
                            <a:cxnSpLocks noChangeAspect="1" noChangeShapeType="1"/>
                          </wps:cNvCnPr>
                          <wps:spPr bwMode="auto">
                            <a:xfrm>
                              <a:off x="4068" y="9756"/>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48" name="Straight Connector 41"/>
                          <wps:cNvCnPr>
                            <a:cxnSpLocks noChangeAspect="1" noChangeShapeType="1"/>
                          </wps:cNvCnPr>
                          <wps:spPr bwMode="auto">
                            <a:xfrm>
                              <a:off x="4051" y="10658"/>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49" name="Straight Connector 42"/>
                          <wps:cNvCnPr>
                            <a:cxnSpLocks noChangeAspect="1" noChangeShapeType="1"/>
                          </wps:cNvCnPr>
                          <wps:spPr bwMode="auto">
                            <a:xfrm>
                              <a:off x="4080" y="11633"/>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50" name="Straight Connector 52"/>
                          <wps:cNvCnPr>
                            <a:cxnSpLocks noChangeAspect="1" noChangeShapeType="1"/>
                          </wps:cNvCnPr>
                          <wps:spPr bwMode="auto">
                            <a:xfrm>
                              <a:off x="4260" y="4304"/>
                              <a:ext cx="24" cy="7361"/>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51" name="Straight Connector 38"/>
                          <wps:cNvCnPr>
                            <a:cxnSpLocks noChangeAspect="1" noChangeShapeType="1"/>
                          </wps:cNvCnPr>
                          <wps:spPr bwMode="auto">
                            <a:xfrm>
                              <a:off x="4056" y="6980"/>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352" name="Group 57"/>
                        <wpg:cNvGrpSpPr>
                          <a:grpSpLocks noChangeAspect="1"/>
                        </wpg:cNvGrpSpPr>
                        <wpg:grpSpPr bwMode="auto">
                          <a:xfrm>
                            <a:off x="4272" y="3468"/>
                            <a:ext cx="3432" cy="8617"/>
                            <a:chOff x="4272" y="3468"/>
                            <a:chExt cx="3432" cy="8617"/>
                          </a:xfrm>
                        </wpg:grpSpPr>
                        <wps:wsp>
                          <wps:cNvPr id="353" name="Text Box 16"/>
                          <wps:cNvSpPr txBox="1">
                            <a:spLocks noChangeAspect="1" noChangeArrowheads="1"/>
                          </wps:cNvSpPr>
                          <wps:spPr bwMode="auto">
                            <a:xfrm>
                              <a:off x="4608" y="6132"/>
                              <a:ext cx="960" cy="3648"/>
                            </a:xfrm>
                            <a:prstGeom prst="rect">
                              <a:avLst/>
                            </a:prstGeom>
                            <a:solidFill>
                              <a:srgbClr val="FFFF00"/>
                            </a:solidFill>
                            <a:ln w="12700">
                              <a:solidFill>
                                <a:srgbClr val="000000"/>
                              </a:solidFill>
                              <a:miter lim="800000"/>
                              <a:headEnd/>
                              <a:tailEnd/>
                            </a:ln>
                          </wps:spPr>
                          <wps:txbx>
                            <w:txbxContent>
                              <w:p w:rsidR="001A129D" w:rsidRPr="007412AE" w:rsidRDefault="001A129D" w:rsidP="00751E91">
                                <w:pPr>
                                  <w:jc w:val="center"/>
                                  <w:rPr>
                                    <w:rFonts w:ascii="Times New Roman" w:hAnsi="Times New Roman" w:cs="Times New Roman"/>
                                    <w:sz w:val="18"/>
                                    <w:szCs w:val="18"/>
                                  </w:rPr>
                                </w:pPr>
                              </w:p>
                              <w:p w:rsidR="001A129D" w:rsidRPr="007412AE" w:rsidRDefault="001A129D" w:rsidP="007412AE">
                                <w:pPr>
                                  <w:spacing w:after="0" w:line="240" w:lineRule="auto"/>
                                  <w:jc w:val="center"/>
                                  <w:rPr>
                                    <w:rFonts w:ascii="Times New Roman" w:hAnsi="Times New Roman" w:cs="Times New Roman"/>
                                    <w:b/>
                                    <w:sz w:val="20"/>
                                    <w:szCs w:val="20"/>
                                  </w:rPr>
                                </w:pPr>
                                <w:r w:rsidRPr="007412AE">
                                  <w:rPr>
                                    <w:rFonts w:ascii="Times New Roman" w:hAnsi="Times New Roman" w:cs="Times New Roman"/>
                                    <w:b/>
                                    <w:sz w:val="20"/>
                                    <w:szCs w:val="20"/>
                                  </w:rPr>
                                  <w:t>Các khoa đào tạo</w:t>
                                </w:r>
                              </w:p>
                            </w:txbxContent>
                          </wps:txbx>
                          <wps:bodyPr rot="0" vert="horz" wrap="square" lIns="91440" tIns="45720" rIns="91440" bIns="45720" anchor="t" anchorCtr="0" upright="1">
                            <a:noAutofit/>
                          </wps:bodyPr>
                        </wps:wsp>
                        <wps:wsp>
                          <wps:cNvPr id="354" name="Text Box 17"/>
                          <wps:cNvSpPr txBox="1">
                            <a:spLocks noChangeAspect="1" noChangeArrowheads="1"/>
                          </wps:cNvSpPr>
                          <wps:spPr bwMode="auto">
                            <a:xfrm>
                              <a:off x="6384" y="6120"/>
                              <a:ext cx="1008" cy="3648"/>
                            </a:xfrm>
                            <a:prstGeom prst="rect">
                              <a:avLst/>
                            </a:prstGeom>
                            <a:solidFill>
                              <a:srgbClr val="FCD5B5"/>
                            </a:solidFill>
                            <a:ln w="12700">
                              <a:solidFill>
                                <a:srgbClr val="000000"/>
                              </a:solidFill>
                              <a:miter lim="800000"/>
                              <a:headEnd/>
                              <a:tailEnd/>
                            </a:ln>
                          </wps:spPr>
                          <wps:txbx>
                            <w:txbxContent>
                              <w:p w:rsidR="001A129D" w:rsidRPr="007412AE" w:rsidRDefault="001A129D" w:rsidP="00751E91">
                                <w:pPr>
                                  <w:jc w:val="center"/>
                                  <w:rPr>
                                    <w:rFonts w:ascii="Times New Roman" w:hAnsi="Times New Roman" w:cs="Times New Roman"/>
                                    <w:sz w:val="18"/>
                                    <w:szCs w:val="18"/>
                                  </w:rPr>
                                </w:pPr>
                              </w:p>
                              <w:p w:rsidR="001A129D" w:rsidRPr="007412AE" w:rsidRDefault="001A129D" w:rsidP="007412AE">
                                <w:pPr>
                                  <w:spacing w:after="0" w:line="240" w:lineRule="auto"/>
                                  <w:jc w:val="center"/>
                                  <w:rPr>
                                    <w:rFonts w:ascii="Times New Roman" w:hAnsi="Times New Roman" w:cs="Times New Roman"/>
                                    <w:b/>
                                    <w:sz w:val="20"/>
                                    <w:szCs w:val="20"/>
                                  </w:rPr>
                                </w:pPr>
                                <w:r w:rsidRPr="007412AE">
                                  <w:rPr>
                                    <w:rFonts w:ascii="Times New Roman" w:hAnsi="Times New Roman" w:cs="Times New Roman"/>
                                    <w:b/>
                                    <w:sz w:val="20"/>
                                    <w:szCs w:val="20"/>
                                  </w:rPr>
                                  <w:t>Các đơn vị chức năng</w:t>
                                </w:r>
                              </w:p>
                            </w:txbxContent>
                          </wps:txbx>
                          <wps:bodyPr rot="0" vert="horz" wrap="square" lIns="91440" tIns="45720" rIns="91440" bIns="45720" anchor="t" anchorCtr="0" upright="1">
                            <a:noAutofit/>
                          </wps:bodyPr>
                        </wps:wsp>
                        <wps:wsp>
                          <wps:cNvPr id="355" name="Straight Connector 53"/>
                          <wps:cNvCnPr>
                            <a:cxnSpLocks noChangeAspect="1" noChangeShapeType="1"/>
                          </wps:cNvCnPr>
                          <wps:spPr bwMode="auto">
                            <a:xfrm>
                              <a:off x="5940" y="3468"/>
                              <a:ext cx="0" cy="8617"/>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56" name="Straight Connector 66"/>
                          <wps:cNvCnPr>
                            <a:cxnSpLocks noChangeAspect="1" noChangeShapeType="1"/>
                          </wps:cNvCnPr>
                          <wps:spPr bwMode="auto">
                            <a:xfrm>
                              <a:off x="5568" y="7992"/>
                              <a:ext cx="79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57" name="Straight Arrow Connector 69"/>
                          <wps:cNvCnPr>
                            <a:cxnSpLocks noChangeAspect="1" noChangeShapeType="1"/>
                          </wps:cNvCnPr>
                          <wps:spPr bwMode="auto">
                            <a:xfrm>
                              <a:off x="7392" y="7980"/>
                              <a:ext cx="312" cy="0"/>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358" name="Straight Connector 71"/>
                          <wps:cNvCnPr>
                            <a:cxnSpLocks noChangeAspect="1" noChangeShapeType="1"/>
                          </wps:cNvCnPr>
                          <wps:spPr bwMode="auto">
                            <a:xfrm>
                              <a:off x="4272" y="8004"/>
                              <a:ext cx="340" cy="0"/>
                            </a:xfrm>
                            <a:prstGeom prst="line">
                              <a:avLst/>
                            </a:prstGeom>
                            <a:noFill/>
                            <a:ln w="254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359" name="Group 64"/>
                        <wpg:cNvGrpSpPr>
                          <a:grpSpLocks noChangeAspect="1"/>
                        </wpg:cNvGrpSpPr>
                        <wpg:grpSpPr bwMode="auto">
                          <a:xfrm>
                            <a:off x="1056" y="1176"/>
                            <a:ext cx="9852" cy="2616"/>
                            <a:chOff x="1056" y="1176"/>
                            <a:chExt cx="9852" cy="2616"/>
                          </a:xfrm>
                        </wpg:grpSpPr>
                        <wps:wsp>
                          <wps:cNvPr id="360" name="Straight Arrow Connector 15"/>
                          <wps:cNvCnPr>
                            <a:cxnSpLocks noChangeAspect="1" noChangeShapeType="1"/>
                          </wps:cNvCnPr>
                          <wps:spPr bwMode="auto">
                            <a:xfrm>
                              <a:off x="5925" y="1944"/>
                              <a:ext cx="0" cy="444"/>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361" name="Text Box 1"/>
                          <wps:cNvSpPr txBox="1">
                            <a:spLocks noChangeAspect="1" noChangeArrowheads="1"/>
                          </wps:cNvSpPr>
                          <wps:spPr bwMode="auto">
                            <a:xfrm>
                              <a:off x="4536" y="1176"/>
                              <a:ext cx="3306" cy="886"/>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1A129D" w:rsidRPr="007412AE" w:rsidRDefault="001A129D" w:rsidP="00751E91">
                                <w:pPr>
                                  <w:shd w:val="clear" w:color="auto" w:fill="B8CCE4"/>
                                  <w:jc w:val="center"/>
                                  <w:rPr>
                                    <w:rFonts w:ascii="Times New Roman" w:hAnsi="Times New Roman" w:cs="Times New Roman"/>
                                    <w:b/>
                                    <w:sz w:val="18"/>
                                    <w:szCs w:val="18"/>
                                  </w:rPr>
                                </w:pPr>
                                <w:r w:rsidRPr="007412AE">
                                  <w:rPr>
                                    <w:rFonts w:ascii="Times New Roman" w:hAnsi="Times New Roman" w:cs="Times New Roman"/>
                                    <w:b/>
                                    <w:sz w:val="18"/>
                                    <w:szCs w:val="18"/>
                                  </w:rPr>
                                  <w:t>BAN CHẤP HÀNH ĐẢNG BỘ</w:t>
                                </w:r>
                              </w:p>
                            </w:txbxContent>
                          </wps:txbx>
                          <wps:bodyPr rot="0" vert="horz" wrap="square" lIns="91440" tIns="45720" rIns="91440" bIns="45720" anchor="t" anchorCtr="0" upright="1">
                            <a:noAutofit/>
                          </wps:bodyPr>
                        </wps:wsp>
                        <wps:wsp>
                          <wps:cNvPr id="362" name="Text Box 2"/>
                          <wps:cNvSpPr txBox="1">
                            <a:spLocks noChangeAspect="1" noChangeArrowheads="1"/>
                          </wps:cNvSpPr>
                          <wps:spPr bwMode="auto">
                            <a:xfrm>
                              <a:off x="4548" y="2388"/>
                              <a:ext cx="3005" cy="1137"/>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1A129D" w:rsidRPr="007412AE" w:rsidRDefault="001A129D" w:rsidP="00751E91">
                                <w:pPr>
                                  <w:shd w:val="clear" w:color="auto" w:fill="B8CCE4"/>
                                  <w:jc w:val="center"/>
                                  <w:rPr>
                                    <w:rFonts w:ascii="Times New Roman" w:hAnsi="Times New Roman" w:cs="Times New Roman"/>
                                    <w:b/>
                                    <w:sz w:val="18"/>
                                    <w:szCs w:val="18"/>
                                  </w:rPr>
                                </w:pPr>
                                <w:r w:rsidRPr="007412AE">
                                  <w:rPr>
                                    <w:rFonts w:ascii="Times New Roman" w:hAnsi="Times New Roman" w:cs="Times New Roman"/>
                                    <w:b/>
                                    <w:sz w:val="18"/>
                                    <w:szCs w:val="18"/>
                                  </w:rPr>
                                  <w:t xml:space="preserve">HIỆU TRƯỞNG </w:t>
                                </w:r>
                              </w:p>
                              <w:p w:rsidR="001A129D" w:rsidRPr="007412AE" w:rsidRDefault="001A129D" w:rsidP="00751E91">
                                <w:pPr>
                                  <w:shd w:val="clear" w:color="auto" w:fill="B8CCE4"/>
                                  <w:jc w:val="center"/>
                                  <w:rPr>
                                    <w:rFonts w:ascii="Times New Roman" w:hAnsi="Times New Roman" w:cs="Times New Roman"/>
                                    <w:b/>
                                    <w:sz w:val="18"/>
                                    <w:szCs w:val="18"/>
                                  </w:rPr>
                                </w:pPr>
                                <w:r w:rsidRPr="007412AE">
                                  <w:rPr>
                                    <w:rFonts w:ascii="Times New Roman" w:hAnsi="Times New Roman" w:cs="Times New Roman"/>
                                    <w:b/>
                                    <w:sz w:val="18"/>
                                    <w:szCs w:val="18"/>
                                  </w:rPr>
                                  <w:t xml:space="preserve">VÀ CÁC </w:t>
                                </w:r>
                              </w:p>
                              <w:p w:rsidR="001A129D" w:rsidRPr="007412AE" w:rsidRDefault="001A129D" w:rsidP="00751E91">
                                <w:pPr>
                                  <w:shd w:val="clear" w:color="auto" w:fill="B8CCE4"/>
                                  <w:jc w:val="center"/>
                                  <w:rPr>
                                    <w:rFonts w:ascii="Times New Roman" w:hAnsi="Times New Roman" w:cs="Times New Roman"/>
                                    <w:b/>
                                    <w:sz w:val="18"/>
                                    <w:szCs w:val="18"/>
                                  </w:rPr>
                                </w:pPr>
                                <w:r w:rsidRPr="007412AE">
                                  <w:rPr>
                                    <w:rFonts w:ascii="Times New Roman" w:hAnsi="Times New Roman" w:cs="Times New Roman"/>
                                    <w:b/>
                                    <w:sz w:val="18"/>
                                    <w:szCs w:val="18"/>
                                  </w:rPr>
                                  <w:t>PHÓ HIỆU TRƯỞNG</w:t>
                                </w:r>
                              </w:p>
                            </w:txbxContent>
                          </wps:txbx>
                          <wps:bodyPr rot="0" vert="horz" wrap="square" lIns="91440" tIns="45720" rIns="91440" bIns="45720" anchor="t" anchorCtr="0" upright="1">
                            <a:noAutofit/>
                          </wps:bodyPr>
                        </wps:wsp>
                        <wps:wsp>
                          <wps:cNvPr id="363" name="Text Box 3"/>
                          <wps:cNvSpPr txBox="1">
                            <a:spLocks noChangeAspect="1" noChangeArrowheads="1"/>
                          </wps:cNvSpPr>
                          <wps:spPr bwMode="auto">
                            <a:xfrm>
                              <a:off x="1056" y="3024"/>
                              <a:ext cx="3000" cy="768"/>
                            </a:xfrm>
                            <a:prstGeom prst="rect">
                              <a:avLst/>
                            </a:prstGeom>
                            <a:solidFill>
                              <a:srgbClr val="00FFFF"/>
                            </a:solidFill>
                            <a:ln w="12700">
                              <a:solidFill>
                                <a:srgbClr val="000000"/>
                              </a:solidFill>
                              <a:miter lim="800000"/>
                              <a:headEnd/>
                              <a:tailEnd/>
                            </a:ln>
                          </wps:spPr>
                          <wps:txbx>
                            <w:txbxContent>
                              <w:p w:rsidR="001A129D" w:rsidRPr="007412AE" w:rsidRDefault="001A129D" w:rsidP="00751E91">
                                <w:pPr>
                                  <w:jc w:val="center"/>
                                  <w:rPr>
                                    <w:rFonts w:ascii="Times New Roman" w:hAnsi="Times New Roman" w:cs="Times New Roman"/>
                                    <w:b/>
                                    <w:sz w:val="18"/>
                                    <w:szCs w:val="18"/>
                                  </w:rPr>
                                </w:pPr>
                                <w:r w:rsidRPr="007412AE">
                                  <w:rPr>
                                    <w:rFonts w:ascii="Times New Roman" w:hAnsi="Times New Roman" w:cs="Times New Roman"/>
                                    <w:b/>
                                    <w:sz w:val="18"/>
                                    <w:szCs w:val="18"/>
                                  </w:rPr>
                                  <w:t>BAN CHẤP HÀNH CÔNG ĐOÀN</w:t>
                                </w:r>
                              </w:p>
                            </w:txbxContent>
                          </wps:txbx>
                          <wps:bodyPr rot="0" vert="horz" wrap="square" lIns="91440" tIns="45720" rIns="91440" bIns="45720" anchor="t" anchorCtr="0" upright="1">
                            <a:noAutofit/>
                          </wps:bodyPr>
                        </wps:wsp>
                        <wps:wsp>
                          <wps:cNvPr id="364" name="Text Box 4"/>
                          <wps:cNvSpPr txBox="1">
                            <a:spLocks noChangeAspect="1" noChangeArrowheads="1"/>
                          </wps:cNvSpPr>
                          <wps:spPr bwMode="auto">
                            <a:xfrm>
                              <a:off x="1056" y="2076"/>
                              <a:ext cx="3012" cy="768"/>
                            </a:xfrm>
                            <a:prstGeom prst="rect">
                              <a:avLst/>
                            </a:prstGeom>
                            <a:solidFill>
                              <a:srgbClr val="00FFFF"/>
                            </a:solidFill>
                            <a:ln w="12700">
                              <a:solidFill>
                                <a:srgbClr val="000000"/>
                              </a:solidFill>
                              <a:miter lim="800000"/>
                              <a:headEnd/>
                              <a:tailEnd/>
                            </a:ln>
                          </wps:spPr>
                          <wps:txbx>
                            <w:txbxContent>
                              <w:p w:rsidR="001A129D" w:rsidRPr="007412AE" w:rsidRDefault="001A129D" w:rsidP="007412AE">
                                <w:pPr>
                                  <w:spacing w:after="0" w:line="240" w:lineRule="auto"/>
                                  <w:jc w:val="center"/>
                                  <w:rPr>
                                    <w:rFonts w:ascii="Times New Roman" w:hAnsi="Times New Roman" w:cs="Times New Roman"/>
                                    <w:b/>
                                    <w:sz w:val="18"/>
                                    <w:szCs w:val="18"/>
                                  </w:rPr>
                                </w:pPr>
                                <w:r w:rsidRPr="007412AE">
                                  <w:rPr>
                                    <w:rFonts w:ascii="Times New Roman" w:hAnsi="Times New Roman" w:cs="Times New Roman"/>
                                    <w:b/>
                                    <w:sz w:val="18"/>
                                    <w:szCs w:val="18"/>
                                  </w:rPr>
                                  <w:t>HỘI ĐỒNG TRƯỜNG</w:t>
                                </w:r>
                              </w:p>
                              <w:p w:rsidR="001A129D" w:rsidRPr="007412AE" w:rsidRDefault="001A129D" w:rsidP="007412AE">
                                <w:pPr>
                                  <w:spacing w:after="0" w:line="240" w:lineRule="auto"/>
                                  <w:jc w:val="center"/>
                                  <w:rPr>
                                    <w:rFonts w:ascii="Times New Roman" w:hAnsi="Times New Roman" w:cs="Times New Roman"/>
                                    <w:b/>
                                    <w:sz w:val="18"/>
                                    <w:szCs w:val="18"/>
                                  </w:rPr>
                                </w:pPr>
                                <w:r w:rsidRPr="007412AE">
                                  <w:rPr>
                                    <w:rFonts w:ascii="Times New Roman" w:hAnsi="Times New Roman" w:cs="Times New Roman"/>
                                    <w:b/>
                                    <w:sz w:val="18"/>
                                    <w:szCs w:val="18"/>
                                  </w:rPr>
                                  <w:t>(BAN CỐ VẤN)</w:t>
                                </w:r>
                              </w:p>
                              <w:p w:rsidR="001A129D" w:rsidRPr="007412AE" w:rsidRDefault="001A129D" w:rsidP="00751E91">
                                <w:pPr>
                                  <w:jc w:val="center"/>
                                  <w:rPr>
                                    <w:rFonts w:ascii="Times New Roman" w:hAnsi="Times New Roman" w:cs="Times New Roman"/>
                                    <w:b/>
                                    <w:sz w:val="18"/>
                                    <w:szCs w:val="18"/>
                                  </w:rPr>
                                </w:pPr>
                              </w:p>
                            </w:txbxContent>
                          </wps:txbx>
                          <wps:bodyPr rot="0" vert="horz" wrap="square" lIns="91440" tIns="45720" rIns="91440" bIns="45720" anchor="t" anchorCtr="0" upright="1">
                            <a:noAutofit/>
                          </wps:bodyPr>
                        </wps:wsp>
                        <wps:wsp>
                          <wps:cNvPr id="365" name="Text Box 5"/>
                          <wps:cNvSpPr txBox="1">
                            <a:spLocks noChangeAspect="1" noChangeArrowheads="1"/>
                          </wps:cNvSpPr>
                          <wps:spPr bwMode="auto">
                            <a:xfrm>
                              <a:off x="7896" y="2052"/>
                              <a:ext cx="3000" cy="768"/>
                            </a:xfrm>
                            <a:prstGeom prst="rect">
                              <a:avLst/>
                            </a:prstGeom>
                            <a:solidFill>
                              <a:srgbClr val="00FFFF"/>
                            </a:solidFill>
                            <a:ln w="12700">
                              <a:solidFill>
                                <a:srgbClr val="000000"/>
                              </a:solidFill>
                              <a:miter lim="800000"/>
                              <a:headEnd/>
                              <a:tailEnd/>
                            </a:ln>
                          </wps:spPr>
                          <wps:txbx>
                            <w:txbxContent>
                              <w:p w:rsidR="001A129D" w:rsidRPr="007412AE" w:rsidRDefault="001A129D" w:rsidP="00751E91">
                                <w:pPr>
                                  <w:jc w:val="center"/>
                                  <w:rPr>
                                    <w:rFonts w:ascii="Times New Roman" w:hAnsi="Times New Roman" w:cs="Times New Roman"/>
                                    <w:b/>
                                    <w:sz w:val="18"/>
                                    <w:szCs w:val="18"/>
                                  </w:rPr>
                                </w:pPr>
                                <w:r w:rsidRPr="007412AE">
                                  <w:rPr>
                                    <w:rFonts w:ascii="Times New Roman" w:hAnsi="Times New Roman" w:cs="Times New Roman"/>
                                    <w:b/>
                                    <w:sz w:val="18"/>
                                    <w:szCs w:val="18"/>
                                  </w:rPr>
                                  <w:t>HỘI ĐỒNG KHOA HỌC VÀ ĐÀO TẠO</w:t>
                                </w:r>
                              </w:p>
                            </w:txbxContent>
                          </wps:txbx>
                          <wps:bodyPr rot="0" vert="horz" wrap="square" lIns="91440" tIns="45720" rIns="91440" bIns="45720" anchor="t" anchorCtr="0" upright="1">
                            <a:noAutofit/>
                          </wps:bodyPr>
                        </wps:wsp>
                        <wps:wsp>
                          <wps:cNvPr id="366" name="Text Box 6"/>
                          <wps:cNvSpPr txBox="1">
                            <a:spLocks noChangeAspect="1" noChangeArrowheads="1"/>
                          </wps:cNvSpPr>
                          <wps:spPr bwMode="auto">
                            <a:xfrm>
                              <a:off x="7908" y="3012"/>
                              <a:ext cx="3000" cy="768"/>
                            </a:xfrm>
                            <a:prstGeom prst="rect">
                              <a:avLst/>
                            </a:prstGeom>
                            <a:solidFill>
                              <a:srgbClr val="00FFFF"/>
                            </a:solidFill>
                            <a:ln w="12700">
                              <a:solidFill>
                                <a:srgbClr val="000000"/>
                              </a:solidFill>
                              <a:miter lim="800000"/>
                              <a:headEnd/>
                              <a:tailEnd/>
                            </a:ln>
                          </wps:spPr>
                          <wps:txbx>
                            <w:txbxContent>
                              <w:p w:rsidR="001A129D" w:rsidRPr="007412AE" w:rsidRDefault="001A129D" w:rsidP="00751E91">
                                <w:pPr>
                                  <w:jc w:val="center"/>
                                  <w:rPr>
                                    <w:rFonts w:ascii="Times New Roman" w:hAnsi="Times New Roman" w:cs="Times New Roman"/>
                                    <w:b/>
                                    <w:sz w:val="18"/>
                                    <w:szCs w:val="18"/>
                                  </w:rPr>
                                </w:pPr>
                                <w:r w:rsidRPr="007412AE">
                                  <w:rPr>
                                    <w:rFonts w:ascii="Times New Roman" w:hAnsi="Times New Roman" w:cs="Times New Roman"/>
                                    <w:b/>
                                    <w:sz w:val="18"/>
                                    <w:szCs w:val="18"/>
                                  </w:rPr>
                                  <w:t>BAN CHẤP HÀNH ĐOÀN TRƯỜNG</w:t>
                                </w:r>
                              </w:p>
                            </w:txbxContent>
                          </wps:txbx>
                          <wps:bodyPr rot="0" vert="horz" wrap="square" lIns="91440" tIns="45720" rIns="91440" bIns="45720" anchor="t" anchorCtr="0" upright="1">
                            <a:noAutofit/>
                          </wps:bodyPr>
                        </wps:wsp>
                        <wps:wsp>
                          <wps:cNvPr id="367" name="Straight Arrow Connector 10"/>
                          <wps:cNvCnPr>
                            <a:cxnSpLocks noChangeAspect="1" noChangeShapeType="1"/>
                          </wps:cNvCnPr>
                          <wps:spPr bwMode="auto">
                            <a:xfrm flipH="1">
                              <a:off x="4065" y="2625"/>
                              <a:ext cx="482"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368" name="Straight Arrow Connector 11"/>
                          <wps:cNvCnPr>
                            <a:cxnSpLocks noChangeAspect="1" noChangeShapeType="1"/>
                          </wps:cNvCnPr>
                          <wps:spPr bwMode="auto">
                            <a:xfrm flipH="1">
                              <a:off x="4056" y="3216"/>
                              <a:ext cx="482"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369" name="Straight Arrow Connector 12"/>
                          <wps:cNvCnPr>
                            <a:cxnSpLocks noChangeAspect="1" noChangeShapeType="1"/>
                          </wps:cNvCnPr>
                          <wps:spPr bwMode="auto">
                            <a:xfrm flipH="1">
                              <a:off x="7404" y="2625"/>
                              <a:ext cx="482"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370" name="Straight Arrow Connector 13"/>
                          <wps:cNvCnPr>
                            <a:cxnSpLocks noChangeAspect="1" noChangeShapeType="1"/>
                          </wps:cNvCnPr>
                          <wps:spPr bwMode="auto">
                            <a:xfrm flipH="1">
                              <a:off x="7404" y="3228"/>
                              <a:ext cx="48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wgp>
                  </a:graphicData>
                </a:graphic>
              </wp:inline>
            </w:drawing>
          </mc:Choice>
          <mc:Fallback>
            <w:pict>
              <v:group w14:anchorId="216A04FF" id="Group 297" o:spid="_x0000_s1026" style="width:408.4pt;height:599.35pt;mso-position-horizontal-relative:char;mso-position-vertical-relative:line" coordorigin="1035,1176" coordsize="9885,145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">
                <o:lock v:ext="edit" aspectratio="t"/>
                <v:shapetype id="_x0000_t202" coordsize="21600,21600" o:spt="202" path="m,l,21600r21600,l21600,xe">
                  <v:stroke joinstyle="miter"/>
                  <v:path gradientshapeok="t" o:connecttype="rect"/>
                </v:shapetype>
                <v:shape id="Text Box 54" o:spid="_x0000_s1027" type="#_x0000_t202" style="position:absolute;left:4536;top:12096;width:2868;height:7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" fillcolor="#8eb4e3" strokeweight="1pt">
                  <o:lock v:ext="edit" aspectratio="t"/>
                  <v:textbox>
                    <w:txbxContent>
                      <w:p w:rsidR="001A129D" w:rsidRPr="00BF1CD5" w:rsidRDefault="001A129D" w:rsidP="00751E91">
                        <w:pPr>
                          <w:jc w:val="center"/>
                          <w:rPr>
                            <w:rFonts w:ascii="Times New Roman" w:hAnsi="Times New Roman" w:cs="Times New Roman"/>
                            <w:b/>
                            <w:sz w:val="20"/>
                            <w:szCs w:val="20"/>
                          </w:rPr>
                        </w:pPr>
                        <w:r w:rsidRPr="00BF1CD5">
                          <w:rPr>
                            <w:rFonts w:ascii="Times New Roman" w:hAnsi="Times New Roman" w:cs="Times New Roman"/>
                            <w:b/>
                            <w:sz w:val="20"/>
                            <w:szCs w:val="20"/>
                          </w:rPr>
                          <w:t>Các trung tâm trực thuộc trường</w:t>
                        </w:r>
                      </w:p>
                    </w:txbxContent>
                  </v:textbox>
                </v:shape>
                <v:group id="Group 79" o:spid="_x0000_s1028" style="position:absolute;left:1035;top:3930;width:9885;height:8637" coordorigin="-42273" coordsize="62771,51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">
                  <o:lock v:ext="edit" aspectratio="t"/>
                  <v:line id="Straight Connector 46" o:spid="_x0000_s1029" style="position:absolute;visibility:visible;mso-wrap-style:square" from="152,25201" to="1447,252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" strokeweight="2pt">
                    <o:lock v:ext="edit" aspectratio="t"/>
                  </v:line>
                  <v:shape id="Text Box 27" o:spid="_x0000_s1030" type="#_x0000_t202" style="position:absolute;left:1371;width:19050;height:4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" fillcolor="#fcd5b5" strokeweight="1pt">
                    <o:lock v:ext="edit" aspectratio="t"/>
                    <v:textbox>
                      <w:txbxContent>
                        <w:p w:rsidR="001A129D" w:rsidRPr="00AA66D4" w:rsidRDefault="001A129D" w:rsidP="00751E91">
                          <w:pPr>
                            <w:jc w:val="center"/>
                            <w:rPr>
                              <w:rFonts w:ascii="Times New Roman" w:hAnsi="Times New Roman" w:cs="Times New Roman"/>
                              <w:b/>
                              <w:sz w:val="20"/>
                              <w:szCs w:val="20"/>
                            </w:rPr>
                          </w:pPr>
                          <w:r w:rsidRPr="00AA66D4">
                            <w:rPr>
                              <w:rFonts w:ascii="Times New Roman" w:hAnsi="Times New Roman" w:cs="Times New Roman"/>
                              <w:b/>
                              <w:sz w:val="20"/>
                              <w:szCs w:val="20"/>
                            </w:rPr>
                            <w:t>Phòng Tổ chức – Hành chính – Tổng hợp</w:t>
                          </w:r>
                        </w:p>
                      </w:txbxContent>
                    </v:textbox>
                  </v:shape>
                  <v:shape id="Text Box 28" o:spid="_x0000_s1031" type="#_x0000_t202" style="position:absolute;left:1371;top:5732;width:19050;height:48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" fillcolor="#fcd5b5" strokeweight="1pt">
                    <o:lock v:ext="edit" aspectratio="t"/>
                    <v:textbox>
                      <w:txbxContent>
                        <w:p w:rsidR="001A129D" w:rsidRPr="00AA66D4" w:rsidRDefault="001A129D" w:rsidP="007412AE">
                          <w:pPr>
                            <w:spacing w:after="0"/>
                            <w:jc w:val="center"/>
                            <w:rPr>
                              <w:rFonts w:ascii="Times New Roman" w:hAnsi="Times New Roman" w:cs="Times New Roman"/>
                              <w:b/>
                              <w:sz w:val="20"/>
                              <w:szCs w:val="20"/>
                            </w:rPr>
                          </w:pPr>
                          <w:r w:rsidRPr="00AA66D4">
                            <w:rPr>
                              <w:rFonts w:ascii="Times New Roman" w:hAnsi="Times New Roman" w:cs="Times New Roman"/>
                              <w:b/>
                              <w:sz w:val="20"/>
                              <w:szCs w:val="20"/>
                            </w:rPr>
                            <w:t xml:space="preserve">Phòng Tuyển sinh – </w:t>
                          </w:r>
                        </w:p>
                        <w:p w:rsidR="001A129D" w:rsidRPr="00AA66D4" w:rsidRDefault="001A129D" w:rsidP="007412AE">
                          <w:pPr>
                            <w:spacing w:after="0"/>
                            <w:jc w:val="center"/>
                            <w:rPr>
                              <w:rFonts w:ascii="Times New Roman" w:hAnsi="Times New Roman" w:cs="Times New Roman"/>
                              <w:b/>
                              <w:sz w:val="20"/>
                              <w:szCs w:val="20"/>
                            </w:rPr>
                          </w:pPr>
                          <w:r w:rsidRPr="00AA66D4">
                            <w:rPr>
                              <w:rFonts w:ascii="Times New Roman" w:hAnsi="Times New Roman" w:cs="Times New Roman"/>
                              <w:b/>
                              <w:sz w:val="20"/>
                              <w:szCs w:val="20"/>
                            </w:rPr>
                            <w:t xml:space="preserve"> Đào tạo </w:t>
                          </w:r>
                        </w:p>
                      </w:txbxContent>
                    </v:textbox>
                  </v:shape>
                  <v:shape id="Text Box 29" o:spid="_x0000_s1032" type="#_x0000_t202" style="position:absolute;left:1371;top:11607;width:19050;height:48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" fillcolor="#fcd5b5" strokeweight="1pt">
                    <o:lock v:ext="edit" aspectratio="t"/>
                    <v:textbox>
                      <w:txbxContent>
                        <w:p w:rsidR="001A129D" w:rsidRPr="00AA66D4" w:rsidRDefault="001A129D" w:rsidP="007412AE">
                          <w:pPr>
                            <w:spacing w:after="0"/>
                            <w:jc w:val="center"/>
                            <w:rPr>
                              <w:rFonts w:ascii="Times New Roman" w:hAnsi="Times New Roman" w:cs="Times New Roman"/>
                              <w:b/>
                              <w:sz w:val="20"/>
                              <w:szCs w:val="20"/>
                            </w:rPr>
                          </w:pPr>
                          <w:r w:rsidRPr="00AA66D4">
                            <w:rPr>
                              <w:rFonts w:ascii="Times New Roman" w:hAnsi="Times New Roman" w:cs="Times New Roman"/>
                              <w:b/>
                              <w:sz w:val="20"/>
                              <w:szCs w:val="20"/>
                            </w:rPr>
                            <w:t xml:space="preserve">Phòng Kế hoạch – </w:t>
                          </w:r>
                        </w:p>
                        <w:p w:rsidR="001A129D" w:rsidRPr="00AA66D4" w:rsidRDefault="001A129D" w:rsidP="00751E91">
                          <w:pPr>
                            <w:jc w:val="center"/>
                            <w:rPr>
                              <w:rFonts w:ascii="Times New Roman" w:hAnsi="Times New Roman" w:cs="Times New Roman"/>
                              <w:b/>
                              <w:sz w:val="20"/>
                              <w:szCs w:val="20"/>
                            </w:rPr>
                          </w:pPr>
                          <w:r w:rsidRPr="00AA66D4">
                            <w:rPr>
                              <w:rFonts w:ascii="Times New Roman" w:hAnsi="Times New Roman" w:cs="Times New Roman"/>
                              <w:b/>
                              <w:sz w:val="20"/>
                              <w:szCs w:val="20"/>
                            </w:rPr>
                            <w:t>Tài chính</w:t>
                          </w:r>
                        </w:p>
                      </w:txbxContent>
                    </v:textbox>
                  </v:shape>
                  <v:shape id="Text Box 30" o:spid="_x0000_s1033" type="#_x0000_t202" style="position:absolute;left:1371;top:17212;width:19050;height:48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" fillcolor="#fcd5b5" strokeweight="1pt">
                    <o:lock v:ext="edit" aspectratio="t"/>
                    <v:textbox>
                      <w:txbxContent>
                        <w:p w:rsidR="001A129D" w:rsidRPr="00AA66D4" w:rsidRDefault="001A129D" w:rsidP="00751E91">
                          <w:pPr>
                            <w:jc w:val="center"/>
                            <w:rPr>
                              <w:rFonts w:ascii="Times New Roman" w:hAnsi="Times New Roman" w:cs="Times New Roman"/>
                              <w:b/>
                              <w:sz w:val="20"/>
                              <w:szCs w:val="20"/>
                            </w:rPr>
                          </w:pPr>
                          <w:r w:rsidRPr="00AA66D4">
                            <w:rPr>
                              <w:rFonts w:ascii="Times New Roman" w:hAnsi="Times New Roman" w:cs="Times New Roman"/>
                              <w:b/>
                              <w:sz w:val="20"/>
                              <w:szCs w:val="20"/>
                            </w:rPr>
                            <w:t>Phòng Thiết bị -</w:t>
                          </w:r>
                          <w:r>
                            <w:rPr>
                              <w:rFonts w:ascii="Times New Roman" w:hAnsi="Times New Roman" w:cs="Times New Roman"/>
                              <w:b/>
                              <w:sz w:val="20"/>
                              <w:szCs w:val="20"/>
                              <w:lang w:val="vi-VN"/>
                            </w:rPr>
                            <w:t xml:space="preserve"> </w:t>
                          </w:r>
                          <w:r w:rsidRPr="00AA66D4">
                            <w:rPr>
                              <w:rFonts w:ascii="Times New Roman" w:hAnsi="Times New Roman" w:cs="Times New Roman"/>
                              <w:b/>
                              <w:sz w:val="20"/>
                              <w:szCs w:val="20"/>
                            </w:rPr>
                            <w:t>Vật tư</w:t>
                          </w:r>
                        </w:p>
                      </w:txbxContent>
                    </v:textbox>
                  </v:shape>
                  <v:shape id="Text Box 31" o:spid="_x0000_s1034" type="#_x0000_t202" style="position:absolute;left:1447;top:22888;width:19050;height:48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" fillcolor="#fcd5b5" strokeweight="1pt">
                    <o:lock v:ext="edit" aspectratio="t"/>
                    <v:textbox>
                      <w:txbxContent>
                        <w:p w:rsidR="001A129D" w:rsidRPr="00AA66D4" w:rsidRDefault="001A129D" w:rsidP="00751E91">
                          <w:pPr>
                            <w:jc w:val="center"/>
                            <w:rPr>
                              <w:rFonts w:ascii="Times New Roman" w:hAnsi="Times New Roman" w:cs="Times New Roman"/>
                              <w:b/>
                              <w:sz w:val="20"/>
                              <w:szCs w:val="20"/>
                            </w:rPr>
                          </w:pPr>
                          <w:r w:rsidRPr="00AA66D4">
                            <w:rPr>
                              <w:rFonts w:ascii="Times New Roman" w:hAnsi="Times New Roman" w:cs="Times New Roman"/>
                              <w:b/>
                              <w:sz w:val="20"/>
                              <w:szCs w:val="20"/>
                            </w:rPr>
                            <w:t>Phòng Công tác Chính trị – Học sinh Sinh viên</w:t>
                          </w:r>
                        </w:p>
                      </w:txbxContent>
                    </v:textbox>
                  </v:shape>
                  <v:shape id="Text Box 32" o:spid="_x0000_s1035" type="#_x0000_t202" style="position:absolute;left:1447;top:28698;width:19050;height:48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" fillcolor="#fcd5b5" strokeweight="1pt">
                    <o:lock v:ext="edit" aspectratio="t"/>
                    <v:textbox>
                      <w:txbxContent>
                        <w:p w:rsidR="001A129D" w:rsidRPr="007412AE" w:rsidRDefault="001A129D" w:rsidP="007412AE">
                          <w:pPr>
                            <w:spacing w:after="0" w:line="240" w:lineRule="auto"/>
                            <w:jc w:val="center"/>
                            <w:rPr>
                              <w:rFonts w:ascii="Times New Roman" w:hAnsi="Times New Roman" w:cs="Times New Roman"/>
                              <w:b/>
                              <w:sz w:val="20"/>
                              <w:szCs w:val="20"/>
                            </w:rPr>
                          </w:pPr>
                          <w:r w:rsidRPr="007412AE">
                            <w:rPr>
                              <w:rFonts w:ascii="Times New Roman" w:hAnsi="Times New Roman" w:cs="Times New Roman"/>
                              <w:b/>
                              <w:sz w:val="20"/>
                              <w:szCs w:val="20"/>
                            </w:rPr>
                            <w:t xml:space="preserve">Phòng Khảo thí và </w:t>
                          </w:r>
                        </w:p>
                        <w:p w:rsidR="001A129D" w:rsidRPr="007412AE" w:rsidRDefault="001A129D" w:rsidP="007412AE">
                          <w:pPr>
                            <w:spacing w:after="0" w:line="240" w:lineRule="auto"/>
                            <w:jc w:val="center"/>
                            <w:rPr>
                              <w:rFonts w:ascii="Times New Roman" w:hAnsi="Times New Roman" w:cs="Times New Roman"/>
                              <w:b/>
                              <w:sz w:val="20"/>
                              <w:szCs w:val="20"/>
                            </w:rPr>
                          </w:pPr>
                          <w:r w:rsidRPr="007412AE">
                            <w:rPr>
                              <w:rFonts w:ascii="Times New Roman" w:hAnsi="Times New Roman" w:cs="Times New Roman"/>
                              <w:b/>
                              <w:sz w:val="20"/>
                              <w:szCs w:val="20"/>
                            </w:rPr>
                            <w:t>Đảm bảo chất lượng</w:t>
                          </w:r>
                        </w:p>
                      </w:txbxContent>
                    </v:textbox>
                  </v:shape>
                  <v:shape id="Text Box 33" o:spid="_x0000_s1036" type="#_x0000_t202" style="position:absolute;left:1295;top:34455;width:19050;height:48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" fillcolor="#fcd5b5" strokeweight="1pt">
                    <o:lock v:ext="edit" aspectratio="t"/>
                    <v:textbox>
                      <w:txbxContent>
                        <w:p w:rsidR="001A129D" w:rsidRPr="007412AE" w:rsidRDefault="001A129D" w:rsidP="007412AE">
                          <w:pPr>
                            <w:spacing w:after="0" w:line="240" w:lineRule="auto"/>
                            <w:jc w:val="center"/>
                            <w:rPr>
                              <w:rFonts w:ascii="Times New Roman" w:hAnsi="Times New Roman" w:cs="Times New Roman"/>
                              <w:b/>
                              <w:sz w:val="20"/>
                              <w:szCs w:val="20"/>
                            </w:rPr>
                          </w:pPr>
                          <w:r w:rsidRPr="007412AE">
                            <w:rPr>
                              <w:rFonts w:ascii="Times New Roman" w:hAnsi="Times New Roman" w:cs="Times New Roman"/>
                              <w:b/>
                              <w:sz w:val="20"/>
                              <w:szCs w:val="20"/>
                            </w:rPr>
                            <w:t>Phòng Quản lý khoa học - Hợp tác Quốc tế</w:t>
                          </w:r>
                        </w:p>
                      </w:txbxContent>
                    </v:textbox>
                  </v:shape>
                  <v:shape id="Text Box 34" o:spid="_x0000_s1037" type="#_x0000_t202" style="position:absolute;left:1447;top:46024;width:19050;height:48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" fillcolor="#fcd5b5" strokeweight="1pt">
                    <o:lock v:ext="edit" aspectratio="t"/>
                    <v:textbox>
                      <w:txbxContent>
                        <w:p w:rsidR="001A129D" w:rsidRPr="00BF1CD5" w:rsidRDefault="001A129D" w:rsidP="00BF1CD5">
                          <w:pPr>
                            <w:spacing w:after="0" w:line="240" w:lineRule="auto"/>
                            <w:jc w:val="center"/>
                            <w:rPr>
                              <w:rFonts w:ascii="Times New Roman" w:hAnsi="Times New Roman" w:cs="Times New Roman"/>
                              <w:b/>
                              <w:sz w:val="20"/>
                              <w:szCs w:val="20"/>
                            </w:rPr>
                          </w:pPr>
                          <w:r w:rsidRPr="00BF1CD5">
                            <w:rPr>
                              <w:rFonts w:ascii="Times New Roman" w:hAnsi="Times New Roman" w:cs="Times New Roman"/>
                              <w:b/>
                              <w:sz w:val="20"/>
                              <w:szCs w:val="20"/>
                            </w:rPr>
                            <w:t>Tổ Thanh tra –</w:t>
                          </w:r>
                        </w:p>
                        <w:p w:rsidR="001A129D" w:rsidRPr="00BF1CD5" w:rsidRDefault="001A129D" w:rsidP="00BF1CD5">
                          <w:pPr>
                            <w:spacing w:after="0" w:line="240" w:lineRule="auto"/>
                            <w:jc w:val="center"/>
                            <w:rPr>
                              <w:rFonts w:ascii="Times New Roman" w:hAnsi="Times New Roman" w:cs="Times New Roman"/>
                              <w:b/>
                              <w:sz w:val="20"/>
                              <w:szCs w:val="20"/>
                            </w:rPr>
                          </w:pPr>
                          <w:r w:rsidRPr="00BF1CD5">
                            <w:rPr>
                              <w:rFonts w:ascii="Times New Roman" w:hAnsi="Times New Roman" w:cs="Times New Roman"/>
                              <w:b/>
                              <w:sz w:val="20"/>
                              <w:szCs w:val="20"/>
                            </w:rPr>
                            <w:t>Pháp chế</w:t>
                          </w:r>
                        </w:p>
                      </w:txbxContent>
                    </v:textbox>
                  </v:shape>
                  <v:line id="Straight Connector 44" o:spid="_x0000_s1038" style="position:absolute;visibility:visible;mso-wrap-style:square" from="0,2718" to="1295,27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" strokeweight="2pt">
                    <o:lock v:ext="edit" aspectratio="t"/>
                  </v:line>
                  <v:line id="Straight Connector 45" o:spid="_x0000_s1039" style="position:absolute;visibility:visible;mso-wrap-style:square" from="-69,8216" to="1225,8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" strokeweight="2pt">
                    <o:lock v:ext="edit" aspectratio="t"/>
                  </v:line>
                  <v:line id="Straight Connector 47" o:spid="_x0000_s1040" style="position:absolute;visibility:visible;mso-wrap-style:square" from="152,30989" to="1447,309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" strokeweight="2pt">
                    <o:lock v:ext="edit" aspectratio="t"/>
                  </v:line>
                  <v:line id="Straight Connector 48" o:spid="_x0000_s1041" style="position:absolute;visibility:visible;mso-wrap-style:square" from="76,42508" to="1371,425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" strokeweight="2pt">
                    <o:lock v:ext="edit" aspectratio="t"/>
                  </v:line>
                  <v:line id="Straight Connector 49" o:spid="_x0000_s1042" style="position:absolute;visibility:visible;mso-wrap-style:square" from="76,48463" to="1371,484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" strokeweight="2pt">
                    <o:lock v:ext="edit" aspectratio="t"/>
                  </v:line>
                  <v:line id="Straight Connector 50" o:spid="_x0000_s1043" style="position:absolute;visibility:visible;mso-wrap-style:square" from="0,13896" to="1295,13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" strokeweight="2pt">
                    <o:lock v:ext="edit" aspectratio="t"/>
                  </v:line>
                  <v:line id="Straight Connector 51" o:spid="_x0000_s1044" style="position:absolute;visibility:visible;mso-wrap-style:square" from="36,19536" to="1332,195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" strokeweight="2pt">
                    <o:lock v:ext="edit" aspectratio="t"/>
                  </v:line>
                  <v:line id="Straight Connector 67" o:spid="_x0000_s1045" style="position:absolute;visibility:visible;mso-wrap-style:square" from="76,2438" to="76,485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" strokeweight="2pt">
                    <o:lock v:ext="edit" aspectratio="t"/>
                  </v:line>
                  <v:shape id="Text Box 34" o:spid="_x0000_s1046" type="#_x0000_t202" style="position:absolute;left:1447;top:40334;width:19050;height:48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" fillcolor="#fcd5b5" strokeweight="1pt">
                    <o:lock v:ext="edit" aspectratio="t"/>
                    <v:textbox>
                      <w:txbxContent>
                        <w:p w:rsidR="001A129D" w:rsidRPr="007412AE" w:rsidRDefault="001A129D" w:rsidP="007412AE">
                          <w:pPr>
                            <w:spacing w:after="0" w:line="240" w:lineRule="auto"/>
                            <w:jc w:val="center"/>
                            <w:rPr>
                              <w:rFonts w:ascii="Times New Roman" w:hAnsi="Times New Roman" w:cs="Times New Roman"/>
                              <w:b/>
                              <w:sz w:val="20"/>
                              <w:szCs w:val="20"/>
                            </w:rPr>
                          </w:pPr>
                          <w:r w:rsidRPr="007412AE">
                            <w:rPr>
                              <w:rFonts w:ascii="Times New Roman" w:hAnsi="Times New Roman" w:cs="Times New Roman"/>
                              <w:b/>
                              <w:sz w:val="20"/>
                              <w:szCs w:val="20"/>
                            </w:rPr>
                            <w:t>Phòng Quản trị -</w:t>
                          </w:r>
                        </w:p>
                        <w:p w:rsidR="001A129D" w:rsidRPr="007412AE" w:rsidRDefault="001A129D" w:rsidP="007412AE">
                          <w:pPr>
                            <w:spacing w:after="0" w:line="240" w:lineRule="auto"/>
                            <w:jc w:val="center"/>
                            <w:rPr>
                              <w:rFonts w:ascii="Times New Roman" w:hAnsi="Times New Roman" w:cs="Times New Roman"/>
                              <w:b/>
                              <w:sz w:val="20"/>
                              <w:szCs w:val="20"/>
                            </w:rPr>
                          </w:pPr>
                          <w:r w:rsidRPr="007412AE">
                            <w:rPr>
                              <w:rFonts w:ascii="Times New Roman" w:hAnsi="Times New Roman" w:cs="Times New Roman"/>
                              <w:b/>
                              <w:sz w:val="20"/>
                              <w:szCs w:val="20"/>
                            </w:rPr>
                            <w:t>Dịch vụ</w:t>
                          </w:r>
                        </w:p>
                      </w:txbxContent>
                    </v:textbox>
                  </v:shape>
                  <v:line id="Straight Connector 47" o:spid="_x0000_s1047" style="position:absolute;visibility:visible;mso-wrap-style:square" from="76,36801" to="1371,368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" strokeweight="2pt">
                    <o:lock v:ext="edit" aspectratio="t"/>
                  </v:line>
                  <v:shape id="Text Box 34" o:spid="_x0000_s1048" type="#_x0000_t202" style="position:absolute;left:-42209;top:46432;width:19050;height:48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" fillcolor="yellow" strokeweight="1pt">
                    <o:lock v:ext="edit" aspectratio="t"/>
                    <v:textbox>
                      <w:txbxContent>
                        <w:p w:rsidR="001A129D" w:rsidRPr="007412AE" w:rsidRDefault="001A129D" w:rsidP="007412AE">
                          <w:pPr>
                            <w:spacing w:after="0" w:line="240" w:lineRule="auto"/>
                            <w:jc w:val="center"/>
                            <w:rPr>
                              <w:rFonts w:ascii="Times New Roman" w:hAnsi="Times New Roman" w:cs="Times New Roman"/>
                              <w:b/>
                              <w:sz w:val="20"/>
                              <w:szCs w:val="20"/>
                            </w:rPr>
                          </w:pPr>
                          <w:r w:rsidRPr="007412AE">
                            <w:rPr>
                              <w:rFonts w:ascii="Times New Roman" w:hAnsi="Times New Roman" w:cs="Times New Roman"/>
                              <w:b/>
                              <w:sz w:val="20"/>
                              <w:szCs w:val="20"/>
                            </w:rPr>
                            <w:t>Khoa Kinh tế</w:t>
                          </w:r>
                        </w:p>
                        <w:p w:rsidR="001A129D" w:rsidRPr="007412AE" w:rsidRDefault="001A129D" w:rsidP="00751E91">
                          <w:pPr>
                            <w:spacing w:before="120" w:after="120"/>
                            <w:jc w:val="center"/>
                            <w:rPr>
                              <w:rFonts w:ascii="Times New Roman" w:hAnsi="Times New Roman" w:cs="Times New Roman"/>
                              <w:b/>
                              <w:sz w:val="18"/>
                              <w:szCs w:val="18"/>
                            </w:rPr>
                          </w:pPr>
                        </w:p>
                      </w:txbxContent>
                    </v:textbox>
                  </v:shape>
                  <v:shape id="Text Box 34" o:spid="_x0000_s1049" type="#_x0000_t202" style="position:absolute;left:-42262;top:40445;width:19050;height:4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" fillcolor="yellow" strokeweight="1pt">
                    <o:lock v:ext="edit" aspectratio="t"/>
                    <v:textbox>
                      <w:txbxContent>
                        <w:p w:rsidR="001A129D" w:rsidRPr="007412AE" w:rsidRDefault="001A129D" w:rsidP="007412AE">
                          <w:pPr>
                            <w:spacing w:after="0" w:line="240" w:lineRule="auto"/>
                            <w:jc w:val="center"/>
                            <w:rPr>
                              <w:rFonts w:ascii="Times New Roman" w:hAnsi="Times New Roman" w:cs="Times New Roman"/>
                              <w:b/>
                              <w:sz w:val="20"/>
                              <w:szCs w:val="20"/>
                            </w:rPr>
                          </w:pPr>
                          <w:r w:rsidRPr="007412AE">
                            <w:rPr>
                              <w:rFonts w:ascii="Times New Roman" w:hAnsi="Times New Roman" w:cs="Times New Roman"/>
                              <w:b/>
                              <w:sz w:val="20"/>
                              <w:szCs w:val="20"/>
                            </w:rPr>
                            <w:t>Khoa Công nghệ</w:t>
                          </w:r>
                        </w:p>
                        <w:p w:rsidR="001A129D" w:rsidRPr="007412AE" w:rsidRDefault="001A129D" w:rsidP="007412AE">
                          <w:pPr>
                            <w:spacing w:after="0" w:line="240" w:lineRule="auto"/>
                            <w:jc w:val="center"/>
                            <w:rPr>
                              <w:rFonts w:ascii="Times New Roman" w:hAnsi="Times New Roman" w:cs="Times New Roman"/>
                              <w:b/>
                              <w:sz w:val="20"/>
                              <w:szCs w:val="20"/>
                            </w:rPr>
                          </w:pPr>
                          <w:r w:rsidRPr="007412AE">
                            <w:rPr>
                              <w:rFonts w:ascii="Times New Roman" w:hAnsi="Times New Roman" w:cs="Times New Roman"/>
                              <w:b/>
                              <w:sz w:val="20"/>
                              <w:szCs w:val="20"/>
                            </w:rPr>
                            <w:t>May – Thời trang</w:t>
                          </w:r>
                        </w:p>
                        <w:p w:rsidR="001A129D" w:rsidRPr="007412AE" w:rsidRDefault="001A129D" w:rsidP="00751E91">
                          <w:pPr>
                            <w:spacing w:before="120" w:after="120"/>
                            <w:jc w:val="center"/>
                            <w:rPr>
                              <w:rFonts w:ascii="Times New Roman" w:hAnsi="Times New Roman" w:cs="Times New Roman"/>
                              <w:b/>
                              <w:sz w:val="18"/>
                              <w:szCs w:val="18"/>
                            </w:rPr>
                          </w:pPr>
                        </w:p>
                      </w:txbxContent>
                    </v:textbox>
                  </v:shape>
                  <v:shape id="Text Box 34" o:spid="_x0000_s1050" type="#_x0000_t202" style="position:absolute;left:-42273;top:34651;width:19050;height:48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" fillcolor="yellow" strokeweight="1pt">
                    <o:lock v:ext="edit" aspectratio="t"/>
                    <v:textbox>
                      <w:txbxContent>
                        <w:p w:rsidR="001A129D" w:rsidRPr="007412AE" w:rsidRDefault="001A129D" w:rsidP="007412AE">
                          <w:pPr>
                            <w:spacing w:after="0" w:line="240" w:lineRule="auto"/>
                            <w:jc w:val="center"/>
                            <w:rPr>
                              <w:rFonts w:ascii="Times New Roman" w:hAnsi="Times New Roman" w:cs="Times New Roman"/>
                              <w:b/>
                              <w:sz w:val="20"/>
                              <w:szCs w:val="20"/>
                            </w:rPr>
                          </w:pPr>
                          <w:r w:rsidRPr="007412AE">
                            <w:rPr>
                              <w:rFonts w:ascii="Times New Roman" w:hAnsi="Times New Roman" w:cs="Times New Roman"/>
                              <w:b/>
                              <w:sz w:val="20"/>
                              <w:szCs w:val="20"/>
                            </w:rPr>
                            <w:t>Khoa Công nghệ</w:t>
                          </w:r>
                        </w:p>
                        <w:p w:rsidR="001A129D" w:rsidRPr="007412AE" w:rsidRDefault="001A129D" w:rsidP="007412AE">
                          <w:pPr>
                            <w:spacing w:after="0" w:line="240" w:lineRule="auto"/>
                            <w:jc w:val="center"/>
                            <w:rPr>
                              <w:rFonts w:ascii="Times New Roman" w:hAnsi="Times New Roman" w:cs="Times New Roman"/>
                              <w:b/>
                              <w:sz w:val="20"/>
                              <w:szCs w:val="20"/>
                            </w:rPr>
                          </w:pPr>
                          <w:r w:rsidRPr="007412AE">
                            <w:rPr>
                              <w:rFonts w:ascii="Times New Roman" w:hAnsi="Times New Roman" w:cs="Times New Roman"/>
                              <w:b/>
                              <w:sz w:val="20"/>
                              <w:szCs w:val="20"/>
                            </w:rPr>
                            <w:t>thông tin</w:t>
                          </w:r>
                        </w:p>
                        <w:p w:rsidR="001A129D" w:rsidRPr="007412AE" w:rsidRDefault="001A129D" w:rsidP="00751E91">
                          <w:pPr>
                            <w:spacing w:before="120" w:after="120"/>
                            <w:jc w:val="center"/>
                            <w:rPr>
                              <w:rFonts w:ascii="Times New Roman" w:hAnsi="Times New Roman" w:cs="Times New Roman"/>
                              <w:b/>
                              <w:sz w:val="18"/>
                              <w:szCs w:val="18"/>
                            </w:rPr>
                          </w:pPr>
                        </w:p>
                      </w:txbxContent>
                    </v:textbox>
                  </v:shape>
                  <v:shape id="Text Box 34" o:spid="_x0000_s1051" type="#_x0000_t202" style="position:absolute;left:-42273;top:28755;width:19050;height:4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" fillcolor="yellow" strokeweight="1pt">
                    <o:lock v:ext="edit" aspectratio="t"/>
                    <v:textbox>
                      <w:txbxContent>
                        <w:p w:rsidR="001A129D" w:rsidRPr="007412AE" w:rsidRDefault="001A129D" w:rsidP="007412AE">
                          <w:pPr>
                            <w:spacing w:after="0" w:line="240" w:lineRule="auto"/>
                            <w:jc w:val="center"/>
                            <w:rPr>
                              <w:rFonts w:ascii="Times New Roman" w:hAnsi="Times New Roman" w:cs="Times New Roman"/>
                              <w:b/>
                              <w:sz w:val="20"/>
                              <w:szCs w:val="20"/>
                            </w:rPr>
                          </w:pPr>
                          <w:r w:rsidRPr="007412AE">
                            <w:rPr>
                              <w:rFonts w:ascii="Times New Roman" w:hAnsi="Times New Roman" w:cs="Times New Roman"/>
                              <w:b/>
                              <w:sz w:val="20"/>
                              <w:szCs w:val="20"/>
                            </w:rPr>
                            <w:t>Khoa Công nghệ</w:t>
                          </w:r>
                        </w:p>
                        <w:p w:rsidR="001A129D" w:rsidRPr="007412AE" w:rsidRDefault="001A129D" w:rsidP="007412AE">
                          <w:pPr>
                            <w:spacing w:after="0" w:line="240" w:lineRule="auto"/>
                            <w:jc w:val="center"/>
                            <w:rPr>
                              <w:rFonts w:ascii="Times New Roman" w:hAnsi="Times New Roman" w:cs="Times New Roman"/>
                              <w:b/>
                              <w:sz w:val="20"/>
                              <w:szCs w:val="20"/>
                            </w:rPr>
                          </w:pPr>
                          <w:r w:rsidRPr="007412AE">
                            <w:rPr>
                              <w:rFonts w:ascii="Times New Roman" w:hAnsi="Times New Roman" w:cs="Times New Roman"/>
                              <w:b/>
                              <w:sz w:val="20"/>
                              <w:szCs w:val="20"/>
                            </w:rPr>
                            <w:t>Nhiệt - Lạnh</w:t>
                          </w:r>
                        </w:p>
                        <w:p w:rsidR="001A129D" w:rsidRPr="007412AE" w:rsidRDefault="001A129D" w:rsidP="00751E91">
                          <w:pPr>
                            <w:spacing w:before="120" w:after="120"/>
                            <w:jc w:val="center"/>
                            <w:rPr>
                              <w:rFonts w:ascii="Times New Roman" w:hAnsi="Times New Roman" w:cs="Times New Roman"/>
                              <w:b/>
                              <w:sz w:val="18"/>
                              <w:szCs w:val="18"/>
                            </w:rPr>
                          </w:pPr>
                        </w:p>
                      </w:txbxContent>
                    </v:textbox>
                  </v:shape>
                </v:group>
                <v:group id="Group 76" o:spid="_x0000_s1052" style="position:absolute;left:1644;top:12864;width:8590;height:2856" coordsize="54546,18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">
                  <o:lock v:ext="edit" aspectratio="t"/>
                  <v:shape id="Text Box 55" o:spid="_x0000_s1053" type="#_x0000_t202" style="position:absolute;top:3505;width:9360;height:14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" fillcolor="#8eb4e3" strokeweight="1pt">
                    <o:lock v:ext="edit" aspectratio="t"/>
                    <v:textbox>
                      <w:txbxContent>
                        <w:p w:rsidR="001A129D" w:rsidRPr="007412AE" w:rsidRDefault="001A129D" w:rsidP="00751E91">
                          <w:pPr>
                            <w:jc w:val="center"/>
                            <w:rPr>
                              <w:rFonts w:ascii="Times New Roman" w:hAnsi="Times New Roman" w:cs="Times New Roman"/>
                              <w:b/>
                              <w:sz w:val="18"/>
                              <w:szCs w:val="18"/>
                            </w:rPr>
                          </w:pPr>
                        </w:p>
                        <w:p w:rsidR="001A129D" w:rsidRPr="00BF1CD5" w:rsidRDefault="001A129D" w:rsidP="00751E91">
                          <w:pPr>
                            <w:jc w:val="center"/>
                            <w:rPr>
                              <w:rFonts w:ascii="Times New Roman" w:hAnsi="Times New Roman" w:cs="Times New Roman"/>
                              <w:b/>
                              <w:sz w:val="20"/>
                              <w:szCs w:val="20"/>
                            </w:rPr>
                          </w:pPr>
                          <w:r w:rsidRPr="00BF1CD5">
                            <w:rPr>
                              <w:rFonts w:ascii="Times New Roman" w:hAnsi="Times New Roman" w:cs="Times New Roman"/>
                              <w:b/>
                              <w:sz w:val="20"/>
                              <w:szCs w:val="20"/>
                            </w:rPr>
                            <w:t>Trung tâm Tiếng Đức</w:t>
                          </w:r>
                        </w:p>
                      </w:txbxContent>
                    </v:textbox>
                  </v:shape>
                  <v:shape id="Text Box 56" o:spid="_x0000_s1054" type="#_x0000_t202" style="position:absolute;left:22783;top:3505;width:9360;height:14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" fillcolor="#8eb4e3" strokeweight="1pt">
                    <o:lock v:ext="edit" aspectratio="t"/>
                    <v:textbox>
                      <w:txbxContent>
                        <w:p w:rsidR="001A129D" w:rsidRPr="007412AE" w:rsidRDefault="001A129D" w:rsidP="00751E91">
                          <w:pPr>
                            <w:jc w:val="center"/>
                            <w:rPr>
                              <w:rFonts w:ascii="Times New Roman" w:hAnsi="Times New Roman" w:cs="Times New Roman"/>
                              <w:b/>
                              <w:sz w:val="18"/>
                              <w:szCs w:val="18"/>
                            </w:rPr>
                          </w:pPr>
                        </w:p>
                        <w:p w:rsidR="001A129D" w:rsidRPr="007412AE" w:rsidRDefault="001A129D" w:rsidP="00751E91">
                          <w:pPr>
                            <w:jc w:val="center"/>
                            <w:rPr>
                              <w:rFonts w:ascii="Times New Roman" w:hAnsi="Times New Roman" w:cs="Times New Roman"/>
                              <w:b/>
                              <w:sz w:val="18"/>
                              <w:szCs w:val="18"/>
                            </w:rPr>
                          </w:pPr>
                          <w:r w:rsidRPr="007412AE">
                            <w:rPr>
                              <w:rFonts w:ascii="Times New Roman" w:hAnsi="Times New Roman" w:cs="Times New Roman"/>
                              <w:b/>
                              <w:sz w:val="18"/>
                              <w:szCs w:val="18"/>
                            </w:rPr>
                            <w:t>Trung tâm Quan hệ doanh nghiệp</w:t>
                          </w:r>
                        </w:p>
                      </w:txbxContent>
                    </v:textbox>
                  </v:shape>
                  <v:shape id="Text Box 57" o:spid="_x0000_s1055" type="#_x0000_t202" style="position:absolute;left:11430;top:3505;width:9359;height:14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" fillcolor="#8eb4e3" strokeweight="1pt">
                    <o:lock v:ext="edit" aspectratio="t"/>
                    <v:textbox>
                      <w:txbxContent>
                        <w:p w:rsidR="001A129D" w:rsidRPr="007412AE" w:rsidRDefault="001A129D" w:rsidP="00751E91">
                          <w:pPr>
                            <w:jc w:val="center"/>
                            <w:rPr>
                              <w:rFonts w:ascii="Times New Roman" w:hAnsi="Times New Roman" w:cs="Times New Roman"/>
                              <w:b/>
                              <w:sz w:val="18"/>
                              <w:szCs w:val="18"/>
                            </w:rPr>
                          </w:pPr>
                        </w:p>
                        <w:p w:rsidR="001A129D" w:rsidRPr="00BF1CD5" w:rsidRDefault="001A129D" w:rsidP="00751E91">
                          <w:pPr>
                            <w:jc w:val="center"/>
                            <w:rPr>
                              <w:rFonts w:ascii="Times New Roman" w:hAnsi="Times New Roman" w:cs="Times New Roman"/>
                              <w:b/>
                              <w:sz w:val="20"/>
                              <w:szCs w:val="20"/>
                            </w:rPr>
                          </w:pPr>
                          <w:r w:rsidRPr="00BF1CD5">
                            <w:rPr>
                              <w:rFonts w:ascii="Times New Roman" w:hAnsi="Times New Roman" w:cs="Times New Roman"/>
                              <w:b/>
                              <w:sz w:val="20"/>
                              <w:szCs w:val="20"/>
                            </w:rPr>
                            <w:t>Trung tâm Y tế</w:t>
                          </w:r>
                        </w:p>
                      </w:txbxContent>
                    </v:textbox>
                  </v:shape>
                  <v:shape id="Text Box 58" o:spid="_x0000_s1056" type="#_x0000_t202" style="position:absolute;left:33985;top:3505;width:9360;height:14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" fillcolor="#8eb4e3" strokeweight="1pt">
                    <o:lock v:ext="edit" aspectratio="t"/>
                    <v:textbox>
                      <w:txbxContent>
                        <w:p w:rsidR="001A129D" w:rsidRPr="00BF1CD5" w:rsidRDefault="001A129D" w:rsidP="00751E91">
                          <w:pPr>
                            <w:jc w:val="center"/>
                            <w:rPr>
                              <w:rFonts w:ascii="Times New Roman" w:hAnsi="Times New Roman" w:cs="Times New Roman"/>
                              <w:b/>
                              <w:sz w:val="20"/>
                              <w:szCs w:val="20"/>
                            </w:rPr>
                          </w:pPr>
                          <w:r w:rsidRPr="00BF1CD5">
                            <w:rPr>
                              <w:rFonts w:ascii="Times New Roman" w:hAnsi="Times New Roman" w:cs="Times New Roman"/>
                              <w:b/>
                              <w:sz w:val="20"/>
                              <w:szCs w:val="20"/>
                            </w:rPr>
                            <w:t>Trung tâm Đào tạo Lý Tự Trọng (Ngoại ngữ - Tin học - Đào tạo ngắn hạn)</w:t>
                          </w:r>
                        </w:p>
                      </w:txbxContent>
                    </v:textbox>
                  </v:shape>
                  <v:shape id="Text Box 59" o:spid="_x0000_s1057" type="#_x0000_t202" style="position:absolute;left:45186;top:3505;width:9360;height:14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" fillcolor="#8eb4e3" strokeweight="1pt">
                    <o:lock v:ext="edit" aspectratio="t"/>
                    <v:textbox>
                      <w:txbxContent>
                        <w:p w:rsidR="001A129D" w:rsidRPr="00BF1CD5" w:rsidRDefault="001A129D" w:rsidP="00751E91">
                          <w:pPr>
                            <w:jc w:val="center"/>
                            <w:rPr>
                              <w:rFonts w:ascii="Times New Roman" w:hAnsi="Times New Roman" w:cs="Times New Roman"/>
                              <w:b/>
                              <w:sz w:val="20"/>
                              <w:szCs w:val="20"/>
                            </w:rPr>
                          </w:pPr>
                          <w:r w:rsidRPr="007412AE">
                            <w:rPr>
                              <w:rFonts w:ascii="Times New Roman" w:hAnsi="Times New Roman" w:cs="Times New Roman"/>
                              <w:b/>
                              <w:sz w:val="18"/>
                              <w:szCs w:val="18"/>
                            </w:rPr>
                            <w:t xml:space="preserve"> </w:t>
                          </w:r>
                          <w:r w:rsidRPr="00BF1CD5">
                            <w:rPr>
                              <w:rFonts w:ascii="Times New Roman" w:hAnsi="Times New Roman" w:cs="Times New Roman"/>
                              <w:b/>
                              <w:sz w:val="20"/>
                              <w:szCs w:val="20"/>
                            </w:rPr>
                            <w:t>Trung tâm Truyền thông - Thư viện</w:t>
                          </w:r>
                        </w:p>
                        <w:p w:rsidR="001A129D" w:rsidRPr="007412AE" w:rsidRDefault="001A129D" w:rsidP="00751E91">
                          <w:pPr>
                            <w:rPr>
                              <w:rFonts w:ascii="Times New Roman" w:hAnsi="Times New Roman" w:cs="Times New Roman"/>
                              <w:b/>
                              <w:sz w:val="18"/>
                              <w:szCs w:val="18"/>
                            </w:rPr>
                          </w:pPr>
                        </w:p>
                      </w:txbxContent>
                    </v:textbox>
                  </v:shape>
                  <v:line id="Straight Connector 60" o:spid="_x0000_s1058" style="position:absolute;flip:x;visibility:visible;mso-wrap-style:square" from="4572,1981" to="4572,34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" strokeweight="2pt">
                    <o:lock v:ext="edit" aspectratio="t"/>
                  </v:line>
                  <v:line id="Straight Connector 61" o:spid="_x0000_s1059" style="position:absolute;flip:x;visibility:visible;mso-wrap-style:square" from="16154,1981" to="16154,34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" strokeweight="2pt">
                    <o:lock v:ext="edit" aspectratio="t"/>
                  </v:line>
                  <v:line id="Straight Connector 62" o:spid="_x0000_s1060" style="position:absolute;flip:x;visibility:visible;mso-wrap-style:square" from="27355,1981" to="27355,34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" strokeweight="2pt">
                    <o:lock v:ext="edit" aspectratio="t"/>
                  </v:line>
                  <v:line id="Straight Connector 63" o:spid="_x0000_s1061" style="position:absolute;flip:x;visibility:visible;mso-wrap-style:square" from="38785,1981" to="38785,34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" strokeweight="2pt">
                    <o:lock v:ext="edit" aspectratio="t"/>
                  </v:line>
                  <v:line id="Straight Connector 64" o:spid="_x0000_s1062" style="position:absolute;flip:x;visibility:visible;mso-wrap-style:square" from="49911,1981" to="49911,34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" strokeweight="2pt">
                    <o:lock v:ext="edit" aspectratio="t"/>
                  </v:line>
                  <v:line id="Straight Connector 65" o:spid="_x0000_s1063" style="position:absolute;visibility:visible;mso-wrap-style:square" from="4572,2057" to="49932,20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" strokeweight="2pt">
                    <o:lock v:ext="edit" aspectratio="t"/>
                  </v:line>
                  <v:line id="Straight Connector 68" o:spid="_x0000_s1064" style="position:absolute;flip:x;visibility:visible;mso-wrap-style:square" from="27355,0" to="27355,21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" strokeweight="2pt">
                    <v:stroke endarrow="block" endarrowwidth="wide"/>
                    <o:lock v:ext="edit" aspectratio="t"/>
                  </v:line>
                </v:group>
                <v:group id="Group 35" o:spid="_x0000_s1065" style="position:absolute;left:1035;top:3942;width:3237;height:8278" coordorigin="1035,3936" coordsize="3249,7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">
                  <o:lock v:ext="edit" aspectratio="t"/>
                  <v:shape id="Text Box 18" o:spid="_x0000_s1066" type="#_x0000_t202" style="position:absolute;left:1056;top:3936;width:3000;height: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" fillcolor="yellow" strokeweight="1pt">
                    <o:lock v:ext="edit" aspectratio="t"/>
                    <v:textbox>
                      <w:txbxContent>
                        <w:p w:rsidR="001A129D" w:rsidRPr="00AA66D4" w:rsidRDefault="001A129D" w:rsidP="00751E91">
                          <w:pPr>
                            <w:jc w:val="center"/>
                            <w:rPr>
                              <w:rFonts w:ascii="Times New Roman" w:hAnsi="Times New Roman" w:cs="Times New Roman"/>
                              <w:b/>
                              <w:sz w:val="20"/>
                              <w:szCs w:val="20"/>
                            </w:rPr>
                          </w:pPr>
                          <w:r w:rsidRPr="00AA66D4">
                            <w:rPr>
                              <w:rFonts w:ascii="Times New Roman" w:hAnsi="Times New Roman" w:cs="Times New Roman"/>
                              <w:b/>
                              <w:sz w:val="20"/>
                              <w:szCs w:val="20"/>
                            </w:rPr>
                            <w:t>Khoa Khoa học Cơ bản</w:t>
                          </w:r>
                        </w:p>
                      </w:txbxContent>
                    </v:textbox>
                  </v:shape>
                  <v:shape id="Text Box 19" o:spid="_x0000_s1067" type="#_x0000_t202" style="position:absolute;left:1039;top:4826;width:3000;height:7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" fillcolor="yellow" strokeweight="1pt">
                    <o:lock v:ext="edit" aspectratio="t"/>
                    <v:textbox>
                      <w:txbxContent>
                        <w:p w:rsidR="001A129D" w:rsidRPr="00AA66D4" w:rsidRDefault="001A129D" w:rsidP="00751E91">
                          <w:pPr>
                            <w:spacing w:before="20" w:after="40"/>
                            <w:jc w:val="center"/>
                            <w:rPr>
                              <w:rFonts w:ascii="Times New Roman" w:hAnsi="Times New Roman" w:cs="Times New Roman"/>
                              <w:b/>
                              <w:sz w:val="20"/>
                              <w:szCs w:val="20"/>
                            </w:rPr>
                          </w:pPr>
                          <w:r w:rsidRPr="00AA66D4">
                            <w:rPr>
                              <w:rFonts w:ascii="Times New Roman" w:hAnsi="Times New Roman" w:cs="Times New Roman"/>
                              <w:b/>
                              <w:sz w:val="20"/>
                              <w:szCs w:val="20"/>
                            </w:rPr>
                            <w:t xml:space="preserve">Khoa </w:t>
                          </w:r>
                        </w:p>
                        <w:p w:rsidR="001A129D" w:rsidRPr="00AA66D4" w:rsidRDefault="001A129D" w:rsidP="00751E91">
                          <w:pPr>
                            <w:spacing w:before="20" w:after="40"/>
                            <w:jc w:val="center"/>
                            <w:rPr>
                              <w:rFonts w:ascii="Times New Roman" w:hAnsi="Times New Roman" w:cs="Times New Roman"/>
                              <w:b/>
                              <w:sz w:val="20"/>
                              <w:szCs w:val="20"/>
                            </w:rPr>
                          </w:pPr>
                          <w:r w:rsidRPr="00AA66D4">
                            <w:rPr>
                              <w:rFonts w:ascii="Times New Roman" w:hAnsi="Times New Roman" w:cs="Times New Roman"/>
                              <w:b/>
                              <w:sz w:val="20"/>
                              <w:szCs w:val="20"/>
                            </w:rPr>
                            <w:t>Lý luận Chính trị</w:t>
                          </w:r>
                        </w:p>
                      </w:txbxContent>
                    </v:textbox>
                  </v:shape>
                  <v:shape id="Text Box 20" o:spid="_x0000_s1068" type="#_x0000_t202" style="position:absolute;left:1039;top:5749;width:3000;height: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" fillcolor="yellow" strokeweight="1pt">
                    <o:lock v:ext="edit" aspectratio="t"/>
                    <v:textbox>
                      <w:txbxContent>
                        <w:p w:rsidR="001A129D" w:rsidRPr="00AA66D4" w:rsidRDefault="001A129D" w:rsidP="007412AE">
                          <w:pPr>
                            <w:spacing w:before="20" w:after="0" w:line="240" w:lineRule="auto"/>
                            <w:jc w:val="center"/>
                            <w:rPr>
                              <w:rFonts w:ascii="Times New Roman" w:hAnsi="Times New Roman" w:cs="Times New Roman"/>
                              <w:b/>
                              <w:sz w:val="20"/>
                              <w:szCs w:val="20"/>
                            </w:rPr>
                          </w:pPr>
                          <w:r w:rsidRPr="00AA66D4">
                            <w:rPr>
                              <w:rFonts w:ascii="Times New Roman" w:hAnsi="Times New Roman" w:cs="Times New Roman"/>
                              <w:b/>
                              <w:sz w:val="20"/>
                              <w:szCs w:val="20"/>
                            </w:rPr>
                            <w:t>Khoa Công nghệ</w:t>
                          </w:r>
                        </w:p>
                        <w:p w:rsidR="001A129D" w:rsidRPr="00AA66D4" w:rsidRDefault="001A129D" w:rsidP="007412AE">
                          <w:pPr>
                            <w:spacing w:before="20" w:after="0" w:line="240" w:lineRule="auto"/>
                            <w:jc w:val="center"/>
                            <w:rPr>
                              <w:rFonts w:ascii="Times New Roman" w:hAnsi="Times New Roman" w:cs="Times New Roman"/>
                              <w:b/>
                              <w:sz w:val="20"/>
                              <w:szCs w:val="20"/>
                            </w:rPr>
                          </w:pPr>
                          <w:r w:rsidRPr="00AA66D4">
                            <w:rPr>
                              <w:rFonts w:ascii="Times New Roman" w:hAnsi="Times New Roman" w:cs="Times New Roman"/>
                              <w:b/>
                              <w:sz w:val="20"/>
                              <w:szCs w:val="20"/>
                            </w:rPr>
                            <w:t>Điện – Điện tử</w:t>
                          </w:r>
                        </w:p>
                      </w:txbxContent>
                    </v:textbox>
                  </v:shape>
                  <v:shape id="Text Box 21" o:spid="_x0000_s1069" type="#_x0000_t202" style="position:absolute;left:1035;top:6614;width:3000;height: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" fillcolor="yellow" strokeweight="1pt">
                    <o:lock v:ext="edit" aspectratio="t"/>
                    <v:textbox>
                      <w:txbxContent>
                        <w:p w:rsidR="001A129D" w:rsidRPr="007412AE" w:rsidRDefault="001A129D" w:rsidP="007412AE">
                          <w:pPr>
                            <w:spacing w:after="0" w:line="240" w:lineRule="auto"/>
                            <w:jc w:val="center"/>
                            <w:rPr>
                              <w:rFonts w:ascii="Times New Roman" w:hAnsi="Times New Roman" w:cs="Times New Roman"/>
                              <w:b/>
                              <w:sz w:val="20"/>
                              <w:szCs w:val="20"/>
                            </w:rPr>
                          </w:pPr>
                          <w:r w:rsidRPr="007412AE">
                            <w:rPr>
                              <w:rFonts w:ascii="Times New Roman" w:hAnsi="Times New Roman" w:cs="Times New Roman"/>
                              <w:b/>
                              <w:sz w:val="20"/>
                              <w:szCs w:val="20"/>
                            </w:rPr>
                            <w:t>Khoa Công nghệ</w:t>
                          </w:r>
                        </w:p>
                        <w:p w:rsidR="001A129D" w:rsidRPr="007412AE" w:rsidRDefault="001A129D" w:rsidP="007412AE">
                          <w:pPr>
                            <w:spacing w:after="0" w:line="240" w:lineRule="auto"/>
                            <w:jc w:val="center"/>
                            <w:rPr>
                              <w:rFonts w:ascii="Times New Roman" w:hAnsi="Times New Roman" w:cs="Times New Roman"/>
                              <w:b/>
                              <w:sz w:val="20"/>
                              <w:szCs w:val="20"/>
                            </w:rPr>
                          </w:pPr>
                          <w:r w:rsidRPr="007412AE">
                            <w:rPr>
                              <w:rFonts w:ascii="Times New Roman" w:hAnsi="Times New Roman" w:cs="Times New Roman"/>
                              <w:b/>
                              <w:sz w:val="20"/>
                              <w:szCs w:val="20"/>
                            </w:rPr>
                            <w:t>Cơ khí</w:t>
                          </w:r>
                        </w:p>
                      </w:txbxContent>
                    </v:textbox>
                  </v:shape>
                  <v:shape id="Text Box 22" o:spid="_x0000_s1070" type="#_x0000_t202" style="position:absolute;left:1039;top:7506;width:3000;height:7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" fillcolor="yellow" strokeweight="1pt">
                    <o:lock v:ext="edit" aspectratio="t"/>
                    <v:textbox>
                      <w:txbxContent>
                        <w:p w:rsidR="001A129D" w:rsidRPr="007412AE" w:rsidRDefault="001A129D" w:rsidP="007412AE">
                          <w:pPr>
                            <w:spacing w:after="0" w:line="240" w:lineRule="auto"/>
                            <w:jc w:val="center"/>
                            <w:rPr>
                              <w:rFonts w:ascii="Times New Roman" w:hAnsi="Times New Roman" w:cs="Times New Roman"/>
                              <w:b/>
                              <w:sz w:val="20"/>
                              <w:szCs w:val="20"/>
                            </w:rPr>
                          </w:pPr>
                          <w:r w:rsidRPr="007412AE">
                            <w:rPr>
                              <w:rFonts w:ascii="Times New Roman" w:hAnsi="Times New Roman" w:cs="Times New Roman"/>
                              <w:b/>
                              <w:sz w:val="20"/>
                              <w:szCs w:val="20"/>
                            </w:rPr>
                            <w:t>Khoa Công nghệ</w:t>
                          </w:r>
                        </w:p>
                        <w:p w:rsidR="001A129D" w:rsidRPr="007412AE" w:rsidRDefault="001A129D" w:rsidP="007412AE">
                          <w:pPr>
                            <w:spacing w:after="0" w:line="240" w:lineRule="auto"/>
                            <w:jc w:val="center"/>
                            <w:rPr>
                              <w:rFonts w:ascii="Times New Roman" w:hAnsi="Times New Roman" w:cs="Times New Roman"/>
                              <w:b/>
                              <w:sz w:val="20"/>
                              <w:szCs w:val="20"/>
                            </w:rPr>
                          </w:pPr>
                          <w:r w:rsidRPr="007412AE">
                            <w:rPr>
                              <w:rFonts w:ascii="Times New Roman" w:hAnsi="Times New Roman" w:cs="Times New Roman"/>
                              <w:b/>
                              <w:sz w:val="20"/>
                              <w:szCs w:val="20"/>
                            </w:rPr>
                            <w:t>Động lực</w:t>
                          </w:r>
                        </w:p>
                      </w:txbxContent>
                    </v:textbox>
                  </v:shape>
                  <v:line id="Straight Connector 35" o:spid="_x0000_s1071" style="position:absolute;visibility:visible;mso-wrap-style:square" from="4056,4312" to="4260,4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" strokeweight="2pt">
                    <o:lock v:ext="edit" aspectratio="t"/>
                  </v:line>
                  <v:line id="Straight Connector 36" o:spid="_x0000_s1072" style="position:absolute;visibility:visible;mso-wrap-style:square" from="4056,5200" to="4260,52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" strokeweight="2pt">
                    <o:lock v:ext="edit" aspectratio="t"/>
                  </v:line>
                  <v:line id="Straight Connector 37" o:spid="_x0000_s1073" style="position:absolute;visibility:visible;mso-wrap-style:square" from="4035,6144" to="4239,6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" strokeweight="2pt">
                    <o:lock v:ext="edit" aspectratio="t"/>
                  </v:line>
                  <v:line id="Straight Connector 38" o:spid="_x0000_s1074" style="position:absolute;visibility:visible;mso-wrap-style:square" from="4056,7884" to="4260,78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" strokeweight="2pt">
                    <o:lock v:ext="edit" aspectratio="t"/>
                  </v:line>
                  <v:line id="Straight Connector 39" o:spid="_x0000_s1075" style="position:absolute;visibility:visible;mso-wrap-style:square" from="4056,8840" to="4260,8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" strokeweight="2pt">
                    <o:lock v:ext="edit" aspectratio="t"/>
                  </v:line>
                  <v:line id="Straight Connector 40" o:spid="_x0000_s1076" style="position:absolute;visibility:visible;mso-wrap-style:square" from="4068,9756" to="4272,97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" strokeweight="2pt">
                    <o:lock v:ext="edit" aspectratio="t"/>
                  </v:line>
                  <v:line id="Straight Connector 41" o:spid="_x0000_s1077" style="position:absolute;visibility:visible;mso-wrap-style:square" from="4051,10658" to="4255,106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" strokeweight="2pt">
                    <o:lock v:ext="edit" aspectratio="t"/>
                  </v:line>
                  <v:line id="Straight Connector 42" o:spid="_x0000_s1078" style="position:absolute;visibility:visible;mso-wrap-style:square" from="4080,11633" to="4284,116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" strokeweight="2pt">
                    <o:lock v:ext="edit" aspectratio="t"/>
                  </v:line>
                  <v:line id="Straight Connector 52" o:spid="_x0000_s1079" style="position:absolute;visibility:visible;mso-wrap-style:square" from="4260,4304" to="4284,116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" strokeweight="2pt">
                    <o:lock v:ext="edit" aspectratio="t"/>
                  </v:line>
                  <v:line id="Straight Connector 38" o:spid="_x0000_s1080" style="position:absolute;visibility:visible;mso-wrap-style:square" from="4056,6980" to="4260,69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" strokeweight="2pt">
                    <o:lock v:ext="edit" aspectratio="t"/>
                  </v:line>
                </v:group>
                <v:group id="Group 57" o:spid="_x0000_s1081" style="position:absolute;left:4272;top:3468;width:3432;height:8617" coordorigin="4272,3468" coordsize="3432,86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">
                  <o:lock v:ext="edit" aspectratio="t"/>
                  <v:shape id="Text Box 16" o:spid="_x0000_s1082" type="#_x0000_t202" style="position:absolute;left:4608;top:6132;width:960;height:36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" fillcolor="yellow" strokeweight="1pt">
                    <o:lock v:ext="edit" aspectratio="t"/>
                    <v:textbox>
                      <w:txbxContent>
                        <w:p w:rsidR="001A129D" w:rsidRPr="007412AE" w:rsidRDefault="001A129D" w:rsidP="00751E91">
                          <w:pPr>
                            <w:jc w:val="center"/>
                            <w:rPr>
                              <w:rFonts w:ascii="Times New Roman" w:hAnsi="Times New Roman" w:cs="Times New Roman"/>
                              <w:sz w:val="18"/>
                              <w:szCs w:val="18"/>
                            </w:rPr>
                          </w:pPr>
                        </w:p>
                        <w:p w:rsidR="001A129D" w:rsidRPr="007412AE" w:rsidRDefault="001A129D" w:rsidP="007412AE">
                          <w:pPr>
                            <w:spacing w:after="0" w:line="240" w:lineRule="auto"/>
                            <w:jc w:val="center"/>
                            <w:rPr>
                              <w:rFonts w:ascii="Times New Roman" w:hAnsi="Times New Roman" w:cs="Times New Roman"/>
                              <w:b/>
                              <w:sz w:val="20"/>
                              <w:szCs w:val="20"/>
                            </w:rPr>
                          </w:pPr>
                          <w:r w:rsidRPr="007412AE">
                            <w:rPr>
                              <w:rFonts w:ascii="Times New Roman" w:hAnsi="Times New Roman" w:cs="Times New Roman"/>
                              <w:b/>
                              <w:sz w:val="20"/>
                              <w:szCs w:val="20"/>
                            </w:rPr>
                            <w:t>Các khoa đào tạo</w:t>
                          </w:r>
                        </w:p>
                      </w:txbxContent>
                    </v:textbox>
                  </v:shape>
                  <v:shape id="Text Box 17" o:spid="_x0000_s1083" type="#_x0000_t202" style="position:absolute;left:6384;top:6120;width:1008;height:36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" fillcolor="#fcd5b5" strokeweight="1pt">
                    <o:lock v:ext="edit" aspectratio="t"/>
                    <v:textbox>
                      <w:txbxContent>
                        <w:p w:rsidR="001A129D" w:rsidRPr="007412AE" w:rsidRDefault="001A129D" w:rsidP="00751E91">
                          <w:pPr>
                            <w:jc w:val="center"/>
                            <w:rPr>
                              <w:rFonts w:ascii="Times New Roman" w:hAnsi="Times New Roman" w:cs="Times New Roman"/>
                              <w:sz w:val="18"/>
                              <w:szCs w:val="18"/>
                            </w:rPr>
                          </w:pPr>
                        </w:p>
                        <w:p w:rsidR="001A129D" w:rsidRPr="007412AE" w:rsidRDefault="001A129D" w:rsidP="007412AE">
                          <w:pPr>
                            <w:spacing w:after="0" w:line="240" w:lineRule="auto"/>
                            <w:jc w:val="center"/>
                            <w:rPr>
                              <w:rFonts w:ascii="Times New Roman" w:hAnsi="Times New Roman" w:cs="Times New Roman"/>
                              <w:b/>
                              <w:sz w:val="20"/>
                              <w:szCs w:val="20"/>
                            </w:rPr>
                          </w:pPr>
                          <w:r w:rsidRPr="007412AE">
                            <w:rPr>
                              <w:rFonts w:ascii="Times New Roman" w:hAnsi="Times New Roman" w:cs="Times New Roman"/>
                              <w:b/>
                              <w:sz w:val="20"/>
                              <w:szCs w:val="20"/>
                            </w:rPr>
                            <w:t>Các đơn vị chức năng</w:t>
                          </w:r>
                        </w:p>
                      </w:txbxContent>
                    </v:textbox>
                  </v:shape>
                  <v:line id="Straight Connector 53" o:spid="_x0000_s1084" style="position:absolute;visibility:visible;mso-wrap-style:square" from="5940,3468" to="5940,120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" strokeweight="2pt">
                    <o:lock v:ext="edit" aspectratio="t"/>
                  </v:line>
                  <v:line id="Straight Connector 66" o:spid="_x0000_s1085" style="position:absolute;visibility:visible;mso-wrap-style:square" from="5568,7992" to="6362,79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" strokeweight="2pt">
                    <o:lock v:ext="edit" aspectratio="t"/>
                  </v:line>
                  <v:shape id="Straight Arrow Connector 69" o:spid="_x0000_s1086" type="#_x0000_t32" style="position:absolute;left:7392;top:7980;width:3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" strokeweight="2pt">
                    <v:stroke endarrow="block" endarrowwidth="wide"/>
                    <o:lock v:ext="edit" aspectratio="t"/>
                  </v:shape>
                  <v:line id="Straight Connector 71" o:spid="_x0000_s1087" style="position:absolute;visibility:visible;mso-wrap-style:square" from="4272,8004" to="4612,80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" strokeweight="2pt">
                    <v:stroke startarrow="block" startarrowwidth="wide"/>
                    <o:lock v:ext="edit" aspectratio="t"/>
                  </v:line>
                </v:group>
                <v:group id="Group 64" o:spid="_x0000_s1088" style="position:absolute;left:1056;top:1176;width:9852;height:2616" coordorigin="1056,1176" coordsize="9852,2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">
                  <o:lock v:ext="edit" aspectratio="t"/>
                  <v:shape id="Straight Arrow Connector 15" o:spid="_x0000_s1089" type="#_x0000_t32" style="position:absolute;left:5925;top:1944;width:0;height:4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" strokeweight="2pt">
                    <v:stroke endarrow="block" endarrowwidth="wide"/>
                    <o:lock v:ext="edit" aspectratio="t"/>
                  </v:shape>
                  <v:shape id="Text Box 1" o:spid="_x0000_s1090" type="#_x0000_t202" style="position:absolute;left:4536;top:1176;width:3306;height: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" fillcolor="#9bbb59" strokecolor="#f2f2f2" strokeweight="3pt">
                    <v:shadow on="t" color="#4e6128" opacity=".5" offset="1pt"/>
                    <o:lock v:ext="edit" aspectratio="t"/>
                    <v:textbox>
                      <w:txbxContent>
                        <w:p w:rsidR="001A129D" w:rsidRPr="007412AE" w:rsidRDefault="001A129D" w:rsidP="00751E91">
                          <w:pPr>
                            <w:shd w:val="clear" w:color="auto" w:fill="B8CCE4"/>
                            <w:jc w:val="center"/>
                            <w:rPr>
                              <w:rFonts w:ascii="Times New Roman" w:hAnsi="Times New Roman" w:cs="Times New Roman"/>
                              <w:b/>
                              <w:sz w:val="18"/>
                              <w:szCs w:val="18"/>
                            </w:rPr>
                          </w:pPr>
                          <w:r w:rsidRPr="007412AE">
                            <w:rPr>
                              <w:rFonts w:ascii="Times New Roman" w:hAnsi="Times New Roman" w:cs="Times New Roman"/>
                              <w:b/>
                              <w:sz w:val="18"/>
                              <w:szCs w:val="18"/>
                            </w:rPr>
                            <w:t>BAN CHẤP HÀNH ĐẢNG BỘ</w:t>
                          </w:r>
                        </w:p>
                      </w:txbxContent>
                    </v:textbox>
                  </v:shape>
                  <v:shape id="Text Box 2" o:spid="_x0000_s1091" type="#_x0000_t202" style="position:absolute;left:4548;top:2388;width:3005;height:1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" fillcolor="#9bbb59" strokecolor="#f2f2f2" strokeweight="3pt">
                    <v:shadow on="t" color="#4e6128" opacity=".5" offset="1pt"/>
                    <o:lock v:ext="edit" aspectratio="t"/>
                    <v:textbox>
                      <w:txbxContent>
                        <w:p w:rsidR="001A129D" w:rsidRPr="007412AE" w:rsidRDefault="001A129D" w:rsidP="00751E91">
                          <w:pPr>
                            <w:shd w:val="clear" w:color="auto" w:fill="B8CCE4"/>
                            <w:jc w:val="center"/>
                            <w:rPr>
                              <w:rFonts w:ascii="Times New Roman" w:hAnsi="Times New Roman" w:cs="Times New Roman"/>
                              <w:b/>
                              <w:sz w:val="18"/>
                              <w:szCs w:val="18"/>
                            </w:rPr>
                          </w:pPr>
                          <w:r w:rsidRPr="007412AE">
                            <w:rPr>
                              <w:rFonts w:ascii="Times New Roman" w:hAnsi="Times New Roman" w:cs="Times New Roman"/>
                              <w:b/>
                              <w:sz w:val="18"/>
                              <w:szCs w:val="18"/>
                            </w:rPr>
                            <w:t xml:space="preserve">HIỆU TRƯỞNG </w:t>
                          </w:r>
                        </w:p>
                        <w:p w:rsidR="001A129D" w:rsidRPr="007412AE" w:rsidRDefault="001A129D" w:rsidP="00751E91">
                          <w:pPr>
                            <w:shd w:val="clear" w:color="auto" w:fill="B8CCE4"/>
                            <w:jc w:val="center"/>
                            <w:rPr>
                              <w:rFonts w:ascii="Times New Roman" w:hAnsi="Times New Roman" w:cs="Times New Roman"/>
                              <w:b/>
                              <w:sz w:val="18"/>
                              <w:szCs w:val="18"/>
                            </w:rPr>
                          </w:pPr>
                          <w:r w:rsidRPr="007412AE">
                            <w:rPr>
                              <w:rFonts w:ascii="Times New Roman" w:hAnsi="Times New Roman" w:cs="Times New Roman"/>
                              <w:b/>
                              <w:sz w:val="18"/>
                              <w:szCs w:val="18"/>
                            </w:rPr>
                            <w:t xml:space="preserve">VÀ CÁC </w:t>
                          </w:r>
                        </w:p>
                        <w:p w:rsidR="001A129D" w:rsidRPr="007412AE" w:rsidRDefault="001A129D" w:rsidP="00751E91">
                          <w:pPr>
                            <w:shd w:val="clear" w:color="auto" w:fill="B8CCE4"/>
                            <w:jc w:val="center"/>
                            <w:rPr>
                              <w:rFonts w:ascii="Times New Roman" w:hAnsi="Times New Roman" w:cs="Times New Roman"/>
                              <w:b/>
                              <w:sz w:val="18"/>
                              <w:szCs w:val="18"/>
                            </w:rPr>
                          </w:pPr>
                          <w:r w:rsidRPr="007412AE">
                            <w:rPr>
                              <w:rFonts w:ascii="Times New Roman" w:hAnsi="Times New Roman" w:cs="Times New Roman"/>
                              <w:b/>
                              <w:sz w:val="18"/>
                              <w:szCs w:val="18"/>
                            </w:rPr>
                            <w:t>PHÓ HIỆU TRƯỞNG</w:t>
                          </w:r>
                        </w:p>
                      </w:txbxContent>
                    </v:textbox>
                  </v:shape>
                  <v:shape id="Text Box 3" o:spid="_x0000_s1092" type="#_x0000_t202" style="position:absolute;left:1056;top:3024;width:3000;height:7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" fillcolor="aqua" strokeweight="1pt">
                    <o:lock v:ext="edit" aspectratio="t"/>
                    <v:textbox>
                      <w:txbxContent>
                        <w:p w:rsidR="001A129D" w:rsidRPr="007412AE" w:rsidRDefault="001A129D" w:rsidP="00751E91">
                          <w:pPr>
                            <w:jc w:val="center"/>
                            <w:rPr>
                              <w:rFonts w:ascii="Times New Roman" w:hAnsi="Times New Roman" w:cs="Times New Roman"/>
                              <w:b/>
                              <w:sz w:val="18"/>
                              <w:szCs w:val="18"/>
                            </w:rPr>
                          </w:pPr>
                          <w:r w:rsidRPr="007412AE">
                            <w:rPr>
                              <w:rFonts w:ascii="Times New Roman" w:hAnsi="Times New Roman" w:cs="Times New Roman"/>
                              <w:b/>
                              <w:sz w:val="18"/>
                              <w:szCs w:val="18"/>
                            </w:rPr>
                            <w:t>BAN CHẤP HÀNH CÔNG ĐOÀN</w:t>
                          </w:r>
                        </w:p>
                      </w:txbxContent>
                    </v:textbox>
                  </v:shape>
                  <v:shape id="Text Box 4" o:spid="_x0000_s1093" type="#_x0000_t202" style="position:absolute;left:1056;top:2076;width:3012;height:7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" fillcolor="aqua" strokeweight="1pt">
                    <o:lock v:ext="edit" aspectratio="t"/>
                    <v:textbox>
                      <w:txbxContent>
                        <w:p w:rsidR="001A129D" w:rsidRPr="007412AE" w:rsidRDefault="001A129D" w:rsidP="007412AE">
                          <w:pPr>
                            <w:spacing w:after="0" w:line="240" w:lineRule="auto"/>
                            <w:jc w:val="center"/>
                            <w:rPr>
                              <w:rFonts w:ascii="Times New Roman" w:hAnsi="Times New Roman" w:cs="Times New Roman"/>
                              <w:b/>
                              <w:sz w:val="18"/>
                              <w:szCs w:val="18"/>
                            </w:rPr>
                          </w:pPr>
                          <w:r w:rsidRPr="007412AE">
                            <w:rPr>
                              <w:rFonts w:ascii="Times New Roman" w:hAnsi="Times New Roman" w:cs="Times New Roman"/>
                              <w:b/>
                              <w:sz w:val="18"/>
                              <w:szCs w:val="18"/>
                            </w:rPr>
                            <w:t>HỘI ĐỒNG TRƯỜNG</w:t>
                          </w:r>
                        </w:p>
                        <w:p w:rsidR="001A129D" w:rsidRPr="007412AE" w:rsidRDefault="001A129D" w:rsidP="007412AE">
                          <w:pPr>
                            <w:spacing w:after="0" w:line="240" w:lineRule="auto"/>
                            <w:jc w:val="center"/>
                            <w:rPr>
                              <w:rFonts w:ascii="Times New Roman" w:hAnsi="Times New Roman" w:cs="Times New Roman"/>
                              <w:b/>
                              <w:sz w:val="18"/>
                              <w:szCs w:val="18"/>
                            </w:rPr>
                          </w:pPr>
                          <w:r w:rsidRPr="007412AE">
                            <w:rPr>
                              <w:rFonts w:ascii="Times New Roman" w:hAnsi="Times New Roman" w:cs="Times New Roman"/>
                              <w:b/>
                              <w:sz w:val="18"/>
                              <w:szCs w:val="18"/>
                            </w:rPr>
                            <w:t>(BAN CỐ VẤN)</w:t>
                          </w:r>
                        </w:p>
                        <w:p w:rsidR="001A129D" w:rsidRPr="007412AE" w:rsidRDefault="001A129D" w:rsidP="00751E91">
                          <w:pPr>
                            <w:jc w:val="center"/>
                            <w:rPr>
                              <w:rFonts w:ascii="Times New Roman" w:hAnsi="Times New Roman" w:cs="Times New Roman"/>
                              <w:b/>
                              <w:sz w:val="18"/>
                              <w:szCs w:val="18"/>
                            </w:rPr>
                          </w:pPr>
                        </w:p>
                      </w:txbxContent>
                    </v:textbox>
                  </v:shape>
                  <v:shape id="Text Box 5" o:spid="_x0000_s1094" type="#_x0000_t202" style="position:absolute;left:7896;top:2052;width:3000;height:7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" fillcolor="aqua" strokeweight="1pt">
                    <o:lock v:ext="edit" aspectratio="t"/>
                    <v:textbox>
                      <w:txbxContent>
                        <w:p w:rsidR="001A129D" w:rsidRPr="007412AE" w:rsidRDefault="001A129D" w:rsidP="00751E91">
                          <w:pPr>
                            <w:jc w:val="center"/>
                            <w:rPr>
                              <w:rFonts w:ascii="Times New Roman" w:hAnsi="Times New Roman" w:cs="Times New Roman"/>
                              <w:b/>
                              <w:sz w:val="18"/>
                              <w:szCs w:val="18"/>
                            </w:rPr>
                          </w:pPr>
                          <w:r w:rsidRPr="007412AE">
                            <w:rPr>
                              <w:rFonts w:ascii="Times New Roman" w:hAnsi="Times New Roman" w:cs="Times New Roman"/>
                              <w:b/>
                              <w:sz w:val="18"/>
                              <w:szCs w:val="18"/>
                            </w:rPr>
                            <w:t>HỘI ĐỒNG KHOA HỌC VÀ ĐÀO TẠO</w:t>
                          </w:r>
                        </w:p>
                      </w:txbxContent>
                    </v:textbox>
                  </v:shape>
                  <v:shape id="Text Box 6" o:spid="_x0000_s1095" type="#_x0000_t202" style="position:absolute;left:7908;top:3012;width:3000;height:7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" fillcolor="aqua" strokeweight="1pt">
                    <o:lock v:ext="edit" aspectratio="t"/>
                    <v:textbox>
                      <w:txbxContent>
                        <w:p w:rsidR="001A129D" w:rsidRPr="007412AE" w:rsidRDefault="001A129D" w:rsidP="00751E91">
                          <w:pPr>
                            <w:jc w:val="center"/>
                            <w:rPr>
                              <w:rFonts w:ascii="Times New Roman" w:hAnsi="Times New Roman" w:cs="Times New Roman"/>
                              <w:b/>
                              <w:sz w:val="18"/>
                              <w:szCs w:val="18"/>
                            </w:rPr>
                          </w:pPr>
                          <w:r w:rsidRPr="007412AE">
                            <w:rPr>
                              <w:rFonts w:ascii="Times New Roman" w:hAnsi="Times New Roman" w:cs="Times New Roman"/>
                              <w:b/>
                              <w:sz w:val="18"/>
                              <w:szCs w:val="18"/>
                            </w:rPr>
                            <w:t>BAN CHẤP HÀNH ĐOÀN TRƯỜNG</w:t>
                          </w:r>
                        </w:p>
                      </w:txbxContent>
                    </v:textbox>
                  </v:shape>
                  <v:shape id="Straight Arrow Connector 10" o:spid="_x0000_s1096" type="#_x0000_t32" style="position:absolute;left:4065;top:2625;width:48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" strokeweight="2pt">
                    <v:stroke startarrow="block" startarrowwidth="wide" endarrow="block" endarrowwidth="wide"/>
                    <o:lock v:ext="edit" aspectratio="t"/>
                  </v:shape>
                  <v:shape id="Straight Arrow Connector 11" o:spid="_x0000_s1097" type="#_x0000_t32" style="position:absolute;left:4056;top:3216;width:48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" strokeweight="2pt">
                    <v:stroke startarrow="block" startarrowwidth="wide" endarrow="block" endarrowwidth="wide"/>
                    <o:lock v:ext="edit" aspectratio="t"/>
                  </v:shape>
                  <v:shape id="Straight Arrow Connector 12" o:spid="_x0000_s1098" type="#_x0000_t32" style="position:absolute;left:7404;top:2625;width:48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" strokeweight="2pt">
                    <v:stroke startarrow="block" startarrowwidth="wide" endarrow="block" endarrowwidth="wide"/>
                    <o:lock v:ext="edit" aspectratio="t"/>
                  </v:shape>
                  <v:shape id="Straight Arrow Connector 13" o:spid="_x0000_s1099" type="#_x0000_t32" style="position:absolute;left:7404;top:3228;width:48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" strokeweight="2pt">
                    <v:stroke startarrow="block" startarrowwidth="wide" endarrow="block" endarrowwidth="wide"/>
                    <o:lock v:ext="edit" aspectratio="t"/>
                  </v:shape>
                </v:group>
                <w10:anchorlock/>
              </v:group>
            </w:pict>
          </mc:Fallback>
        </mc:AlternateContent>
      </w:r>
    </w:p>
    <w:p w:rsidR="00605E86" w:rsidRPr="00871AFF" w:rsidRDefault="00605E86" w:rsidP="00871AFF">
      <w:pPr>
        <w:spacing w:after="0" w:line="360" w:lineRule="auto"/>
        <w:jc w:val="center"/>
        <w:rPr>
          <w:rFonts w:ascii="Times New Roman" w:hAnsi="Times New Roman" w:cs="Times New Roman"/>
          <w:sz w:val="26"/>
          <w:szCs w:val="26"/>
          <w:lang w:val="vi-VN"/>
        </w:rPr>
      </w:pPr>
      <w:r w:rsidRPr="00871AFF">
        <w:rPr>
          <w:rFonts w:ascii="Times New Roman" w:hAnsi="Times New Roman" w:cs="Times New Roman"/>
          <w:b/>
          <w:sz w:val="26"/>
          <w:szCs w:val="26"/>
          <w:lang w:val="vi-VN"/>
        </w:rPr>
        <w:t>Hình 2:</w:t>
      </w:r>
      <w:r w:rsidRPr="00871AFF">
        <w:rPr>
          <w:rFonts w:ascii="Times New Roman" w:hAnsi="Times New Roman" w:cs="Times New Roman"/>
          <w:sz w:val="26"/>
          <w:szCs w:val="26"/>
          <w:lang w:val="vi-VN"/>
        </w:rPr>
        <w:t xml:space="preserve"> Cơ cấu tổ chức</w:t>
      </w:r>
    </w:p>
    <w:p w:rsidR="00605E86" w:rsidRPr="00871AFF" w:rsidRDefault="00605E86" w:rsidP="00871AFF">
      <w:pPr>
        <w:spacing w:after="0" w:line="360" w:lineRule="auto"/>
        <w:rPr>
          <w:rFonts w:ascii="Times New Roman" w:hAnsi="Times New Roman" w:cs="Times New Roman"/>
          <w:sz w:val="26"/>
          <w:szCs w:val="26"/>
          <w:lang w:val="vi-VN" w:eastAsia="x-none"/>
        </w:rPr>
      </w:pPr>
    </w:p>
    <w:p w:rsidR="00751E91" w:rsidRPr="00871AFF" w:rsidRDefault="00B32706" w:rsidP="00871AFF">
      <w:pPr>
        <w:pStyle w:val="Heading3"/>
        <w:spacing w:after="0" w:line="360" w:lineRule="auto"/>
      </w:pPr>
      <w:bookmarkStart w:id="26" w:name="_Toc8997942"/>
      <w:r w:rsidRPr="00871AFF">
        <w:lastRenderedPageBreak/>
        <w:t>2.</w:t>
      </w:r>
      <w:r w:rsidR="00E331F6" w:rsidRPr="00871AFF">
        <w:rPr>
          <w:lang w:val="en-US"/>
        </w:rPr>
        <w:t>2</w:t>
      </w:r>
      <w:r w:rsidRPr="00871AFF">
        <w:t>.</w:t>
      </w:r>
      <w:r w:rsidR="00E331F6" w:rsidRPr="00871AFF">
        <w:rPr>
          <w:lang w:val="en-US"/>
        </w:rPr>
        <w:t>3.</w:t>
      </w:r>
      <w:r w:rsidRPr="00871AFF">
        <w:t xml:space="preserve"> </w:t>
      </w:r>
      <w:r w:rsidR="00751E91" w:rsidRPr="00871AFF">
        <w:t>Về quan hệ quốc tế</w:t>
      </w:r>
      <w:bookmarkEnd w:id="26"/>
    </w:p>
    <w:p w:rsidR="00751E91" w:rsidRPr="00871AFF" w:rsidRDefault="00751E91" w:rsidP="00871AFF">
      <w:pPr>
        <w:pStyle w:val="Default"/>
        <w:widowControl w:val="0"/>
        <w:spacing w:line="360" w:lineRule="auto"/>
        <w:ind w:firstLine="1134"/>
        <w:jc w:val="both"/>
        <w:rPr>
          <w:bCs/>
          <w:sz w:val="26"/>
          <w:szCs w:val="26"/>
          <w:lang w:val="nb-NO"/>
        </w:rPr>
      </w:pPr>
      <w:r w:rsidRPr="00871AFF">
        <w:rPr>
          <w:bCs/>
          <w:sz w:val="26"/>
          <w:szCs w:val="26"/>
          <w:lang w:val="nb-NO"/>
        </w:rPr>
        <w:t>Về các dự án hợp tác quốc tế, t</w:t>
      </w:r>
      <w:r w:rsidR="00DB7884" w:rsidRPr="00871AFF">
        <w:rPr>
          <w:bCs/>
          <w:sz w:val="26"/>
          <w:szCs w:val="26"/>
          <w:lang w:val="vi-VN"/>
        </w:rPr>
        <w:t xml:space="preserve">ừ </w:t>
      </w:r>
      <w:r w:rsidRPr="00871AFF">
        <w:rPr>
          <w:bCs/>
          <w:sz w:val="26"/>
          <w:szCs w:val="26"/>
          <w:lang w:val="nb-NO"/>
        </w:rPr>
        <w:t>2015</w:t>
      </w:r>
      <w:r w:rsidR="00DB7884" w:rsidRPr="00871AFF">
        <w:rPr>
          <w:bCs/>
          <w:sz w:val="26"/>
          <w:szCs w:val="26"/>
          <w:lang w:val="vi-VN"/>
        </w:rPr>
        <w:t xml:space="preserve"> đến 2018</w:t>
      </w:r>
      <w:r w:rsidRPr="00871AFF">
        <w:rPr>
          <w:bCs/>
          <w:sz w:val="26"/>
          <w:szCs w:val="26"/>
          <w:lang w:val="nb-NO"/>
        </w:rPr>
        <w:t>: Trường đã xây dựng thành công 2 dự án viện trợ phi chính phủ không hoàn lại, đã được Ủy Ban nhân dân T</w:t>
      </w:r>
      <w:r w:rsidR="00FD18EC" w:rsidRPr="00871AFF">
        <w:rPr>
          <w:bCs/>
          <w:sz w:val="26"/>
          <w:szCs w:val="26"/>
          <w:lang w:val="vi-VN"/>
        </w:rPr>
        <w:t>P. HCM</w:t>
      </w:r>
      <w:r w:rsidRPr="00871AFF">
        <w:rPr>
          <w:bCs/>
          <w:sz w:val="26"/>
          <w:szCs w:val="26"/>
          <w:lang w:val="nb-NO"/>
        </w:rPr>
        <w:t xml:space="preserve"> phê duyệt có tổng trị giá 24 tỷ 800 triệu đồng:</w:t>
      </w:r>
      <w:r w:rsidR="00DB7884" w:rsidRPr="00871AFF">
        <w:rPr>
          <w:bCs/>
          <w:sz w:val="26"/>
          <w:szCs w:val="26"/>
          <w:lang w:val="vi-VN"/>
        </w:rPr>
        <w:t xml:space="preserve"> </w:t>
      </w:r>
      <w:r w:rsidRPr="00871AFF">
        <w:rPr>
          <w:bCs/>
          <w:sz w:val="26"/>
          <w:szCs w:val="26"/>
          <w:lang w:val="nb-NO"/>
        </w:rPr>
        <w:t xml:space="preserve"> </w:t>
      </w:r>
    </w:p>
    <w:p w:rsidR="00FD18EC" w:rsidRPr="00871AFF" w:rsidRDefault="00751E91" w:rsidP="00871AFF">
      <w:pPr>
        <w:pStyle w:val="Default"/>
        <w:widowControl w:val="0"/>
        <w:spacing w:line="360" w:lineRule="auto"/>
        <w:ind w:firstLine="1134"/>
        <w:jc w:val="both"/>
        <w:rPr>
          <w:bCs/>
          <w:sz w:val="26"/>
          <w:szCs w:val="26"/>
          <w:lang w:val="vi-VN"/>
        </w:rPr>
      </w:pPr>
      <w:r w:rsidRPr="00871AFF">
        <w:rPr>
          <w:bCs/>
          <w:sz w:val="26"/>
          <w:szCs w:val="26"/>
          <w:lang w:val="nb-NO"/>
        </w:rPr>
        <w:t xml:space="preserve">- Dự án “Thợ điện xanh” do tập đoàn Schneider Electric, Pháp, ngân hàng Đầu tư và Phát triển Đức và tổ chức phi chính phủ Assist Asia tài trợ về đào tạo nghề Điện với tổng giá trị là 9 tỷ 800 triệu đồng. </w:t>
      </w:r>
    </w:p>
    <w:p w:rsidR="00751E91" w:rsidRPr="00871AFF" w:rsidRDefault="00751E91" w:rsidP="00871AFF">
      <w:pPr>
        <w:pStyle w:val="Default"/>
        <w:widowControl w:val="0"/>
        <w:spacing w:line="360" w:lineRule="auto"/>
        <w:ind w:firstLine="1134"/>
        <w:jc w:val="both"/>
        <w:rPr>
          <w:bCs/>
          <w:sz w:val="26"/>
          <w:szCs w:val="26"/>
          <w:lang w:val="nb-NO"/>
        </w:rPr>
      </w:pPr>
      <w:r w:rsidRPr="00871AFF">
        <w:rPr>
          <w:bCs/>
          <w:sz w:val="26"/>
          <w:szCs w:val="26"/>
          <w:lang w:val="nb-NO"/>
        </w:rPr>
        <w:t xml:space="preserve">- Dự án “Kỹ thuật viên Cơ điện chuyên nghiệp” do tập đoàn Kone, Phần Lan, ngân hàng Đầu tư và Phát triển Đức 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 </w:t>
      </w:r>
    </w:p>
    <w:p w:rsidR="00751E91" w:rsidRPr="00871AFF" w:rsidRDefault="00751E91" w:rsidP="00871AFF">
      <w:pPr>
        <w:pStyle w:val="Default"/>
        <w:widowControl w:val="0"/>
        <w:spacing w:line="360" w:lineRule="auto"/>
        <w:ind w:firstLine="1134"/>
        <w:jc w:val="both"/>
        <w:rPr>
          <w:bCs/>
          <w:sz w:val="26"/>
          <w:szCs w:val="26"/>
          <w:lang w:val="nb-NO"/>
        </w:rPr>
      </w:pPr>
      <w:r w:rsidRPr="00871AFF">
        <w:rPr>
          <w:bCs/>
          <w:sz w:val="26"/>
          <w:szCs w:val="26"/>
          <w:lang w:val="nb-NO"/>
        </w:rPr>
        <w:t xml:space="preserve">Ngoài ra, Nhà trường còn nhận được viện trợ phi dự án của Tổ chức Năng lượng Không Biên giới (Energies Sans Frontières - ESF), Cộng hòa Pháp, đã triển khai 02 chương trình với 09 khóa đào tạo cho đối tượng nghèo, bộ đội xuất ngũ với số học viên ra trường là 151 học viên. </w:t>
      </w:r>
    </w:p>
    <w:p w:rsidR="00751E91" w:rsidRPr="00871AFF" w:rsidRDefault="00E331F6" w:rsidP="00871AFF">
      <w:pPr>
        <w:pStyle w:val="Heading3"/>
        <w:spacing w:after="0" w:line="360" w:lineRule="auto"/>
      </w:pPr>
      <w:bookmarkStart w:id="27" w:name="_Toc8997943"/>
      <w:r w:rsidRPr="00871AFF">
        <w:t>2.2</w:t>
      </w:r>
      <w:r w:rsidR="00B32706" w:rsidRPr="00871AFF">
        <w:t>.</w:t>
      </w:r>
      <w:r w:rsidRPr="00871AFF">
        <w:rPr>
          <w:lang w:val="en-US"/>
        </w:rPr>
        <w:t>4.</w:t>
      </w:r>
      <w:r w:rsidR="00B32706" w:rsidRPr="00871AFF">
        <w:t xml:space="preserve"> </w:t>
      </w:r>
      <w:r w:rsidR="00944C26" w:rsidRPr="00871AFF">
        <w:t>C</w:t>
      </w:r>
      <w:r w:rsidR="00751E91" w:rsidRPr="00871AFF">
        <w:t>ơ sở vật chất</w:t>
      </w:r>
      <w:bookmarkEnd w:id="27"/>
      <w:r w:rsidR="00751E91" w:rsidRPr="00871AFF">
        <w:t xml:space="preserve"> </w:t>
      </w:r>
    </w:p>
    <w:p w:rsidR="00EB127A" w:rsidRPr="00871AFF" w:rsidRDefault="00EB127A" w:rsidP="00871AFF">
      <w:pPr>
        <w:spacing w:after="0" w:line="360" w:lineRule="auto"/>
        <w:ind w:firstLine="1134"/>
        <w:jc w:val="both"/>
        <w:rPr>
          <w:rFonts w:ascii="Times New Roman" w:eastAsia="Times New Roman" w:hAnsi="Times New Roman" w:cs="Times New Roman"/>
          <w:bCs/>
          <w:color w:val="000000"/>
          <w:sz w:val="26"/>
          <w:szCs w:val="26"/>
          <w:lang w:val="nb-NO"/>
        </w:rPr>
      </w:pPr>
      <w:r w:rsidRPr="00871AFF">
        <w:rPr>
          <w:rFonts w:ascii="Times New Roman" w:eastAsia="Times New Roman" w:hAnsi="Times New Roman" w:cs="Times New Roman"/>
          <w:bCs/>
          <w:color w:val="000000"/>
          <w:sz w:val="26"/>
          <w:szCs w:val="26"/>
          <w:lang w:val="nb-NO"/>
        </w:rPr>
        <w:t>Về diện tích sử dụng bình quân/đầu người năm học 2016-2017 được xác định:    26.623 m2/8.250HS,SV =  3,2 m2/đầu người</w:t>
      </w:r>
    </w:p>
    <w:p w:rsidR="00EB127A" w:rsidRPr="00871AFF" w:rsidRDefault="00D35906" w:rsidP="00871AFF">
      <w:pPr>
        <w:spacing w:after="0" w:line="360" w:lineRule="auto"/>
        <w:ind w:firstLine="1134"/>
        <w:jc w:val="both"/>
        <w:rPr>
          <w:rFonts w:ascii="Times New Roman" w:eastAsia="Times New Roman" w:hAnsi="Times New Roman" w:cs="Times New Roman"/>
          <w:bCs/>
          <w:color w:val="000000"/>
          <w:sz w:val="26"/>
          <w:szCs w:val="26"/>
          <w:lang w:val="nb-NO"/>
        </w:rPr>
      </w:pPr>
      <w:r w:rsidRPr="00871AFF">
        <w:rPr>
          <w:rFonts w:ascii="Times New Roman" w:eastAsia="Times New Roman" w:hAnsi="Times New Roman" w:cs="Times New Roman"/>
          <w:bCs/>
          <w:color w:val="000000"/>
          <w:sz w:val="26"/>
          <w:szCs w:val="26"/>
          <w:lang w:val="nb-NO"/>
        </w:rPr>
        <w:t xml:space="preserve"> </w:t>
      </w:r>
      <w:r w:rsidR="00EB127A" w:rsidRPr="00871AFF">
        <w:rPr>
          <w:rFonts w:ascii="Times New Roman" w:eastAsia="Times New Roman" w:hAnsi="Times New Roman" w:cs="Times New Roman"/>
          <w:bCs/>
          <w:color w:val="000000"/>
          <w:sz w:val="26"/>
          <w:szCs w:val="26"/>
          <w:lang w:val="nb-NO"/>
        </w:rPr>
        <w:t>Theo Thông tư số 32/2015/TT-BGDĐT ngày 16 tháng 12 năm 2015 của Bộ Giáo dục và Đào tạo qui định bình quân 01 sinh viên ít nhất 2,5 m2, tiêu chí này Nhà trường vượt chuẩn. Tuy nhiên tại điều 14 của Nghị  định số 143/2016/NĐ-CP ngày 14 tháng 10 năm 2016 của Chính phủ qui định diện tích ít nhất là 06 m2/người đối với đào tạo trình độ TC và 08 m2/người đối với đào tạo trình độ CĐ, so với chuẩn này Nhà trường cần phải đầu tư xây mới thêm để đảm bảo qui mô đào tạo.</w:t>
      </w:r>
    </w:p>
    <w:p w:rsidR="00EB127A" w:rsidRPr="00871AFF" w:rsidRDefault="00EB127A" w:rsidP="00871AFF">
      <w:pPr>
        <w:spacing w:after="0" w:line="360" w:lineRule="auto"/>
        <w:ind w:firstLine="1134"/>
        <w:rPr>
          <w:rFonts w:ascii="Times New Roman" w:hAnsi="Times New Roman" w:cs="Times New Roman"/>
          <w:b/>
          <w:sz w:val="26"/>
          <w:szCs w:val="26"/>
        </w:rPr>
      </w:pPr>
      <w:bookmarkStart w:id="28" w:name="_Toc483664800"/>
      <w:r w:rsidRPr="00871AFF">
        <w:rPr>
          <w:rFonts w:ascii="Times New Roman" w:hAnsi="Times New Roman" w:cs="Times New Roman"/>
          <w:b/>
          <w:sz w:val="26"/>
          <w:szCs w:val="26"/>
        </w:rPr>
        <w:t>Về trang thiết bị đào tạo nghề:</w:t>
      </w:r>
      <w:bookmarkEnd w:id="28"/>
      <w:r w:rsidRPr="00871AFF">
        <w:rPr>
          <w:rFonts w:ascii="Times New Roman" w:hAnsi="Times New Roman" w:cs="Times New Roman"/>
          <w:b/>
          <w:sz w:val="26"/>
          <w:szCs w:val="26"/>
        </w:rPr>
        <w:t xml:space="preserve"> </w:t>
      </w:r>
    </w:p>
    <w:p w:rsidR="00EB127A" w:rsidRPr="00871AFF" w:rsidRDefault="00EB127A" w:rsidP="00871AFF">
      <w:pPr>
        <w:tabs>
          <w:tab w:val="left" w:pos="709"/>
        </w:tabs>
        <w:spacing w:after="0" w:line="360" w:lineRule="auto"/>
        <w:ind w:firstLine="1134"/>
        <w:jc w:val="both"/>
        <w:rPr>
          <w:rFonts w:ascii="Times New Roman" w:hAnsi="Times New Roman" w:cs="Times New Roman"/>
          <w:sz w:val="26"/>
          <w:szCs w:val="26"/>
          <w:lang w:val="nb-NO"/>
        </w:rPr>
      </w:pPr>
      <w:r w:rsidRPr="00871AFF">
        <w:rPr>
          <w:rFonts w:ascii="Times New Roman" w:hAnsi="Times New Roman" w:cs="Times New Roman"/>
          <w:sz w:val="26"/>
          <w:szCs w:val="26"/>
          <w:lang w:val="nb-NO"/>
        </w:rPr>
        <w:t xml:space="preserve">Cơ bản đã đáp ứng công tác đào tạo, tuy nhiên số lượng thiết bị hiện tại phần lớn đã lạc hậu do trình độ công nghệ phát triển quá nhanh, chất lượng thiết bị máy móc chưa đáp kịp ứng nhu cầu đổi mới nâng cao chất lượng đào tạo, vì vậy trong thời gian tới cần được đầu tư thiết bị dạy học công nghệ mới. </w:t>
      </w:r>
    </w:p>
    <w:p w:rsidR="00EB127A" w:rsidRPr="00871AFF" w:rsidRDefault="00EB127A" w:rsidP="00871AFF">
      <w:pPr>
        <w:tabs>
          <w:tab w:val="left" w:pos="709"/>
        </w:tabs>
        <w:spacing w:after="0" w:line="360" w:lineRule="auto"/>
        <w:ind w:firstLine="1134"/>
        <w:jc w:val="both"/>
        <w:rPr>
          <w:rFonts w:ascii="Times New Roman" w:hAnsi="Times New Roman" w:cs="Times New Roman"/>
          <w:sz w:val="26"/>
          <w:szCs w:val="26"/>
          <w:lang w:val="nb-NO"/>
        </w:rPr>
      </w:pPr>
      <w:r w:rsidRPr="00871AFF">
        <w:rPr>
          <w:rFonts w:ascii="Times New Roman" w:hAnsi="Times New Roman" w:cs="Times New Roman"/>
          <w:sz w:val="26"/>
          <w:szCs w:val="26"/>
          <w:lang w:val="nb-NO"/>
        </w:rPr>
        <w:lastRenderedPageBreak/>
        <w:t>Đánh giá cơ sở vật chất so với qui mô HS-SV và yêu cầu thực hành nghề cao đẳng,trung cấp đến năm 2018 đạt</w:t>
      </w:r>
      <w:r w:rsidRPr="00871AFF">
        <w:rPr>
          <w:rFonts w:ascii="Times New Roman" w:hAnsi="Times New Roman" w:cs="Times New Roman"/>
          <w:color w:val="FF0000"/>
          <w:sz w:val="26"/>
          <w:szCs w:val="26"/>
          <w:lang w:val="nb-NO"/>
        </w:rPr>
        <w:t xml:space="preserve"> </w:t>
      </w:r>
      <w:r w:rsidRPr="00871AFF">
        <w:rPr>
          <w:rFonts w:ascii="Times New Roman" w:hAnsi="Times New Roman" w:cs="Times New Roman"/>
          <w:sz w:val="26"/>
          <w:szCs w:val="26"/>
          <w:lang w:val="nb-NO"/>
        </w:rPr>
        <w:t>50% hiện đã đạt mức cấp quốc gia, dự án này</w:t>
      </w:r>
      <w:r w:rsidRPr="00871AFF">
        <w:rPr>
          <w:rFonts w:ascii="Times New Roman" w:hAnsi="Times New Roman" w:cs="Times New Roman"/>
          <w:color w:val="FF0000"/>
          <w:sz w:val="26"/>
          <w:szCs w:val="26"/>
          <w:lang w:val="nb-NO"/>
        </w:rPr>
        <w:t xml:space="preserve"> </w:t>
      </w:r>
      <w:r w:rsidRPr="00871AFF">
        <w:rPr>
          <w:rFonts w:ascii="Times New Roman" w:hAnsi="Times New Roman" w:cs="Times New Roman"/>
          <w:sz w:val="26"/>
          <w:szCs w:val="26"/>
          <w:lang w:val="nb-NO"/>
        </w:rPr>
        <w:t xml:space="preserve">đề nghị đầu tư mới thiết bị đào tạo nghề phù hợp với cấp độ khu vực </w:t>
      </w:r>
      <w:r w:rsidRPr="00871AFF">
        <w:rPr>
          <w:rFonts w:ascii="Times New Roman" w:hAnsi="Times New Roman" w:cs="Times New Roman"/>
          <w:sz w:val="26"/>
          <w:szCs w:val="26"/>
        </w:rPr>
        <w:t>ASEAN</w:t>
      </w:r>
      <w:r w:rsidRPr="00871AFF">
        <w:rPr>
          <w:rFonts w:ascii="Times New Roman" w:hAnsi="Times New Roman" w:cs="Times New Roman"/>
          <w:color w:val="FF0000"/>
          <w:sz w:val="26"/>
          <w:szCs w:val="26"/>
          <w:lang w:val="nb-NO"/>
        </w:rPr>
        <w:t xml:space="preserve"> </w:t>
      </w:r>
      <w:r w:rsidRPr="00871AFF">
        <w:rPr>
          <w:rFonts w:ascii="Times New Roman" w:hAnsi="Times New Roman" w:cs="Times New Roman"/>
          <w:sz w:val="26"/>
          <w:szCs w:val="26"/>
          <w:lang w:val="nb-NO"/>
        </w:rPr>
        <w:t xml:space="preserve">và quốc tế.  </w:t>
      </w:r>
    </w:p>
    <w:p w:rsidR="00EB127A" w:rsidRPr="00871AFF" w:rsidRDefault="00EB127A" w:rsidP="00871AFF">
      <w:pPr>
        <w:spacing w:after="0" w:line="360" w:lineRule="auto"/>
        <w:ind w:firstLine="1134"/>
        <w:rPr>
          <w:rFonts w:ascii="Times New Roman" w:hAnsi="Times New Roman" w:cs="Times New Roman"/>
          <w:b/>
          <w:sz w:val="26"/>
          <w:szCs w:val="26"/>
        </w:rPr>
      </w:pPr>
      <w:bookmarkStart w:id="29" w:name="_Toc483664801"/>
      <w:r w:rsidRPr="00871AFF">
        <w:rPr>
          <w:rFonts w:ascii="Times New Roman" w:hAnsi="Times New Roman" w:cs="Times New Roman"/>
          <w:b/>
          <w:sz w:val="26"/>
          <w:szCs w:val="26"/>
        </w:rPr>
        <w:t>Chương trình, giáo trình:</w:t>
      </w:r>
      <w:bookmarkEnd w:id="29"/>
    </w:p>
    <w:p w:rsidR="00EB127A" w:rsidRPr="00871AFF" w:rsidRDefault="00EB127A" w:rsidP="00871AFF">
      <w:pPr>
        <w:pStyle w:val="Default"/>
        <w:widowControl w:val="0"/>
        <w:tabs>
          <w:tab w:val="left" w:pos="709"/>
        </w:tabs>
        <w:spacing w:line="360" w:lineRule="auto"/>
        <w:ind w:firstLine="1134"/>
        <w:jc w:val="both"/>
        <w:rPr>
          <w:color w:val="auto"/>
          <w:sz w:val="26"/>
          <w:szCs w:val="26"/>
          <w:lang w:val="vi-VN"/>
        </w:rPr>
      </w:pPr>
      <w:r w:rsidRPr="00871AFF">
        <w:rPr>
          <w:color w:val="auto"/>
          <w:sz w:val="26"/>
          <w:szCs w:val="26"/>
          <w:lang w:val="nb-NO"/>
        </w:rPr>
        <w:t>Chương trình đào tạo</w:t>
      </w:r>
      <w:r w:rsidRPr="00871AFF">
        <w:rPr>
          <w:color w:val="auto"/>
          <w:sz w:val="26"/>
          <w:szCs w:val="26"/>
          <w:lang w:val="vi-VN"/>
        </w:rPr>
        <w:t xml:space="preserve"> </w:t>
      </w:r>
      <w:r w:rsidRPr="00871AFF">
        <w:rPr>
          <w:color w:val="auto"/>
          <w:sz w:val="26"/>
          <w:szCs w:val="26"/>
          <w:lang w:val="nb-NO"/>
        </w:rPr>
        <w:t>các</w:t>
      </w:r>
      <w:r w:rsidRPr="00871AFF">
        <w:rPr>
          <w:color w:val="auto"/>
          <w:sz w:val="26"/>
          <w:szCs w:val="26"/>
          <w:lang w:val="vi-VN"/>
        </w:rPr>
        <w:t xml:space="preserve"> chuyên ngành có mục tiêu rõ ràng cụ thể, được thiết kế </w:t>
      </w:r>
      <w:r w:rsidRPr="00871AFF">
        <w:rPr>
          <w:color w:val="auto"/>
          <w:sz w:val="26"/>
          <w:szCs w:val="26"/>
          <w:lang w:val="nb-NO"/>
        </w:rPr>
        <w:t>linh hoạt</w:t>
      </w:r>
      <w:r w:rsidRPr="00871AFF">
        <w:rPr>
          <w:color w:val="auto"/>
          <w:sz w:val="26"/>
          <w:szCs w:val="26"/>
          <w:lang w:val="vi-VN"/>
        </w:rPr>
        <w:t xml:space="preserve">, dễ dàng điều chỉnh bổ sung đáp ứng yêu cầu thị trường lao động. Các học phần  cấu trúc hợp lý, vừa chú trọng kiến thức, kỹ năng thực hành, vừa chú ý phát triển năng lực cho người học. Giáo trình đào tạo biên soạn tuân thủ mục tiêu và nội dung của các môn học, mô đun trong chương trình đào tạo. </w:t>
      </w:r>
    </w:p>
    <w:p w:rsidR="00EB127A" w:rsidRPr="00871AFF" w:rsidRDefault="00EB127A" w:rsidP="00871AFF">
      <w:pPr>
        <w:pStyle w:val="Default"/>
        <w:widowControl w:val="0"/>
        <w:tabs>
          <w:tab w:val="left" w:pos="709"/>
        </w:tabs>
        <w:spacing w:line="360" w:lineRule="auto"/>
        <w:ind w:firstLine="1134"/>
        <w:jc w:val="both"/>
        <w:rPr>
          <w:color w:val="FF0000"/>
          <w:sz w:val="26"/>
          <w:szCs w:val="26"/>
          <w:lang w:val="vi-VN"/>
        </w:rPr>
      </w:pPr>
      <w:r w:rsidRPr="00871AFF">
        <w:rPr>
          <w:color w:val="auto"/>
          <w:sz w:val="26"/>
          <w:szCs w:val="26"/>
        </w:rPr>
        <w:t>Hiện</w:t>
      </w:r>
      <w:r w:rsidRPr="00871AFF">
        <w:rPr>
          <w:color w:val="FF0000"/>
          <w:sz w:val="26"/>
          <w:szCs w:val="26"/>
        </w:rPr>
        <w:t xml:space="preserve"> </w:t>
      </w:r>
      <w:r w:rsidRPr="00871AFF">
        <w:rPr>
          <w:color w:val="auto"/>
          <w:sz w:val="26"/>
          <w:szCs w:val="26"/>
          <w:lang w:val="vi-VN"/>
        </w:rPr>
        <w:t xml:space="preserve">khả năng đáp ứng của chương trình, giáo trình </w:t>
      </w:r>
      <w:r w:rsidRPr="00871AFF">
        <w:rPr>
          <w:color w:val="auto"/>
          <w:sz w:val="26"/>
          <w:szCs w:val="26"/>
        </w:rPr>
        <w:t>đang giảng dạy tại Nhà trường</w:t>
      </w:r>
      <w:r w:rsidRPr="00871AFF">
        <w:rPr>
          <w:color w:val="auto"/>
          <w:sz w:val="26"/>
          <w:szCs w:val="26"/>
          <w:lang w:val="vi-VN"/>
        </w:rPr>
        <w:t xml:space="preserve"> so với yêu cầu thực tiễn của thị trường lao động là 70%.</w:t>
      </w:r>
    </w:p>
    <w:p w:rsidR="00EB127A" w:rsidRPr="00871AFF" w:rsidRDefault="00EB127A" w:rsidP="00871AFF">
      <w:pPr>
        <w:pStyle w:val="Default"/>
        <w:widowControl w:val="0"/>
        <w:tabs>
          <w:tab w:val="left" w:pos="709"/>
        </w:tabs>
        <w:spacing w:line="360" w:lineRule="auto"/>
        <w:ind w:firstLine="1134"/>
        <w:jc w:val="both"/>
        <w:rPr>
          <w:color w:val="auto"/>
          <w:sz w:val="26"/>
          <w:szCs w:val="26"/>
          <w:lang w:val="vi-VN"/>
        </w:rPr>
      </w:pPr>
      <w:r w:rsidRPr="00871AFF">
        <w:rPr>
          <w:color w:val="auto"/>
          <w:sz w:val="26"/>
          <w:szCs w:val="26"/>
          <w:lang w:val="vi-VN"/>
        </w:rPr>
        <w:t>Trong thời gian tới, Nhà trường xây dựng chương trình đào tạo từng nghề phù hợp với yêu cầu đào tạo nguồn nhân lực CLC, chương trình được xây dựng trên cơ sở chương trình khung của Bộ Lao động – Thương binh và Xã hội, được thẩm định từ các tổ chức, chuyên gia có thẩm quyền trong nước và ngoài nước</w:t>
      </w:r>
      <w:r w:rsidRPr="00871AFF">
        <w:rPr>
          <w:color w:val="auto"/>
          <w:sz w:val="26"/>
          <w:szCs w:val="26"/>
        </w:rPr>
        <w:t xml:space="preserve"> do </w:t>
      </w:r>
      <w:r w:rsidRPr="00871AFF">
        <w:rPr>
          <w:color w:val="auto"/>
          <w:sz w:val="26"/>
          <w:szCs w:val="26"/>
          <w:lang w:val="vi-VN"/>
        </w:rPr>
        <w:t>Bộ Lao động – Thương binh và Xã hội</w:t>
      </w:r>
      <w:r w:rsidRPr="00871AFF">
        <w:rPr>
          <w:color w:val="auto"/>
          <w:sz w:val="26"/>
          <w:szCs w:val="26"/>
        </w:rPr>
        <w:t xml:space="preserve"> phê duyệt</w:t>
      </w:r>
      <w:r w:rsidRPr="00871AFF">
        <w:rPr>
          <w:color w:val="auto"/>
          <w:sz w:val="26"/>
          <w:szCs w:val="26"/>
          <w:lang w:val="vi-VN"/>
        </w:rPr>
        <w:t xml:space="preserve">.   </w:t>
      </w:r>
    </w:p>
    <w:p w:rsidR="00EB127A" w:rsidRPr="00871AFF" w:rsidRDefault="00EB127A" w:rsidP="00871AFF">
      <w:pPr>
        <w:spacing w:after="0" w:line="360" w:lineRule="auto"/>
        <w:ind w:firstLine="1134"/>
        <w:rPr>
          <w:rFonts w:ascii="Times New Roman" w:hAnsi="Times New Roman" w:cs="Times New Roman"/>
          <w:b/>
          <w:sz w:val="26"/>
          <w:szCs w:val="26"/>
        </w:rPr>
      </w:pPr>
      <w:bookmarkStart w:id="30" w:name="_Toc483664802"/>
      <w:r w:rsidRPr="00871AFF">
        <w:rPr>
          <w:rFonts w:ascii="Times New Roman" w:hAnsi="Times New Roman" w:cs="Times New Roman"/>
          <w:sz w:val="26"/>
          <w:szCs w:val="26"/>
        </w:rPr>
        <w:t xml:space="preserve"> </w:t>
      </w:r>
      <w:r w:rsidRPr="00871AFF">
        <w:rPr>
          <w:rFonts w:ascii="Times New Roman" w:hAnsi="Times New Roman" w:cs="Times New Roman"/>
          <w:b/>
          <w:sz w:val="26"/>
          <w:szCs w:val="26"/>
        </w:rPr>
        <w:t xml:space="preserve">Nghiên cứu khoa học </w:t>
      </w:r>
      <w:bookmarkEnd w:id="30"/>
    </w:p>
    <w:p w:rsidR="00EB127A" w:rsidRPr="00871AFF" w:rsidRDefault="00EB127A" w:rsidP="00871AFF">
      <w:pPr>
        <w:widowControl w:val="0"/>
        <w:tabs>
          <w:tab w:val="left" w:pos="709"/>
        </w:tabs>
        <w:spacing w:after="0" w:line="360" w:lineRule="auto"/>
        <w:ind w:firstLine="1134"/>
        <w:jc w:val="both"/>
        <w:rPr>
          <w:rFonts w:ascii="Times New Roman" w:hAnsi="Times New Roman" w:cs="Times New Roman"/>
          <w:bCs/>
          <w:sz w:val="26"/>
          <w:szCs w:val="26"/>
          <w:lang w:val="nb-NO"/>
        </w:rPr>
      </w:pPr>
      <w:r w:rsidRPr="00871AFF">
        <w:rPr>
          <w:rFonts w:ascii="Times New Roman" w:hAnsi="Times New Roman" w:cs="Times New Roman"/>
          <w:bCs/>
          <w:sz w:val="26"/>
          <w:szCs w:val="26"/>
          <w:lang w:val="nb-NO"/>
        </w:rPr>
        <w:t>Nhà trường đã xây dựng quy trình thực hiện hoạt động NCKH, chủ động sử dụng nguồn ngân sách Nhà nước dành cho hoạt động NCKH. Mục tiêu NCKH phù hợp với hoạt động đào tạo của Nhà trường.</w:t>
      </w:r>
    </w:p>
    <w:p w:rsidR="00EB127A" w:rsidRPr="00871AFF" w:rsidRDefault="00EB127A" w:rsidP="00871AFF">
      <w:pPr>
        <w:widowControl w:val="0"/>
        <w:spacing w:after="0" w:line="360" w:lineRule="auto"/>
        <w:ind w:firstLine="1134"/>
        <w:jc w:val="both"/>
        <w:rPr>
          <w:rFonts w:ascii="Times New Roman" w:hAnsi="Times New Roman" w:cs="Times New Roman"/>
          <w:bCs/>
          <w:sz w:val="26"/>
          <w:szCs w:val="26"/>
          <w:lang w:val="nb-NO"/>
        </w:rPr>
      </w:pPr>
      <w:r w:rsidRPr="00871AFF">
        <w:rPr>
          <w:rFonts w:ascii="Times New Roman" w:hAnsi="Times New Roman" w:cs="Times New Roman"/>
          <w:bCs/>
          <w:sz w:val="26"/>
          <w:szCs w:val="26"/>
          <w:lang w:val="nb-NO"/>
        </w:rPr>
        <w:t>Với sự phát triển mạnh mẽ của KH-CN, công tác NCKH của Nhà trường cần đẩy mạnh hướng nghiên cứu ứng dụng, chuyển giao công nghệ theo định hướng phát triển KT-XH thành phố Hồ Chí Minh và xu thế hội nhập.</w:t>
      </w:r>
    </w:p>
    <w:p w:rsidR="00CC69F4" w:rsidRPr="00871AFF" w:rsidRDefault="00CC69F4" w:rsidP="00D64097">
      <w:pPr>
        <w:pStyle w:val="Heading2"/>
        <w:numPr>
          <w:ilvl w:val="0"/>
          <w:numId w:val="0"/>
        </w:numPr>
        <w:ind w:left="851"/>
      </w:pPr>
      <w:bookmarkStart w:id="31" w:name="_Toc8997944"/>
      <w:r w:rsidRPr="00871AFF">
        <w:t>2.3. Tổ chức thực hiện đề án</w:t>
      </w:r>
      <w:bookmarkEnd w:id="31"/>
    </w:p>
    <w:p w:rsidR="00CC69F4" w:rsidRPr="00871AFF" w:rsidRDefault="00CC69F4" w:rsidP="00871AFF">
      <w:pPr>
        <w:pStyle w:val="Heading3"/>
        <w:spacing w:after="0" w:line="360" w:lineRule="auto"/>
      </w:pPr>
      <w:bookmarkStart w:id="32" w:name="_Toc8997945"/>
      <w:r w:rsidRPr="00871AFF">
        <w:t>2.3.1. Những thuận lợi và khó khăn khi thực hiện đề án</w:t>
      </w:r>
      <w:bookmarkEnd w:id="32"/>
    </w:p>
    <w:p w:rsidR="00CC69F4" w:rsidRPr="00871AFF" w:rsidRDefault="00CC69F4" w:rsidP="00871AFF">
      <w:pPr>
        <w:pStyle w:val="Heading4"/>
        <w:spacing w:after="0" w:line="360" w:lineRule="auto"/>
        <w:rPr>
          <w:rFonts w:cs="Times New Roman"/>
          <w:szCs w:val="26"/>
          <w:lang w:val="vi-VN"/>
        </w:rPr>
      </w:pPr>
      <w:bookmarkStart w:id="33" w:name="_Toc8997946"/>
      <w:r w:rsidRPr="00871AFF">
        <w:rPr>
          <w:rFonts w:cs="Times New Roman"/>
          <w:szCs w:val="26"/>
        </w:rPr>
        <w:t>2.3.1.1. Những thuận lợi khi thực hiện đề án</w:t>
      </w:r>
      <w:bookmarkEnd w:id="33"/>
    </w:p>
    <w:p w:rsidR="00E87C78" w:rsidRPr="00871AFF" w:rsidRDefault="00E87C78" w:rsidP="00871AFF">
      <w:pPr>
        <w:spacing w:after="0" w:line="360" w:lineRule="auto"/>
        <w:ind w:firstLine="1134"/>
        <w:jc w:val="both"/>
        <w:rPr>
          <w:rFonts w:ascii="Times New Roman" w:hAnsi="Times New Roman" w:cs="Times New Roman"/>
          <w:sz w:val="26"/>
          <w:szCs w:val="26"/>
          <w:lang w:val="vi-VN" w:eastAsia="vi-VN"/>
        </w:rPr>
      </w:pPr>
      <w:r w:rsidRPr="00871AFF">
        <w:rPr>
          <w:rFonts w:ascii="Times New Roman" w:hAnsi="Times New Roman" w:cs="Times New Roman"/>
          <w:sz w:val="26"/>
          <w:szCs w:val="26"/>
          <w:lang w:val="vi-VN" w:eastAsia="vi-VN"/>
        </w:rPr>
        <w:t xml:space="preserve">Trường Cao đẳng Lý Tự Trọng Thành phố Hồ Chí Minh có cơ sở chính tại quận trung tâm của thành phố, gần nhiều khu công nghiệp, khu chế xuất đang phát triển với nhu cầu thu hút mạnh lực lượng lao động, các doanh nghiệp này đang  trong quá trình thực hiện và thu hút dự án đầu tư nên rất cần nguồn nhân lực. </w:t>
      </w:r>
    </w:p>
    <w:p w:rsidR="00E87C78" w:rsidRPr="00871AFF" w:rsidRDefault="00E87C78" w:rsidP="00871AFF">
      <w:pPr>
        <w:spacing w:after="0" w:line="360" w:lineRule="auto"/>
        <w:ind w:firstLine="1134"/>
        <w:jc w:val="both"/>
        <w:rPr>
          <w:rFonts w:ascii="Times New Roman" w:hAnsi="Times New Roman" w:cs="Times New Roman"/>
          <w:sz w:val="26"/>
          <w:szCs w:val="26"/>
          <w:lang w:val="vi-VN" w:eastAsia="vi-VN"/>
        </w:rPr>
      </w:pPr>
      <w:r w:rsidRPr="00871AFF">
        <w:rPr>
          <w:rFonts w:ascii="Times New Roman" w:hAnsi="Times New Roman" w:cs="Times New Roman"/>
          <w:sz w:val="26"/>
          <w:szCs w:val="26"/>
          <w:lang w:val="vi-VN" w:eastAsia="vi-VN"/>
        </w:rPr>
        <w:lastRenderedPageBreak/>
        <w:t xml:space="preserve">Với bề dày truyền thống hơn 30 năm đào tạo nghề, là một trong những đơn vị đào tạo tiêu biểu của ngành giáo dục đào tạo thành phố. Đến nay, Nhà trường đã có một cơ ngơi khang trang, bề thế với các nhà xưởng, phòng học quy chuẩn, trang thiết bị máy móc, đồ dùng dạy học hiện đại, tích cực triển khai thực hiện dự án đầu tư mở rộng phát triển trường, tập trung các nguồn lực nâng cao trình độ đội ngũ GV, phát triển nội dung chương trình đào tạo phù hợp với sự phát triển KH-CN và đòi hỏi của thực tiễn. </w:t>
      </w:r>
    </w:p>
    <w:p w:rsidR="00E87C78" w:rsidRPr="00871AFF" w:rsidRDefault="00E87C78" w:rsidP="00871AFF">
      <w:pPr>
        <w:spacing w:after="0" w:line="360" w:lineRule="auto"/>
        <w:ind w:firstLine="1134"/>
        <w:jc w:val="both"/>
        <w:rPr>
          <w:rFonts w:ascii="Times New Roman" w:hAnsi="Times New Roman" w:cs="Times New Roman"/>
          <w:sz w:val="26"/>
          <w:szCs w:val="26"/>
          <w:lang w:val="vi-VN" w:eastAsia="vi-VN"/>
        </w:rPr>
      </w:pPr>
      <w:r w:rsidRPr="00871AFF">
        <w:rPr>
          <w:rFonts w:ascii="Times New Roman" w:hAnsi="Times New Roman" w:cs="Times New Roman"/>
          <w:sz w:val="26"/>
          <w:szCs w:val="26"/>
          <w:lang w:val="vi-VN" w:eastAsia="vi-VN"/>
        </w:rPr>
        <w:t xml:space="preserve">Có thể nói tập thể nhà trường đã và đang tích cực chuẩn bị tốt nhất mọi tiền đề và điều kiện cần thiết để phát triển trường lên một tầm cao mới. </w:t>
      </w:r>
    </w:p>
    <w:p w:rsidR="00CC69F4" w:rsidRPr="00871AFF" w:rsidRDefault="00CC69F4" w:rsidP="00871AFF">
      <w:pPr>
        <w:pStyle w:val="Heading4"/>
        <w:spacing w:after="0" w:line="360" w:lineRule="auto"/>
        <w:rPr>
          <w:rFonts w:cs="Times New Roman"/>
          <w:szCs w:val="26"/>
          <w:lang w:val="vi-VN"/>
        </w:rPr>
      </w:pPr>
      <w:bookmarkStart w:id="34" w:name="_Toc8997947"/>
      <w:r w:rsidRPr="00871AFF">
        <w:rPr>
          <w:rFonts w:cs="Times New Roman"/>
          <w:szCs w:val="26"/>
        </w:rPr>
        <w:t>2.3.1.2. Những khó khăn khi thực hiện đề án</w:t>
      </w:r>
      <w:bookmarkEnd w:id="34"/>
    </w:p>
    <w:p w:rsidR="00BF4861" w:rsidRPr="00871AFF" w:rsidRDefault="00BF4861" w:rsidP="00871AFF">
      <w:pPr>
        <w:spacing w:after="0" w:line="360" w:lineRule="auto"/>
        <w:ind w:firstLine="1134"/>
        <w:jc w:val="both"/>
        <w:rPr>
          <w:rFonts w:ascii="Times New Roman" w:hAnsi="Times New Roman" w:cs="Times New Roman"/>
          <w:sz w:val="26"/>
          <w:szCs w:val="26"/>
          <w:lang w:val="vi-VN" w:eastAsia="vi-VN"/>
        </w:rPr>
      </w:pPr>
      <w:r w:rsidRPr="00871AFF">
        <w:rPr>
          <w:rFonts w:ascii="Times New Roman" w:hAnsi="Times New Roman" w:cs="Times New Roman"/>
          <w:sz w:val="26"/>
          <w:szCs w:val="26"/>
          <w:lang w:val="vi-VN" w:eastAsia="vi-VN"/>
        </w:rPr>
        <w:t xml:space="preserve">Việc tuyển sinh của các trường nghề phần lớn đang gặp nhiều khó khăn, do đó khả năng tuyển sinh khó đạt chỉ tiêu là điều có khả năng xảy ra. Nguyên nhân từ năm 2015, các trường đại học và cao đẳng chuyên nghiệp tuyển sinh thông qua xét học bạ bậc THPT của học sinh, nên việc tuyển sinh của các trường dạy nghề vốn đã khó khăn nay càng khó khăn hơn. </w:t>
      </w:r>
    </w:p>
    <w:p w:rsidR="00BF4861" w:rsidRPr="00871AFF" w:rsidRDefault="00BF4861" w:rsidP="00871AFF">
      <w:pPr>
        <w:spacing w:after="0" w:line="360" w:lineRule="auto"/>
        <w:ind w:firstLine="1134"/>
        <w:jc w:val="both"/>
        <w:rPr>
          <w:rFonts w:ascii="Times New Roman" w:hAnsi="Times New Roman" w:cs="Times New Roman"/>
          <w:sz w:val="26"/>
          <w:szCs w:val="26"/>
          <w:lang w:val="vi-VN" w:eastAsia="vi-VN"/>
        </w:rPr>
      </w:pPr>
      <w:r w:rsidRPr="00871AFF">
        <w:rPr>
          <w:rFonts w:ascii="Times New Roman" w:hAnsi="Times New Roman" w:cs="Times New Roman"/>
          <w:sz w:val="26"/>
          <w:szCs w:val="26"/>
          <w:lang w:val="vi-VN" w:eastAsia="vi-VN"/>
        </w:rPr>
        <w:t>Công tác xây dựng và phát triển chương trình đào tạo chịu ảnh hưởng rất lớn từ các quy chế, quy định của Bộ, sự thay đổi của thị trường lao động, không lường trước được các phát sinh nhân lực và chi phí để thay đổi chương trình phù hợp với quy định.</w:t>
      </w:r>
    </w:p>
    <w:p w:rsidR="00BF4861" w:rsidRPr="00871AFF" w:rsidRDefault="00BF4861" w:rsidP="00871AFF">
      <w:pPr>
        <w:spacing w:after="0" w:line="360" w:lineRule="auto"/>
        <w:ind w:firstLine="1134"/>
        <w:jc w:val="both"/>
        <w:rPr>
          <w:rFonts w:ascii="Times New Roman" w:hAnsi="Times New Roman" w:cs="Times New Roman"/>
          <w:sz w:val="26"/>
          <w:szCs w:val="26"/>
          <w:lang w:val="vi-VN" w:eastAsia="vi-VN"/>
        </w:rPr>
      </w:pPr>
      <w:r w:rsidRPr="00871AFF">
        <w:rPr>
          <w:rFonts w:ascii="Times New Roman" w:hAnsi="Times New Roman" w:cs="Times New Roman"/>
          <w:sz w:val="26"/>
          <w:szCs w:val="26"/>
          <w:lang w:val="vi-VN" w:eastAsia="vi-VN"/>
        </w:rPr>
        <w:t xml:space="preserve">Công tác xây dựng và phát triển đội ngũ của các trường hiện nay có chiều hướng xảy ra tình trạng “chảy máu chất xám”, do một số giảng viên có trình độ chuyên môn và tay nghề cao thường được doanh nghiệp chào mời về làm việc với mức thu nhập cao hơn nhiều lần so với trường. Tình trạng này gây tổn thất cho nhà trường về chất lượng đội ngũ, đồng thời không bảo đảm chỉ tiêu nhân sự của dự án như đã tính toán.   </w:t>
      </w:r>
    </w:p>
    <w:p w:rsidR="00BF4861" w:rsidRPr="00871AFF" w:rsidRDefault="00BF4861" w:rsidP="00871AFF">
      <w:pPr>
        <w:spacing w:after="0" w:line="360" w:lineRule="auto"/>
        <w:ind w:firstLine="1134"/>
        <w:jc w:val="both"/>
        <w:rPr>
          <w:rFonts w:ascii="Times New Roman" w:hAnsi="Times New Roman" w:cs="Times New Roman"/>
          <w:sz w:val="26"/>
          <w:szCs w:val="26"/>
          <w:lang w:val="vi-VN"/>
        </w:rPr>
      </w:pPr>
      <w:r w:rsidRPr="00871AFF">
        <w:rPr>
          <w:rFonts w:ascii="Times New Roman" w:hAnsi="Times New Roman" w:cs="Times New Roman"/>
          <w:sz w:val="26"/>
          <w:szCs w:val="26"/>
          <w:lang w:val="vi-VN" w:eastAsia="vi-VN"/>
        </w:rPr>
        <w:t xml:space="preserve">Xây dựng các công trình nhà xưởng, lớp học và tăng cường cơ sở vật chât kỹ thuật theo dự án có một vài rủi ro nhất định, đó là: </w:t>
      </w:r>
      <w:r w:rsidRPr="00871AFF">
        <w:rPr>
          <w:rFonts w:ascii="Times New Roman" w:hAnsi="Times New Roman" w:cs="Times New Roman"/>
          <w:sz w:val="26"/>
          <w:szCs w:val="26"/>
          <w:lang w:val="vi-VN"/>
        </w:rPr>
        <w:t>Biến động giá vật tư, máy móc thiết bị trên thị trường ảnh hưởng đến tiến độ và quy mô đầu tư của dự án.</w:t>
      </w:r>
    </w:p>
    <w:p w:rsidR="00CC69F4" w:rsidRPr="00871AFF" w:rsidRDefault="00CC69F4" w:rsidP="00871AFF">
      <w:pPr>
        <w:pStyle w:val="Heading3"/>
        <w:spacing w:after="0" w:line="360" w:lineRule="auto"/>
        <w:rPr>
          <w:lang w:val="vi-VN"/>
        </w:rPr>
      </w:pPr>
      <w:bookmarkStart w:id="35" w:name="_Toc8997948"/>
      <w:r w:rsidRPr="00871AFF">
        <w:t>2.3.2. Các nguồn lực để thực hiện đề án</w:t>
      </w:r>
      <w:bookmarkEnd w:id="35"/>
    </w:p>
    <w:p w:rsidR="001947B5" w:rsidRPr="00871AFF" w:rsidRDefault="001947B5" w:rsidP="00871AFF">
      <w:pPr>
        <w:tabs>
          <w:tab w:val="left" w:pos="709"/>
          <w:tab w:val="left" w:pos="851"/>
        </w:tabs>
        <w:spacing w:after="0" w:line="360" w:lineRule="auto"/>
        <w:ind w:firstLine="1134"/>
        <w:jc w:val="both"/>
        <w:rPr>
          <w:rFonts w:ascii="Times New Roman" w:hAnsi="Times New Roman" w:cs="Times New Roman"/>
          <w:sz w:val="26"/>
          <w:szCs w:val="26"/>
        </w:rPr>
      </w:pPr>
      <w:r w:rsidRPr="00871AFF">
        <w:rPr>
          <w:rFonts w:ascii="Times New Roman" w:hAnsi="Times New Roman" w:cs="Times New Roman"/>
          <w:sz w:val="26"/>
          <w:szCs w:val="26"/>
        </w:rPr>
        <w:t xml:space="preserve">Tổng mức đầu tư: </w:t>
      </w:r>
      <w:r w:rsidRPr="00871AFF">
        <w:rPr>
          <w:rFonts w:ascii="Times New Roman" w:hAnsi="Times New Roman" w:cs="Times New Roman"/>
          <w:b/>
          <w:sz w:val="26"/>
          <w:szCs w:val="26"/>
        </w:rPr>
        <w:t xml:space="preserve">1.577.451.646.903 </w:t>
      </w:r>
      <w:r w:rsidRPr="00871AFF">
        <w:rPr>
          <w:rFonts w:ascii="Times New Roman" w:hAnsi="Times New Roman" w:cs="Times New Roman"/>
          <w:sz w:val="26"/>
          <w:szCs w:val="26"/>
        </w:rPr>
        <w:t>đồng, dùng để đầu tư tăng qui mô đào tạo, xây dựng đội ngũ GV, cán bộ quản lý, xây dựng chương trình đào tạo, đổi mới mô hình quản lý, xây dựng cơ sở đào tạo; mua sắm, lắp đặt trang thiết bị đào tạo cho 60 nghề của Trường Cao đẳng Lý Tự Trọng Thành phố Hồ Chí Minh. Nguồn vốn đầu tư cụ thể như sau:</w:t>
      </w:r>
    </w:p>
    <w:p w:rsidR="001947B5" w:rsidRPr="00871AFF" w:rsidRDefault="001947B5" w:rsidP="00871AFF">
      <w:pPr>
        <w:tabs>
          <w:tab w:val="left" w:pos="709"/>
          <w:tab w:val="left" w:pos="851"/>
        </w:tabs>
        <w:spacing w:after="0" w:line="360" w:lineRule="auto"/>
        <w:ind w:firstLine="1134"/>
        <w:jc w:val="both"/>
        <w:rPr>
          <w:rFonts w:ascii="Times New Roman" w:hAnsi="Times New Roman" w:cs="Times New Roman"/>
          <w:sz w:val="26"/>
          <w:szCs w:val="26"/>
        </w:rPr>
      </w:pPr>
      <w:r w:rsidRPr="00871AFF">
        <w:rPr>
          <w:rFonts w:ascii="Times New Roman" w:hAnsi="Times New Roman" w:cs="Times New Roman"/>
          <w:sz w:val="26"/>
          <w:szCs w:val="26"/>
        </w:rPr>
        <w:lastRenderedPageBreak/>
        <w:t>Nguồn vốn Trung ương thực hiện Chương trình mục tiêu (thực hiện theo QĐ: 761/QĐ-TTg): 692.677.130.434 đồng (đầu tư các hoạt động dạy học tại cơ sở 1 và đầu tư thiết bị dạy học ở cơ sở 2).</w:t>
      </w:r>
    </w:p>
    <w:p w:rsidR="001947B5" w:rsidRPr="00871AFF" w:rsidRDefault="001947B5" w:rsidP="00871AFF">
      <w:pPr>
        <w:tabs>
          <w:tab w:val="left" w:pos="709"/>
          <w:tab w:val="left" w:pos="851"/>
        </w:tabs>
        <w:spacing w:after="0" w:line="360" w:lineRule="auto"/>
        <w:ind w:firstLine="1134"/>
        <w:jc w:val="both"/>
        <w:rPr>
          <w:rFonts w:ascii="Times New Roman" w:hAnsi="Times New Roman" w:cs="Times New Roman"/>
          <w:sz w:val="26"/>
          <w:szCs w:val="26"/>
        </w:rPr>
      </w:pPr>
      <w:r w:rsidRPr="00871AFF">
        <w:rPr>
          <w:rFonts w:ascii="Times New Roman" w:hAnsi="Times New Roman" w:cs="Times New Roman"/>
          <w:sz w:val="26"/>
          <w:szCs w:val="26"/>
        </w:rPr>
        <w:t xml:space="preserve">Nguồn vốn ngân sách của Ủy ban nhân dân thành phố Hồ Chí Minh: 869.000.000.000 đồng (xây dựng cơ sở 1 và cơ sở 2).  </w:t>
      </w:r>
    </w:p>
    <w:p w:rsidR="001947B5" w:rsidRPr="00871AFF" w:rsidRDefault="001947B5" w:rsidP="00871AFF">
      <w:pPr>
        <w:tabs>
          <w:tab w:val="left" w:pos="630"/>
        </w:tabs>
        <w:spacing w:after="0" w:line="360" w:lineRule="auto"/>
        <w:ind w:firstLine="1134"/>
        <w:rPr>
          <w:rFonts w:ascii="Times New Roman" w:hAnsi="Times New Roman" w:cs="Times New Roman"/>
          <w:sz w:val="26"/>
          <w:szCs w:val="26"/>
        </w:rPr>
      </w:pPr>
      <w:r w:rsidRPr="00871AFF">
        <w:rPr>
          <w:rFonts w:ascii="Times New Roman" w:eastAsia="Calibri" w:hAnsi="Times New Roman" w:cs="Times New Roman"/>
          <w:sz w:val="26"/>
          <w:szCs w:val="26"/>
        </w:rPr>
        <w:t xml:space="preserve">Nguồn vốn phát triển sự nghiệp của Nhà trường (1%): </w:t>
      </w:r>
      <w:r w:rsidRPr="00871AFF">
        <w:rPr>
          <w:rFonts w:ascii="Times New Roman" w:eastAsia="Calibri" w:hAnsi="Times New Roman" w:cs="Times New Roman"/>
          <w:b/>
          <w:sz w:val="26"/>
          <w:szCs w:val="26"/>
        </w:rPr>
        <w:t>15.774.516.469</w:t>
      </w:r>
      <w:r w:rsidRPr="00871AFF">
        <w:rPr>
          <w:rFonts w:ascii="Times New Roman" w:eastAsia="Calibri" w:hAnsi="Times New Roman" w:cs="Times New Roman"/>
          <w:sz w:val="26"/>
          <w:szCs w:val="26"/>
        </w:rPr>
        <w:t xml:space="preserve"> đồng</w:t>
      </w:r>
    </w:p>
    <w:p w:rsidR="00CC69F4" w:rsidRPr="00871AFF" w:rsidRDefault="00CC69F4" w:rsidP="00871AFF">
      <w:pPr>
        <w:pStyle w:val="Heading3"/>
        <w:spacing w:after="0" w:line="360" w:lineRule="auto"/>
      </w:pPr>
      <w:bookmarkStart w:id="36" w:name="_Toc8997949"/>
      <w:r w:rsidRPr="00871AFF">
        <w:t xml:space="preserve">2.3.3. </w:t>
      </w:r>
      <w:r w:rsidR="00AE6118" w:rsidRPr="00871AFF">
        <w:t>Nội dung các hoạt động của đề án từ năm 2019 đến 2021</w:t>
      </w:r>
      <w:bookmarkEnd w:id="36"/>
    </w:p>
    <w:tbl>
      <w:tblPr>
        <w:tblStyle w:val="TableGrid"/>
        <w:tblW w:w="5000" w:type="pct"/>
        <w:tblLook w:val="04A0" w:firstRow="1" w:lastRow="0" w:firstColumn="1" w:lastColumn="0" w:noHBand="0" w:noVBand="1"/>
      </w:tblPr>
      <w:tblGrid>
        <w:gridCol w:w="1714"/>
        <w:gridCol w:w="5035"/>
        <w:gridCol w:w="3155"/>
      </w:tblGrid>
      <w:tr w:rsidR="00AE6118" w:rsidRPr="00871AFF" w:rsidTr="00101C14">
        <w:tc>
          <w:tcPr>
            <w:tcW w:w="865" w:type="pct"/>
            <w:vAlign w:val="center"/>
          </w:tcPr>
          <w:p w:rsidR="00AE6118" w:rsidRPr="00871AFF" w:rsidRDefault="00AE6118" w:rsidP="00871AFF">
            <w:pPr>
              <w:spacing w:line="360" w:lineRule="auto"/>
              <w:jc w:val="center"/>
              <w:rPr>
                <w:rFonts w:ascii="Times New Roman" w:hAnsi="Times New Roman" w:cs="Times New Roman"/>
                <w:b/>
                <w:sz w:val="26"/>
                <w:szCs w:val="26"/>
              </w:rPr>
            </w:pPr>
            <w:r w:rsidRPr="00871AFF">
              <w:rPr>
                <w:rFonts w:ascii="Times New Roman" w:hAnsi="Times New Roman" w:cs="Times New Roman"/>
                <w:b/>
                <w:sz w:val="26"/>
                <w:szCs w:val="26"/>
              </w:rPr>
              <w:t>Mục tiêu</w:t>
            </w:r>
          </w:p>
        </w:tc>
        <w:tc>
          <w:tcPr>
            <w:tcW w:w="2542" w:type="pct"/>
            <w:vAlign w:val="center"/>
          </w:tcPr>
          <w:p w:rsidR="00AE6118" w:rsidRPr="00871AFF" w:rsidRDefault="00AE6118" w:rsidP="00871AFF">
            <w:pPr>
              <w:spacing w:line="360" w:lineRule="auto"/>
              <w:jc w:val="center"/>
              <w:rPr>
                <w:rFonts w:ascii="Times New Roman" w:hAnsi="Times New Roman" w:cs="Times New Roman"/>
                <w:b/>
                <w:sz w:val="26"/>
                <w:szCs w:val="26"/>
              </w:rPr>
            </w:pPr>
            <w:r w:rsidRPr="00871AFF">
              <w:rPr>
                <w:rFonts w:ascii="Times New Roman" w:hAnsi="Times New Roman" w:cs="Times New Roman"/>
                <w:b/>
                <w:sz w:val="26"/>
                <w:szCs w:val="26"/>
              </w:rPr>
              <w:t>Hoạt động</w:t>
            </w:r>
          </w:p>
        </w:tc>
        <w:tc>
          <w:tcPr>
            <w:tcW w:w="1593" w:type="pct"/>
          </w:tcPr>
          <w:p w:rsidR="00AE6118" w:rsidRPr="00871AFF" w:rsidRDefault="00AE6118" w:rsidP="00871AFF">
            <w:pPr>
              <w:spacing w:line="360" w:lineRule="auto"/>
              <w:jc w:val="center"/>
              <w:rPr>
                <w:rFonts w:ascii="Times New Roman" w:hAnsi="Times New Roman" w:cs="Times New Roman"/>
                <w:b/>
                <w:sz w:val="26"/>
                <w:szCs w:val="26"/>
                <w:lang w:val="vi-VN"/>
              </w:rPr>
            </w:pPr>
            <w:r w:rsidRPr="00871AFF">
              <w:rPr>
                <w:rFonts w:ascii="Times New Roman" w:hAnsi="Times New Roman" w:cs="Times New Roman"/>
                <w:b/>
                <w:sz w:val="26"/>
                <w:szCs w:val="26"/>
              </w:rPr>
              <w:t>Nhân lực tham gia</w:t>
            </w:r>
            <w:r w:rsidRPr="00871AFF">
              <w:rPr>
                <w:rFonts w:ascii="Times New Roman" w:hAnsi="Times New Roman" w:cs="Times New Roman"/>
                <w:b/>
                <w:sz w:val="26"/>
                <w:szCs w:val="26"/>
                <w:lang w:val="vi-VN"/>
              </w:rPr>
              <w:t>/Chỉ tiêu hoàn thành và kết quả dự kiến</w:t>
            </w:r>
          </w:p>
        </w:tc>
      </w:tr>
      <w:tr w:rsidR="00AE6118" w:rsidRPr="00871AFF" w:rsidTr="00101C14">
        <w:tc>
          <w:tcPr>
            <w:tcW w:w="865" w:type="pct"/>
            <w:vAlign w:val="center"/>
          </w:tcPr>
          <w:p w:rsidR="00AE6118" w:rsidRPr="00871AFF" w:rsidRDefault="00AE6118" w:rsidP="00871AFF">
            <w:pPr>
              <w:spacing w:line="360" w:lineRule="auto"/>
              <w:jc w:val="both"/>
              <w:rPr>
                <w:rFonts w:ascii="Times New Roman" w:hAnsi="Times New Roman" w:cs="Times New Roman"/>
                <w:b/>
                <w:sz w:val="26"/>
                <w:szCs w:val="26"/>
                <w:lang w:val="vi-VN"/>
              </w:rPr>
            </w:pPr>
            <w:r w:rsidRPr="00871AFF">
              <w:rPr>
                <w:rFonts w:ascii="Times New Roman" w:hAnsi="Times New Roman" w:cs="Times New Roman"/>
                <w:b/>
                <w:sz w:val="26"/>
                <w:szCs w:val="26"/>
              </w:rPr>
              <w:t>Mục tiêu 1</w:t>
            </w:r>
          </w:p>
          <w:p w:rsidR="00AE6118" w:rsidRPr="00871AFF" w:rsidRDefault="00AE6118" w:rsidP="00871AFF">
            <w:pPr>
              <w:tabs>
                <w:tab w:val="left" w:pos="450"/>
              </w:tabs>
              <w:spacing w:line="360" w:lineRule="auto"/>
              <w:rPr>
                <w:rFonts w:ascii="Times New Roman" w:hAnsi="Times New Roman" w:cs="Times New Roman"/>
                <w:b/>
                <w:sz w:val="26"/>
                <w:szCs w:val="26"/>
                <w:lang w:val="vi-VN"/>
              </w:rPr>
            </w:pPr>
          </w:p>
          <w:p w:rsidR="00AE6118" w:rsidRPr="00871AFF" w:rsidRDefault="00AE6118" w:rsidP="00871AFF">
            <w:pPr>
              <w:tabs>
                <w:tab w:val="left" w:pos="450"/>
              </w:tabs>
              <w:spacing w:line="360" w:lineRule="auto"/>
              <w:rPr>
                <w:rFonts w:ascii="Times New Roman" w:hAnsi="Times New Roman" w:cs="Times New Roman"/>
                <w:b/>
                <w:sz w:val="26"/>
                <w:szCs w:val="26"/>
              </w:rPr>
            </w:pPr>
            <w:r w:rsidRPr="00871AFF">
              <w:rPr>
                <w:rFonts w:ascii="Times New Roman" w:hAnsi="Times New Roman" w:cs="Times New Roman"/>
                <w:b/>
                <w:sz w:val="26"/>
                <w:szCs w:val="26"/>
              </w:rPr>
              <w:t xml:space="preserve">Nâng cao năng lực quản lý và trình độ đội ngũ giảng viên </w:t>
            </w:r>
          </w:p>
          <w:p w:rsidR="00AE6118" w:rsidRPr="00871AFF" w:rsidRDefault="00AE6118" w:rsidP="00871AFF">
            <w:pPr>
              <w:spacing w:line="360" w:lineRule="auto"/>
              <w:jc w:val="both"/>
              <w:rPr>
                <w:rFonts w:ascii="Times New Roman" w:hAnsi="Times New Roman" w:cs="Times New Roman"/>
                <w:b/>
                <w:sz w:val="26"/>
                <w:szCs w:val="26"/>
                <w:lang w:val="vi-VN"/>
              </w:rPr>
            </w:pPr>
          </w:p>
        </w:tc>
        <w:tc>
          <w:tcPr>
            <w:tcW w:w="2542" w:type="pct"/>
            <w:vAlign w:val="center"/>
          </w:tcPr>
          <w:p w:rsidR="00AE6118" w:rsidRPr="00871AFF" w:rsidRDefault="00AE6118" w:rsidP="00871AFF">
            <w:pPr>
              <w:tabs>
                <w:tab w:val="left" w:pos="630"/>
              </w:tabs>
              <w:spacing w:line="360" w:lineRule="auto"/>
              <w:jc w:val="both"/>
              <w:rPr>
                <w:rFonts w:ascii="Times New Roman" w:hAnsi="Times New Roman" w:cs="Times New Roman"/>
                <w:sz w:val="26"/>
                <w:szCs w:val="26"/>
                <w:lang w:val="vi-VN"/>
              </w:rPr>
            </w:pPr>
            <w:r w:rsidRPr="00871AFF">
              <w:rPr>
                <w:rFonts w:ascii="Times New Roman" w:hAnsi="Times New Roman" w:cs="Times New Roman"/>
                <w:b/>
                <w:sz w:val="26"/>
                <w:szCs w:val="26"/>
                <w:lang w:val="vi-VN"/>
              </w:rPr>
              <w:t>HĐ 1:</w:t>
            </w:r>
            <w:r w:rsidRPr="00871AFF">
              <w:rPr>
                <w:rFonts w:ascii="Times New Roman" w:hAnsi="Times New Roman" w:cs="Times New Roman"/>
                <w:sz w:val="26"/>
                <w:szCs w:val="26"/>
                <w:lang w:val="vi-VN"/>
              </w:rPr>
              <w:t xml:space="preserve"> </w:t>
            </w:r>
            <w:r w:rsidRPr="00871AFF">
              <w:rPr>
                <w:rFonts w:ascii="Times New Roman" w:hAnsi="Times New Roman" w:cs="Times New Roman"/>
                <w:sz w:val="26"/>
                <w:szCs w:val="26"/>
              </w:rPr>
              <w:t xml:space="preserve">Triển khai bồi dưỡng nghiệp vụ quản lý, hoàn thiện trình độ lý luận chính trị, tin học và ngoại ngữ cho đội ngũ cán bộ, giảng viên, nhân viên. </w:t>
            </w:r>
          </w:p>
          <w:p w:rsidR="00AE6118" w:rsidRPr="00871AFF" w:rsidRDefault="00AE6118" w:rsidP="00871AFF">
            <w:pPr>
              <w:tabs>
                <w:tab w:val="left" w:pos="630"/>
              </w:tabs>
              <w:spacing w:line="360" w:lineRule="auto"/>
              <w:jc w:val="both"/>
              <w:rPr>
                <w:rFonts w:ascii="Times New Roman" w:hAnsi="Times New Roman" w:cs="Times New Roman"/>
                <w:sz w:val="26"/>
                <w:szCs w:val="26"/>
              </w:rPr>
            </w:pPr>
            <w:r w:rsidRPr="00871AFF">
              <w:rPr>
                <w:rFonts w:ascii="Times New Roman" w:hAnsi="Times New Roman" w:cs="Times New Roman"/>
                <w:b/>
                <w:sz w:val="26"/>
                <w:szCs w:val="26"/>
                <w:lang w:val="vi-VN"/>
              </w:rPr>
              <w:t>HĐ 2:</w:t>
            </w:r>
            <w:r w:rsidRPr="00871AFF">
              <w:rPr>
                <w:rFonts w:ascii="Times New Roman" w:hAnsi="Times New Roman" w:cs="Times New Roman"/>
                <w:sz w:val="26"/>
                <w:szCs w:val="26"/>
                <w:lang w:val="vi-VN"/>
              </w:rPr>
              <w:t xml:space="preserve"> </w:t>
            </w:r>
            <w:r w:rsidRPr="00871AFF">
              <w:rPr>
                <w:rFonts w:ascii="Times New Roman" w:hAnsi="Times New Roman" w:cs="Times New Roman"/>
                <w:sz w:val="26"/>
                <w:szCs w:val="26"/>
              </w:rPr>
              <w:t>Mở lớp bồi dưỡng nghiệp vụ sư phạm dạy nghề, kỹ năng nghề cho giảng viên chưa có chứng chỉ sư phạm dạy nghề hoặc chứng chỉ kỹ năng nghề. Đối với Trưởng khoa, Phó Trưởng khoa, Trưởng bộ môn chưa đạt chuẩn về trình độ chuyên môn, lý luận chính trị, ngoại ngữ, tin học, quản lý giáo dục nghề nghiệp, phải cam kết thời hạn đi học để đạt chuẩn.</w:t>
            </w:r>
          </w:p>
          <w:p w:rsidR="00AE6118" w:rsidRPr="00871AFF" w:rsidRDefault="00AE6118" w:rsidP="00871AFF">
            <w:pPr>
              <w:tabs>
                <w:tab w:val="left" w:pos="630"/>
              </w:tabs>
              <w:spacing w:line="360" w:lineRule="auto"/>
              <w:rPr>
                <w:rFonts w:ascii="Times New Roman" w:hAnsi="Times New Roman" w:cs="Times New Roman"/>
                <w:b/>
                <w:sz w:val="26"/>
                <w:szCs w:val="26"/>
              </w:rPr>
            </w:pPr>
            <w:r w:rsidRPr="00871AFF">
              <w:rPr>
                <w:rFonts w:ascii="Times New Roman" w:hAnsi="Times New Roman" w:cs="Times New Roman"/>
                <w:b/>
                <w:sz w:val="26"/>
                <w:szCs w:val="26"/>
                <w:lang w:val="vi-VN"/>
              </w:rPr>
              <w:t>HĐ 3:</w:t>
            </w:r>
            <w:r w:rsidRPr="00871AFF">
              <w:rPr>
                <w:rFonts w:ascii="Times New Roman" w:hAnsi="Times New Roman" w:cs="Times New Roman"/>
                <w:sz w:val="26"/>
                <w:szCs w:val="26"/>
                <w:lang w:val="vi-VN"/>
              </w:rPr>
              <w:t xml:space="preserve"> </w:t>
            </w:r>
            <w:r w:rsidRPr="00871AFF">
              <w:rPr>
                <w:rFonts w:ascii="Times New Roman" w:hAnsi="Times New Roman" w:cs="Times New Roman"/>
                <w:sz w:val="26"/>
                <w:szCs w:val="26"/>
              </w:rPr>
              <w:t>Mở các lớp bồi dưỡng tiếng Anh và Tin học nhằm nâng cao trình độ và kỹ năng cho đội ngũ cán bộ quản lý và giảng viên đủ chuẩn. Tổ chức cho cán bộ quản lý đi tham quan học tập kinh nghiệm ở các công ty, xí nghiệp và các cơ sở đào tạo trong nước và nước ngoài.</w:t>
            </w:r>
          </w:p>
        </w:tc>
        <w:tc>
          <w:tcPr>
            <w:tcW w:w="1593" w:type="pct"/>
            <w:vAlign w:val="center"/>
          </w:tcPr>
          <w:p w:rsidR="00AE6118" w:rsidRPr="00871AFF" w:rsidRDefault="00AE6118" w:rsidP="00871AFF">
            <w:pPr>
              <w:tabs>
                <w:tab w:val="left" w:pos="630"/>
              </w:tabs>
              <w:spacing w:line="360" w:lineRule="auto"/>
              <w:rPr>
                <w:rFonts w:ascii="Times New Roman" w:hAnsi="Times New Roman" w:cs="Times New Roman"/>
                <w:sz w:val="26"/>
                <w:szCs w:val="26"/>
                <w:lang w:val="vi-VN"/>
              </w:rPr>
            </w:pPr>
            <w:r w:rsidRPr="00871AFF">
              <w:rPr>
                <w:rFonts w:ascii="Times New Roman" w:hAnsi="Times New Roman" w:cs="Times New Roman"/>
                <w:sz w:val="26"/>
                <w:szCs w:val="26"/>
              </w:rPr>
              <w:t xml:space="preserve">Đảm bảo 100% cán bộ quản lý của trường được cấp chứng chỉ đào tạo về nghiệp vụ quản lý dạy nghề. </w:t>
            </w:r>
          </w:p>
          <w:p w:rsidR="00AE6118" w:rsidRPr="00871AFF" w:rsidRDefault="00AE6118" w:rsidP="00871AFF">
            <w:pPr>
              <w:tabs>
                <w:tab w:val="left" w:pos="630"/>
              </w:tabs>
              <w:spacing w:line="360" w:lineRule="auto"/>
              <w:rPr>
                <w:rFonts w:ascii="Times New Roman" w:hAnsi="Times New Roman" w:cs="Times New Roman"/>
                <w:b/>
                <w:sz w:val="26"/>
                <w:szCs w:val="26"/>
                <w:lang w:val="vi-VN"/>
              </w:rPr>
            </w:pPr>
            <w:r w:rsidRPr="00871AFF">
              <w:rPr>
                <w:rFonts w:ascii="Times New Roman" w:hAnsi="Times New Roman" w:cs="Times New Roman"/>
                <w:sz w:val="26"/>
                <w:szCs w:val="26"/>
              </w:rPr>
              <w:t xml:space="preserve">Trong đó, 100% giáo viên đạt chuẩn quy định, có trình độ tin học IC3 hoặc tương đương trở lên, trình độ ngoại ngữ tiếng Anh đạt 350 điểm TOEIC hoặc tương đương trở lên. Giáo viên dạy các nghề trọng điểm được chuyển giao có trình độ ngoại ngữ tiếng Anh đạt 450 điểm TOEIC hoặc tương đương trở lên. 100% giáo viên đạt chuẩn quy định, có trình độ tin học IC3 hoặc tương đương </w:t>
            </w:r>
            <w:r w:rsidRPr="00871AFF">
              <w:rPr>
                <w:rFonts w:ascii="Times New Roman" w:hAnsi="Times New Roman" w:cs="Times New Roman"/>
                <w:sz w:val="26"/>
                <w:szCs w:val="26"/>
              </w:rPr>
              <w:lastRenderedPageBreak/>
              <w:t>trở lên.</w:t>
            </w:r>
          </w:p>
        </w:tc>
      </w:tr>
      <w:tr w:rsidR="00AE6118" w:rsidRPr="00871AFF" w:rsidTr="00101C14">
        <w:tc>
          <w:tcPr>
            <w:tcW w:w="865" w:type="pct"/>
            <w:vAlign w:val="center"/>
          </w:tcPr>
          <w:p w:rsidR="00AE6118" w:rsidRPr="00871AFF" w:rsidRDefault="00AE6118" w:rsidP="00871AFF">
            <w:pPr>
              <w:spacing w:line="360" w:lineRule="auto"/>
              <w:jc w:val="both"/>
              <w:rPr>
                <w:rFonts w:ascii="Times New Roman" w:hAnsi="Times New Roman" w:cs="Times New Roman"/>
                <w:b/>
                <w:sz w:val="26"/>
                <w:szCs w:val="26"/>
                <w:lang w:val="vi-VN"/>
              </w:rPr>
            </w:pPr>
            <w:r w:rsidRPr="00871AFF">
              <w:rPr>
                <w:rFonts w:ascii="Times New Roman" w:hAnsi="Times New Roman" w:cs="Times New Roman"/>
                <w:b/>
                <w:sz w:val="26"/>
                <w:szCs w:val="26"/>
              </w:rPr>
              <w:lastRenderedPageBreak/>
              <w:t>Mục tiêu 2</w:t>
            </w:r>
          </w:p>
          <w:p w:rsidR="00AE6118" w:rsidRPr="00871AFF" w:rsidRDefault="00AE6118" w:rsidP="00871AFF">
            <w:pPr>
              <w:spacing w:line="360" w:lineRule="auto"/>
              <w:jc w:val="both"/>
              <w:rPr>
                <w:rFonts w:ascii="Times New Roman" w:hAnsi="Times New Roman" w:cs="Times New Roman"/>
                <w:b/>
                <w:sz w:val="26"/>
                <w:szCs w:val="26"/>
                <w:lang w:val="vi-VN"/>
              </w:rPr>
            </w:pPr>
          </w:p>
          <w:p w:rsidR="00AE6118" w:rsidRPr="00871AFF" w:rsidRDefault="00AE6118" w:rsidP="00871AFF">
            <w:pPr>
              <w:tabs>
                <w:tab w:val="left" w:pos="450"/>
              </w:tabs>
              <w:spacing w:line="360" w:lineRule="auto"/>
              <w:rPr>
                <w:rFonts w:ascii="Times New Roman" w:hAnsi="Times New Roman" w:cs="Times New Roman"/>
                <w:b/>
                <w:sz w:val="26"/>
                <w:szCs w:val="26"/>
              </w:rPr>
            </w:pPr>
            <w:r w:rsidRPr="00871AFF">
              <w:rPr>
                <w:rFonts w:ascii="Times New Roman" w:hAnsi="Times New Roman" w:cs="Times New Roman"/>
                <w:b/>
                <w:sz w:val="26"/>
                <w:szCs w:val="26"/>
              </w:rPr>
              <w:t>Đổi mới công tác đào tạo và quản lý đào tạo theo hướng tiếp cận trình độ của các nước tiên tiến trong khu vực ASEAN</w:t>
            </w:r>
          </w:p>
          <w:p w:rsidR="00AE6118" w:rsidRPr="00871AFF" w:rsidRDefault="00AE6118" w:rsidP="00871AFF">
            <w:pPr>
              <w:spacing w:line="360" w:lineRule="auto"/>
              <w:jc w:val="both"/>
              <w:rPr>
                <w:rFonts w:ascii="Times New Roman" w:hAnsi="Times New Roman" w:cs="Times New Roman"/>
                <w:b/>
                <w:sz w:val="26"/>
                <w:szCs w:val="26"/>
                <w:lang w:val="vi-VN"/>
              </w:rPr>
            </w:pPr>
          </w:p>
        </w:tc>
        <w:tc>
          <w:tcPr>
            <w:tcW w:w="2542" w:type="pct"/>
            <w:vAlign w:val="center"/>
          </w:tcPr>
          <w:p w:rsidR="00AE6118" w:rsidRPr="00871AFF" w:rsidRDefault="00AE6118" w:rsidP="00871AFF">
            <w:pPr>
              <w:pStyle w:val="ListParagraph"/>
              <w:spacing w:line="360" w:lineRule="auto"/>
              <w:ind w:left="0"/>
              <w:jc w:val="both"/>
              <w:rPr>
                <w:rFonts w:ascii="Times New Roman" w:hAnsi="Times New Roman" w:cs="Times New Roman"/>
                <w:i/>
                <w:color w:val="FF0000"/>
                <w:sz w:val="26"/>
                <w:szCs w:val="26"/>
              </w:rPr>
            </w:pPr>
            <w:r w:rsidRPr="00871AFF">
              <w:rPr>
                <w:rFonts w:ascii="Times New Roman" w:hAnsi="Times New Roman" w:cs="Times New Roman"/>
                <w:b/>
                <w:sz w:val="26"/>
                <w:szCs w:val="26"/>
                <w:lang w:val="vi-VN"/>
              </w:rPr>
              <w:t>HĐ 2.1</w:t>
            </w:r>
            <w:r w:rsidRPr="00871AFF">
              <w:rPr>
                <w:rFonts w:ascii="Times New Roman" w:hAnsi="Times New Roman" w:cs="Times New Roman"/>
                <w:sz w:val="26"/>
                <w:szCs w:val="26"/>
                <w:lang w:val="vi-VN"/>
              </w:rPr>
              <w:t xml:space="preserve"> </w:t>
            </w:r>
            <w:r w:rsidRPr="00871AFF">
              <w:rPr>
                <w:rFonts w:ascii="Times New Roman" w:hAnsi="Times New Roman" w:cs="Times New Roman"/>
                <w:sz w:val="26"/>
                <w:szCs w:val="26"/>
              </w:rPr>
              <w:t xml:space="preserve">Tăng cường hợp tác đào tạo với doanh nghiệp ở các nội dung: xây dựng chuẩn đầu ra, nội dung đào tạo, phân bổ chương trình để doanh nghiệp tham gia đào tạo một số modul học phần, tạo điều kiện thuận tiện doanh nghiệp hợp tác kiểm tra đánh giá và thực tập. </w:t>
            </w:r>
          </w:p>
          <w:p w:rsidR="00AE6118" w:rsidRPr="00871AFF" w:rsidRDefault="00AE6118" w:rsidP="00871AFF">
            <w:pPr>
              <w:pStyle w:val="ListParagraph"/>
              <w:tabs>
                <w:tab w:val="left" w:pos="630"/>
              </w:tabs>
              <w:spacing w:line="360" w:lineRule="auto"/>
              <w:ind w:left="0"/>
              <w:jc w:val="both"/>
              <w:rPr>
                <w:rFonts w:ascii="Times New Roman" w:hAnsi="Times New Roman" w:cs="Times New Roman"/>
                <w:sz w:val="26"/>
                <w:szCs w:val="26"/>
              </w:rPr>
            </w:pPr>
            <w:r w:rsidRPr="00871AFF">
              <w:rPr>
                <w:rFonts w:ascii="Times New Roman" w:hAnsi="Times New Roman" w:cs="Times New Roman"/>
                <w:b/>
                <w:sz w:val="26"/>
                <w:szCs w:val="26"/>
                <w:lang w:val="vi-VN"/>
              </w:rPr>
              <w:t>HĐ 2.2</w:t>
            </w:r>
            <w:r w:rsidRPr="00871AFF">
              <w:rPr>
                <w:rFonts w:ascii="Times New Roman" w:hAnsi="Times New Roman" w:cs="Times New Roman"/>
                <w:sz w:val="26"/>
                <w:szCs w:val="26"/>
                <w:lang w:val="vi-VN"/>
              </w:rPr>
              <w:t xml:space="preserve"> </w:t>
            </w:r>
            <w:r w:rsidRPr="00871AFF">
              <w:rPr>
                <w:rFonts w:ascii="Times New Roman" w:hAnsi="Times New Roman" w:cs="Times New Roman"/>
                <w:sz w:val="26"/>
                <w:szCs w:val="26"/>
              </w:rPr>
              <w:t>Nghiên cứu sử dụng có lựa chọn các chương trình đào tạo của các trường Đại học tiên tiến ở nước ngoài, nghiên cứu xây dựng chương trình đào tạo lại theo yêu cầu với các doanh nghiệp, các tập đoàn uy tín.</w:t>
            </w:r>
          </w:p>
          <w:p w:rsidR="00AE6118" w:rsidRPr="00871AFF" w:rsidRDefault="00AE6118" w:rsidP="00871AFF">
            <w:pPr>
              <w:pStyle w:val="ListParagraph"/>
              <w:tabs>
                <w:tab w:val="left" w:pos="630"/>
              </w:tabs>
              <w:spacing w:line="360" w:lineRule="auto"/>
              <w:ind w:left="0"/>
              <w:jc w:val="both"/>
              <w:rPr>
                <w:rFonts w:ascii="Times New Roman" w:hAnsi="Times New Roman" w:cs="Times New Roman"/>
                <w:sz w:val="26"/>
                <w:szCs w:val="26"/>
              </w:rPr>
            </w:pPr>
            <w:r w:rsidRPr="00871AFF">
              <w:rPr>
                <w:rFonts w:ascii="Times New Roman" w:hAnsi="Times New Roman" w:cs="Times New Roman"/>
                <w:b/>
                <w:sz w:val="26"/>
                <w:szCs w:val="26"/>
                <w:lang w:val="vi-VN"/>
              </w:rPr>
              <w:t xml:space="preserve">HĐ 2. 3 </w:t>
            </w:r>
            <w:r w:rsidRPr="00871AFF">
              <w:rPr>
                <w:rFonts w:ascii="Times New Roman" w:hAnsi="Times New Roman" w:cs="Times New Roman"/>
                <w:sz w:val="26"/>
                <w:szCs w:val="26"/>
              </w:rPr>
              <w:t>Nghiên cứu phát triển đào tạo chương trình cao đẳng và giảm dần chương trình trung cấp để từng bước xây dựng các cơ sở nền tảng nhằm mục tiêu phát triển trường thành trường Đại học.</w:t>
            </w:r>
          </w:p>
          <w:p w:rsidR="00AE6118" w:rsidRPr="00871AFF" w:rsidRDefault="00AE6118" w:rsidP="00871AFF">
            <w:pPr>
              <w:tabs>
                <w:tab w:val="left" w:pos="630"/>
              </w:tabs>
              <w:spacing w:line="360" w:lineRule="auto"/>
              <w:jc w:val="both"/>
              <w:rPr>
                <w:rFonts w:ascii="Times New Roman" w:hAnsi="Times New Roman" w:cs="Times New Roman"/>
                <w:sz w:val="26"/>
                <w:szCs w:val="26"/>
              </w:rPr>
            </w:pPr>
            <w:r w:rsidRPr="00871AFF">
              <w:rPr>
                <w:rFonts w:ascii="Times New Roman" w:hAnsi="Times New Roman" w:cs="Times New Roman"/>
                <w:b/>
                <w:sz w:val="26"/>
                <w:szCs w:val="26"/>
                <w:lang w:val="vi-VN"/>
              </w:rPr>
              <w:t>HĐ 2.4</w:t>
            </w:r>
            <w:r w:rsidRPr="00871AFF">
              <w:rPr>
                <w:rFonts w:ascii="Times New Roman" w:hAnsi="Times New Roman" w:cs="Times New Roman"/>
                <w:sz w:val="26"/>
                <w:szCs w:val="26"/>
                <w:lang w:val="vi-VN"/>
              </w:rPr>
              <w:t xml:space="preserve"> </w:t>
            </w:r>
            <w:r w:rsidRPr="00871AFF">
              <w:rPr>
                <w:rFonts w:ascii="Times New Roman" w:hAnsi="Times New Roman" w:cs="Times New Roman"/>
                <w:sz w:val="26"/>
                <w:szCs w:val="26"/>
              </w:rPr>
              <w:t>Xây dựng chương trình đào tạo 07 nghề trọng điểm Cấp độ Quốc tế có 2 nghề là Cơ khí chế tạo, Công nghệ Ô tô; Cấp độ khu vực ASEAN có 02 nghề là Điện công nghiệp, Cơ điện tử; Cấp độ quốc gia có 03 nghề là Công nghệ kỹ thuật Điện-Điện tử, Quản trị mạng máy tính, Công nghệ Kỹ thuật Cơ khí.</w:t>
            </w:r>
          </w:p>
          <w:p w:rsidR="00AE6118" w:rsidRPr="00871AFF" w:rsidRDefault="00AE6118" w:rsidP="00871AFF">
            <w:pPr>
              <w:tabs>
                <w:tab w:val="left" w:pos="630"/>
              </w:tabs>
              <w:spacing w:line="360" w:lineRule="auto"/>
              <w:jc w:val="both"/>
              <w:rPr>
                <w:rFonts w:ascii="Times New Roman" w:hAnsi="Times New Roman" w:cs="Times New Roman"/>
                <w:sz w:val="26"/>
                <w:szCs w:val="26"/>
              </w:rPr>
            </w:pPr>
            <w:r w:rsidRPr="00871AFF">
              <w:rPr>
                <w:rFonts w:ascii="Times New Roman" w:hAnsi="Times New Roman" w:cs="Times New Roman"/>
                <w:b/>
                <w:sz w:val="26"/>
                <w:szCs w:val="26"/>
                <w:lang w:val="vi-VN"/>
              </w:rPr>
              <w:t>HĐ 2.5</w:t>
            </w:r>
            <w:r w:rsidRPr="00871AFF">
              <w:rPr>
                <w:rFonts w:ascii="Times New Roman" w:hAnsi="Times New Roman" w:cs="Times New Roman"/>
                <w:sz w:val="26"/>
                <w:szCs w:val="26"/>
                <w:lang w:val="vi-VN"/>
              </w:rPr>
              <w:t xml:space="preserve"> </w:t>
            </w:r>
            <w:r w:rsidRPr="00871AFF">
              <w:rPr>
                <w:rFonts w:ascii="Times New Roman" w:hAnsi="Times New Roman" w:cs="Times New Roman"/>
                <w:sz w:val="26"/>
                <w:szCs w:val="26"/>
              </w:rPr>
              <w:t>Xây dựng chương trình tiên tiến theo tiếp cận CDIO để đào tạo chất lượng cao 05 ngành Điện - Điện tử, Động lực, Cơ khí, Công nghệ thông tin nhằm củng cố thương hiệu của Nhà trường.</w:t>
            </w:r>
          </w:p>
          <w:p w:rsidR="00AE6118" w:rsidRPr="00871AFF" w:rsidRDefault="00AE6118" w:rsidP="00871AFF">
            <w:pPr>
              <w:tabs>
                <w:tab w:val="left" w:pos="540"/>
              </w:tabs>
              <w:spacing w:line="360" w:lineRule="auto"/>
              <w:jc w:val="both"/>
              <w:rPr>
                <w:rFonts w:ascii="Times New Roman" w:hAnsi="Times New Roman" w:cs="Times New Roman"/>
                <w:sz w:val="26"/>
                <w:szCs w:val="26"/>
              </w:rPr>
            </w:pPr>
            <w:r w:rsidRPr="00871AFF">
              <w:rPr>
                <w:rFonts w:ascii="Times New Roman" w:hAnsi="Times New Roman" w:cs="Times New Roman"/>
                <w:b/>
                <w:sz w:val="26"/>
                <w:szCs w:val="26"/>
                <w:lang w:val="vi-VN"/>
              </w:rPr>
              <w:lastRenderedPageBreak/>
              <w:t>HĐ 2.6</w:t>
            </w:r>
            <w:r w:rsidRPr="00871AFF">
              <w:rPr>
                <w:rFonts w:ascii="Times New Roman" w:hAnsi="Times New Roman" w:cs="Times New Roman"/>
                <w:sz w:val="26"/>
                <w:szCs w:val="26"/>
                <w:lang w:val="vi-VN"/>
              </w:rPr>
              <w:t xml:space="preserve"> </w:t>
            </w:r>
            <w:r w:rsidRPr="00871AFF">
              <w:rPr>
                <w:rFonts w:ascii="Times New Roman" w:hAnsi="Times New Roman" w:cs="Times New Roman"/>
                <w:sz w:val="26"/>
                <w:szCs w:val="26"/>
              </w:rPr>
              <w:t>Hoàn thiện hệ thống giáo trình, bài giảng, thống nhất quản lý ngân hàng câu hỏi, tổ chức thi trực tuyến trên máy tính.</w:t>
            </w:r>
          </w:p>
          <w:p w:rsidR="00AE6118" w:rsidRPr="00871AFF" w:rsidRDefault="00AE6118" w:rsidP="00871AFF">
            <w:pPr>
              <w:tabs>
                <w:tab w:val="left" w:pos="630"/>
              </w:tabs>
              <w:spacing w:line="360" w:lineRule="auto"/>
              <w:jc w:val="both"/>
              <w:rPr>
                <w:rFonts w:ascii="Times New Roman" w:hAnsi="Times New Roman" w:cs="Times New Roman"/>
                <w:sz w:val="26"/>
                <w:szCs w:val="26"/>
              </w:rPr>
            </w:pPr>
            <w:r w:rsidRPr="00871AFF">
              <w:rPr>
                <w:rFonts w:ascii="Times New Roman" w:hAnsi="Times New Roman" w:cs="Times New Roman"/>
                <w:b/>
                <w:sz w:val="26"/>
                <w:szCs w:val="26"/>
                <w:lang w:val="vi-VN"/>
              </w:rPr>
              <w:t>HĐ 2.7</w:t>
            </w:r>
            <w:r w:rsidRPr="00871AFF">
              <w:rPr>
                <w:rFonts w:ascii="Times New Roman" w:hAnsi="Times New Roman" w:cs="Times New Roman"/>
                <w:sz w:val="26"/>
                <w:szCs w:val="26"/>
                <w:lang w:val="vi-VN"/>
              </w:rPr>
              <w:t xml:space="preserve"> </w:t>
            </w:r>
            <w:r w:rsidRPr="00871AFF">
              <w:rPr>
                <w:rFonts w:ascii="Times New Roman" w:hAnsi="Times New Roman" w:cs="Times New Roman"/>
                <w:sz w:val="26"/>
                <w:szCs w:val="26"/>
              </w:rPr>
              <w:t>Hoàn thiện hệ thống quản lý đào tạo theo hướng chuẩn hóa quy trình quản lý, ứng dụng công nghệ thông tin trong quản lý để đảm bảo tính khoa học chính xác, minh bạch và hiệu quả; Đánh giá và hoàn thiện đào tạo theo hệ thống tín chỉ, triển khai chương trình đào tạo tiên tiến của trường.</w:t>
            </w:r>
          </w:p>
          <w:p w:rsidR="00AE6118" w:rsidRPr="00871AFF" w:rsidRDefault="00AE6118" w:rsidP="00871AFF">
            <w:pPr>
              <w:tabs>
                <w:tab w:val="left" w:pos="630"/>
              </w:tabs>
              <w:spacing w:line="360" w:lineRule="auto"/>
              <w:jc w:val="both"/>
              <w:rPr>
                <w:rFonts w:ascii="Times New Roman" w:hAnsi="Times New Roman" w:cs="Times New Roman"/>
                <w:sz w:val="26"/>
                <w:szCs w:val="26"/>
                <w:lang w:val="vi-VN"/>
              </w:rPr>
            </w:pPr>
            <w:r w:rsidRPr="00871AFF">
              <w:rPr>
                <w:rFonts w:ascii="Times New Roman" w:hAnsi="Times New Roman" w:cs="Times New Roman"/>
                <w:b/>
                <w:sz w:val="26"/>
                <w:szCs w:val="26"/>
                <w:lang w:val="vi-VN"/>
              </w:rPr>
              <w:t>HĐ 2.9</w:t>
            </w:r>
            <w:r w:rsidRPr="00871AFF">
              <w:rPr>
                <w:rFonts w:ascii="Times New Roman" w:hAnsi="Times New Roman" w:cs="Times New Roman"/>
                <w:sz w:val="26"/>
                <w:szCs w:val="26"/>
                <w:lang w:val="vi-VN"/>
              </w:rPr>
              <w:t xml:space="preserve"> </w:t>
            </w:r>
            <w:r w:rsidRPr="00871AFF">
              <w:rPr>
                <w:rFonts w:ascii="Times New Roman" w:hAnsi="Times New Roman" w:cs="Times New Roman"/>
                <w:sz w:val="26"/>
                <w:szCs w:val="26"/>
              </w:rPr>
              <w:t xml:space="preserve">Tập trung cho công tác tuyển sinh năm 2018, lên kế hoạch cụ thể cho công tác tư vấn tuyển sinh, quảng cáo, tuyên truyền quảng bá thương hiệu của nhà trường. Phấn đấu tuyển sinh năm 2018 trên 4.000 học sinh sinh viên (HSSV) và năm học 2018-2019 tăng quy mô đào tạo lên 12.000. </w:t>
            </w:r>
          </w:p>
          <w:p w:rsidR="00AE6118" w:rsidRPr="00871AFF" w:rsidRDefault="00AE6118" w:rsidP="00871AFF">
            <w:pPr>
              <w:tabs>
                <w:tab w:val="left" w:pos="630"/>
              </w:tabs>
              <w:spacing w:line="360" w:lineRule="auto"/>
              <w:jc w:val="both"/>
              <w:rPr>
                <w:rFonts w:ascii="Times New Roman" w:hAnsi="Times New Roman" w:cs="Times New Roman"/>
                <w:sz w:val="26"/>
                <w:szCs w:val="26"/>
              </w:rPr>
            </w:pPr>
            <w:r w:rsidRPr="00871AFF">
              <w:rPr>
                <w:rFonts w:ascii="Times New Roman" w:hAnsi="Times New Roman" w:cs="Times New Roman"/>
                <w:b/>
                <w:sz w:val="26"/>
                <w:szCs w:val="26"/>
                <w:lang w:val="vi-VN"/>
              </w:rPr>
              <w:t>HĐ 2.10</w:t>
            </w:r>
            <w:r w:rsidRPr="00871AFF">
              <w:rPr>
                <w:rFonts w:ascii="Times New Roman" w:hAnsi="Times New Roman" w:cs="Times New Roman"/>
                <w:sz w:val="26"/>
                <w:szCs w:val="26"/>
                <w:lang w:val="vi-VN"/>
              </w:rPr>
              <w:t xml:space="preserve"> </w:t>
            </w:r>
            <w:r w:rsidRPr="00871AFF">
              <w:rPr>
                <w:rFonts w:ascii="Times New Roman" w:hAnsi="Times New Roman" w:cs="Times New Roman"/>
                <w:sz w:val="26"/>
                <w:szCs w:val="26"/>
              </w:rPr>
              <w:t>Hoàn thiện các thông tin công bố trên website mới của trường về các chương trình đào tạo, các qui định về công tác đào tạo, các chủ trương về chế độ chính sách đối với học sinh sinh viên, giới thiệu việc làm cho học sinh sinh viên.</w:t>
            </w:r>
          </w:p>
          <w:p w:rsidR="00AE6118" w:rsidRPr="00871AFF" w:rsidRDefault="00AE6118" w:rsidP="00871AFF">
            <w:pPr>
              <w:tabs>
                <w:tab w:val="left" w:pos="630"/>
              </w:tabs>
              <w:spacing w:line="360" w:lineRule="auto"/>
              <w:jc w:val="both"/>
              <w:rPr>
                <w:rFonts w:ascii="Times New Roman" w:hAnsi="Times New Roman" w:cs="Times New Roman"/>
                <w:sz w:val="26"/>
                <w:szCs w:val="26"/>
              </w:rPr>
            </w:pPr>
            <w:r w:rsidRPr="00871AFF">
              <w:rPr>
                <w:rFonts w:ascii="Times New Roman" w:hAnsi="Times New Roman" w:cs="Times New Roman"/>
                <w:b/>
                <w:sz w:val="26"/>
                <w:szCs w:val="26"/>
                <w:lang w:val="vi-VN"/>
              </w:rPr>
              <w:t>HĐ 2.11</w:t>
            </w:r>
            <w:r w:rsidRPr="00871AFF">
              <w:rPr>
                <w:rFonts w:ascii="Times New Roman" w:hAnsi="Times New Roman" w:cs="Times New Roman"/>
                <w:sz w:val="26"/>
                <w:szCs w:val="26"/>
                <w:lang w:val="vi-VN"/>
              </w:rPr>
              <w:t xml:space="preserve"> </w:t>
            </w:r>
            <w:r w:rsidRPr="00871AFF">
              <w:rPr>
                <w:rFonts w:ascii="Times New Roman" w:hAnsi="Times New Roman" w:cs="Times New Roman"/>
                <w:sz w:val="26"/>
                <w:szCs w:val="26"/>
              </w:rPr>
              <w:t>Tăng cường công tác kiểm tra chuyên môn: Kiểm tra hồ sơ chuyên môn, dự giờ giảng viên (GV); tổ chức kiểm tra công tác quản lý của các khoa và công tác của GV, tổ chức thi GV dạy giỏi và HSSV giỏi nghề.</w:t>
            </w:r>
          </w:p>
          <w:p w:rsidR="00AE6118" w:rsidRPr="00871AFF" w:rsidRDefault="00AE6118" w:rsidP="00871AFF">
            <w:pPr>
              <w:tabs>
                <w:tab w:val="left" w:pos="540"/>
                <w:tab w:val="left" w:pos="630"/>
              </w:tabs>
              <w:spacing w:line="360" w:lineRule="auto"/>
              <w:jc w:val="both"/>
              <w:rPr>
                <w:rFonts w:ascii="Times New Roman" w:hAnsi="Times New Roman" w:cs="Times New Roman"/>
                <w:sz w:val="26"/>
                <w:szCs w:val="26"/>
              </w:rPr>
            </w:pPr>
            <w:r w:rsidRPr="00871AFF">
              <w:rPr>
                <w:rFonts w:ascii="Times New Roman" w:hAnsi="Times New Roman" w:cs="Times New Roman"/>
                <w:b/>
                <w:sz w:val="26"/>
                <w:szCs w:val="26"/>
                <w:lang w:val="vi-VN"/>
              </w:rPr>
              <w:t>HĐ 2.12</w:t>
            </w:r>
            <w:r w:rsidRPr="00871AFF">
              <w:rPr>
                <w:rFonts w:ascii="Times New Roman" w:hAnsi="Times New Roman" w:cs="Times New Roman"/>
                <w:sz w:val="26"/>
                <w:szCs w:val="26"/>
                <w:lang w:val="vi-VN"/>
              </w:rPr>
              <w:t xml:space="preserve"> </w:t>
            </w:r>
            <w:r w:rsidRPr="00871AFF">
              <w:rPr>
                <w:rFonts w:ascii="Times New Roman" w:hAnsi="Times New Roman" w:cs="Times New Roman"/>
                <w:sz w:val="26"/>
                <w:szCs w:val="26"/>
              </w:rPr>
              <w:t xml:space="preserve">Hợp tác đào tạo nghề với các trường, các tỉnh nhằm đào tạo nguồn nhân lực </w:t>
            </w:r>
            <w:r w:rsidRPr="00871AFF">
              <w:rPr>
                <w:rFonts w:ascii="Times New Roman" w:hAnsi="Times New Roman" w:cs="Times New Roman"/>
                <w:sz w:val="26"/>
                <w:szCs w:val="26"/>
              </w:rPr>
              <w:lastRenderedPageBreak/>
              <w:t xml:space="preserve">cho tỉnh và công việc cho HSSV; tiếp tục đào tạo miễn phí và giới thiệu việc làm cho học viên có hoàn cảnh khó khăn, bộ đội xuất ngũ, diện chính sách. </w:t>
            </w:r>
          </w:p>
          <w:p w:rsidR="00AE6118" w:rsidRPr="00871AFF" w:rsidRDefault="00AE6118" w:rsidP="00871AFF">
            <w:pPr>
              <w:tabs>
                <w:tab w:val="left" w:pos="540"/>
                <w:tab w:val="left" w:pos="630"/>
              </w:tabs>
              <w:spacing w:line="360" w:lineRule="auto"/>
              <w:jc w:val="both"/>
              <w:rPr>
                <w:rFonts w:ascii="Times New Roman" w:hAnsi="Times New Roman" w:cs="Times New Roman"/>
                <w:sz w:val="26"/>
                <w:szCs w:val="26"/>
              </w:rPr>
            </w:pPr>
            <w:r w:rsidRPr="00871AFF">
              <w:rPr>
                <w:rFonts w:ascii="Times New Roman" w:hAnsi="Times New Roman" w:cs="Times New Roman"/>
                <w:b/>
                <w:sz w:val="26"/>
                <w:szCs w:val="26"/>
                <w:lang w:val="vi-VN"/>
              </w:rPr>
              <w:t>HĐ 2.13</w:t>
            </w:r>
            <w:r w:rsidRPr="00871AFF">
              <w:rPr>
                <w:rFonts w:ascii="Times New Roman" w:hAnsi="Times New Roman" w:cs="Times New Roman"/>
                <w:sz w:val="26"/>
                <w:szCs w:val="26"/>
                <w:lang w:val="vi-VN"/>
              </w:rPr>
              <w:t xml:space="preserve"> </w:t>
            </w:r>
            <w:r w:rsidRPr="00871AFF">
              <w:rPr>
                <w:rFonts w:ascii="Times New Roman" w:hAnsi="Times New Roman" w:cs="Times New Roman"/>
                <w:sz w:val="26"/>
                <w:szCs w:val="26"/>
              </w:rPr>
              <w:t>Phát triển phần mềm quản lý trường học trực tuyến, kết nối nhà trường với phụ huynh, sử dụng sổ điểm điện tử, học bạ điện tử.</w:t>
            </w:r>
          </w:p>
          <w:p w:rsidR="00AE6118" w:rsidRPr="00871AFF" w:rsidRDefault="00AE6118" w:rsidP="00871AFF">
            <w:pPr>
              <w:tabs>
                <w:tab w:val="left" w:pos="540"/>
                <w:tab w:val="left" w:pos="630"/>
              </w:tabs>
              <w:spacing w:line="360" w:lineRule="auto"/>
              <w:jc w:val="both"/>
              <w:rPr>
                <w:rFonts w:ascii="Times New Roman" w:hAnsi="Times New Roman" w:cs="Times New Roman"/>
                <w:sz w:val="26"/>
                <w:szCs w:val="26"/>
              </w:rPr>
            </w:pPr>
            <w:r w:rsidRPr="00871AFF">
              <w:rPr>
                <w:rFonts w:ascii="Times New Roman" w:hAnsi="Times New Roman" w:cs="Times New Roman"/>
                <w:b/>
                <w:sz w:val="26"/>
                <w:szCs w:val="26"/>
                <w:lang w:val="vi-VN"/>
              </w:rPr>
              <w:t>HĐ 2.14</w:t>
            </w:r>
            <w:r w:rsidRPr="00871AFF">
              <w:rPr>
                <w:rFonts w:ascii="Times New Roman" w:hAnsi="Times New Roman" w:cs="Times New Roman"/>
                <w:sz w:val="26"/>
                <w:szCs w:val="26"/>
                <w:lang w:val="vi-VN"/>
              </w:rPr>
              <w:t xml:space="preserve"> </w:t>
            </w:r>
            <w:r w:rsidRPr="00871AFF">
              <w:rPr>
                <w:rFonts w:ascii="Times New Roman" w:hAnsi="Times New Roman" w:cs="Times New Roman"/>
                <w:sz w:val="26"/>
                <w:szCs w:val="26"/>
              </w:rPr>
              <w:t xml:space="preserve">Nghiên cứu triển khai các giải pháp lớp học điện tử, lớp học thông minh. </w:t>
            </w:r>
          </w:p>
          <w:p w:rsidR="00AE6118" w:rsidRPr="00871AFF" w:rsidRDefault="00AE6118" w:rsidP="00871AFF">
            <w:pPr>
              <w:tabs>
                <w:tab w:val="left" w:pos="540"/>
                <w:tab w:val="left" w:pos="630"/>
              </w:tabs>
              <w:spacing w:line="360" w:lineRule="auto"/>
              <w:jc w:val="both"/>
              <w:rPr>
                <w:rFonts w:ascii="Times New Roman" w:hAnsi="Times New Roman" w:cs="Times New Roman"/>
                <w:b/>
                <w:sz w:val="26"/>
                <w:szCs w:val="26"/>
              </w:rPr>
            </w:pPr>
            <w:r w:rsidRPr="00871AFF">
              <w:rPr>
                <w:rFonts w:ascii="Times New Roman" w:hAnsi="Times New Roman" w:cs="Times New Roman"/>
                <w:b/>
                <w:sz w:val="26"/>
                <w:szCs w:val="26"/>
                <w:lang w:val="vi-VN"/>
              </w:rPr>
              <w:t>HĐ 2.15</w:t>
            </w:r>
            <w:r w:rsidRPr="00871AFF">
              <w:rPr>
                <w:rFonts w:ascii="Times New Roman" w:hAnsi="Times New Roman" w:cs="Times New Roman"/>
                <w:sz w:val="26"/>
                <w:szCs w:val="26"/>
                <w:lang w:val="vi-VN"/>
              </w:rPr>
              <w:t xml:space="preserve"> </w:t>
            </w:r>
            <w:r w:rsidRPr="00871AFF">
              <w:rPr>
                <w:rFonts w:ascii="Times New Roman" w:hAnsi="Times New Roman" w:cs="Times New Roman"/>
                <w:sz w:val="26"/>
                <w:szCs w:val="26"/>
              </w:rPr>
              <w:t xml:space="preserve">Tăng cường xây dựng kho học liệu số, thư viện điện tử, sách giáo khoa điện tử, kho bài giảng e-learning dùng chung.  </w:t>
            </w:r>
          </w:p>
        </w:tc>
        <w:tc>
          <w:tcPr>
            <w:tcW w:w="1593" w:type="pct"/>
            <w:vAlign w:val="center"/>
          </w:tcPr>
          <w:p w:rsidR="00AE6118" w:rsidRPr="00871AFF" w:rsidRDefault="00101C14" w:rsidP="00871AFF">
            <w:pPr>
              <w:pStyle w:val="ListParagraph"/>
              <w:spacing w:line="360" w:lineRule="auto"/>
              <w:ind w:left="0"/>
              <w:rPr>
                <w:rFonts w:ascii="Times New Roman" w:hAnsi="Times New Roman" w:cs="Times New Roman"/>
                <w:sz w:val="26"/>
                <w:szCs w:val="26"/>
                <w:lang w:val="vi-VN"/>
              </w:rPr>
            </w:pPr>
            <w:r w:rsidRPr="00871AFF">
              <w:rPr>
                <w:rFonts w:ascii="Times New Roman" w:hAnsi="Times New Roman" w:cs="Times New Roman"/>
                <w:sz w:val="26"/>
                <w:szCs w:val="26"/>
              </w:rPr>
              <w:lastRenderedPageBreak/>
              <w:t xml:space="preserve">- </w:t>
            </w:r>
            <w:r w:rsidR="00AE6118" w:rsidRPr="00871AFF">
              <w:rPr>
                <w:rFonts w:ascii="Times New Roman" w:hAnsi="Times New Roman" w:cs="Times New Roman"/>
                <w:sz w:val="26"/>
                <w:szCs w:val="26"/>
              </w:rPr>
              <w:t>Đảm bảo ít nhất 80% số học sinh, sinh viên tốt nghiệp có việc làm đúng nghề được đào tạo trong vòng 6 tháng kể từ khi tốt nghiệp, trong đó các nghề trọng điểm đạt ít nhất là 90%.</w:t>
            </w:r>
          </w:p>
          <w:p w:rsidR="00AE6118" w:rsidRPr="00871AFF" w:rsidRDefault="00AE6118" w:rsidP="00871AFF">
            <w:pPr>
              <w:pStyle w:val="ListParagraph"/>
              <w:spacing w:line="360" w:lineRule="auto"/>
              <w:ind w:left="0"/>
              <w:jc w:val="both"/>
              <w:rPr>
                <w:rFonts w:ascii="Times New Roman" w:hAnsi="Times New Roman" w:cs="Times New Roman"/>
                <w:sz w:val="26"/>
                <w:szCs w:val="26"/>
                <w:lang w:val="vi-VN"/>
              </w:rPr>
            </w:pPr>
          </w:p>
          <w:p w:rsidR="00AE6118" w:rsidRPr="00871AFF" w:rsidRDefault="00AE6118" w:rsidP="00871AFF">
            <w:pPr>
              <w:pStyle w:val="ListParagraph"/>
              <w:tabs>
                <w:tab w:val="left" w:pos="540"/>
              </w:tabs>
              <w:spacing w:line="360" w:lineRule="auto"/>
              <w:ind w:left="0"/>
              <w:rPr>
                <w:rFonts w:ascii="Times New Roman" w:hAnsi="Times New Roman" w:cs="Times New Roman"/>
                <w:sz w:val="26"/>
                <w:szCs w:val="26"/>
              </w:rPr>
            </w:pPr>
            <w:r w:rsidRPr="00871AFF">
              <w:rPr>
                <w:rFonts w:ascii="Times New Roman" w:hAnsi="Times New Roman" w:cs="Times New Roman"/>
                <w:sz w:val="26"/>
                <w:szCs w:val="26"/>
                <w:lang w:val="vi-VN"/>
              </w:rPr>
              <w:t>-</w:t>
            </w:r>
            <w:r w:rsidR="00101C14" w:rsidRPr="00871AFF">
              <w:rPr>
                <w:rFonts w:ascii="Times New Roman" w:hAnsi="Times New Roman" w:cs="Times New Roman"/>
                <w:sz w:val="26"/>
                <w:szCs w:val="26"/>
              </w:rPr>
              <w:t xml:space="preserve"> </w:t>
            </w:r>
            <w:r w:rsidRPr="00871AFF">
              <w:rPr>
                <w:rFonts w:ascii="Times New Roman" w:hAnsi="Times New Roman" w:cs="Times New Roman"/>
                <w:sz w:val="26"/>
                <w:szCs w:val="26"/>
              </w:rPr>
              <w:t xml:space="preserve">Triển khai số hóa  và mô phỏng hóa nội dung đào tạo cho các nghề trọng điểm của Trường theo các công nghệ phần mềm tiên tiến trên thế giới. </w:t>
            </w:r>
          </w:p>
          <w:p w:rsidR="00101C14" w:rsidRPr="00871AFF" w:rsidRDefault="00101C14" w:rsidP="00871AFF">
            <w:pPr>
              <w:pStyle w:val="ListParagraph"/>
              <w:tabs>
                <w:tab w:val="left" w:pos="540"/>
              </w:tabs>
              <w:spacing w:line="360" w:lineRule="auto"/>
              <w:ind w:left="0"/>
              <w:rPr>
                <w:rFonts w:ascii="Times New Roman" w:hAnsi="Times New Roman" w:cs="Times New Roman"/>
                <w:sz w:val="26"/>
                <w:szCs w:val="26"/>
                <w:lang w:val="vi-VN"/>
              </w:rPr>
            </w:pPr>
          </w:p>
          <w:p w:rsidR="00101C14" w:rsidRPr="00871AFF" w:rsidRDefault="00AE6118" w:rsidP="00871AFF">
            <w:pPr>
              <w:pStyle w:val="ListParagraph"/>
              <w:tabs>
                <w:tab w:val="left" w:pos="540"/>
              </w:tabs>
              <w:spacing w:line="360" w:lineRule="auto"/>
              <w:ind w:left="0"/>
              <w:rPr>
                <w:rFonts w:ascii="Times New Roman" w:hAnsi="Times New Roman" w:cs="Times New Roman"/>
                <w:sz w:val="26"/>
                <w:szCs w:val="26"/>
              </w:rPr>
            </w:pPr>
            <w:r w:rsidRPr="00871AFF">
              <w:rPr>
                <w:rFonts w:ascii="Times New Roman" w:hAnsi="Times New Roman" w:cs="Times New Roman"/>
                <w:sz w:val="26"/>
                <w:szCs w:val="26"/>
              </w:rPr>
              <w:t>Đảm bảo: Trường đạt cấp độ 3 tiêu chuẩn kiểm định chất lượng trường cao đẳng nghề; 100% nghề đào tạo đạt tiêu chuẩn kiểm định chất lượng chương trình đào tạo.</w:t>
            </w:r>
          </w:p>
          <w:p w:rsidR="00101C14" w:rsidRPr="00871AFF" w:rsidRDefault="00101C14" w:rsidP="00871AFF">
            <w:pPr>
              <w:pStyle w:val="ListParagraph"/>
              <w:tabs>
                <w:tab w:val="left" w:pos="540"/>
              </w:tabs>
              <w:spacing w:line="360" w:lineRule="auto"/>
              <w:ind w:left="0"/>
              <w:rPr>
                <w:rFonts w:ascii="Times New Roman" w:hAnsi="Times New Roman" w:cs="Times New Roman"/>
                <w:sz w:val="26"/>
                <w:szCs w:val="26"/>
              </w:rPr>
            </w:pPr>
          </w:p>
          <w:p w:rsidR="00AE6118" w:rsidRPr="00871AFF" w:rsidRDefault="00AE6118" w:rsidP="00871AFF">
            <w:pPr>
              <w:pStyle w:val="ListParagraph"/>
              <w:tabs>
                <w:tab w:val="left" w:pos="540"/>
              </w:tabs>
              <w:spacing w:line="360" w:lineRule="auto"/>
              <w:ind w:left="0"/>
              <w:rPr>
                <w:rFonts w:ascii="Times New Roman" w:hAnsi="Times New Roman" w:cs="Times New Roman"/>
                <w:sz w:val="26"/>
                <w:szCs w:val="26"/>
                <w:lang w:val="vi-VN"/>
              </w:rPr>
            </w:pPr>
            <w:r w:rsidRPr="00871AFF">
              <w:rPr>
                <w:rFonts w:ascii="Times New Roman" w:hAnsi="Times New Roman" w:cs="Times New Roman"/>
                <w:sz w:val="26"/>
                <w:szCs w:val="26"/>
              </w:rPr>
              <w:t xml:space="preserve">Đảm bảo chỉ tiêu: Quy mô đào tạo tối thiểu là 2.000 HSSV hệ trung cấp nghề, cao đẳng nghề (tính theo số học sinh, sinh viên quy </w:t>
            </w:r>
            <w:r w:rsidRPr="00871AFF">
              <w:rPr>
                <w:rFonts w:ascii="Times New Roman" w:hAnsi="Times New Roman" w:cs="Times New Roman"/>
                <w:sz w:val="26"/>
                <w:szCs w:val="26"/>
              </w:rPr>
              <w:lastRenderedPageBreak/>
              <w:t>đổi), trong đó có ít nhất 30% HSSV học các nghề trọng điểm.</w:t>
            </w:r>
          </w:p>
          <w:p w:rsidR="00AE6118" w:rsidRPr="00871AFF" w:rsidRDefault="00AE6118" w:rsidP="00871AFF">
            <w:pPr>
              <w:tabs>
                <w:tab w:val="left" w:pos="630"/>
              </w:tabs>
              <w:spacing w:line="360" w:lineRule="auto"/>
              <w:jc w:val="both"/>
              <w:rPr>
                <w:rFonts w:ascii="Times New Roman" w:hAnsi="Times New Roman" w:cs="Times New Roman"/>
                <w:sz w:val="26"/>
                <w:szCs w:val="26"/>
                <w:lang w:val="vi-VN"/>
              </w:rPr>
            </w:pPr>
          </w:p>
          <w:p w:rsidR="00AE6118" w:rsidRPr="00871AFF" w:rsidRDefault="00AE6118" w:rsidP="00871AFF">
            <w:pPr>
              <w:tabs>
                <w:tab w:val="left" w:pos="630"/>
              </w:tabs>
              <w:spacing w:line="360" w:lineRule="auto"/>
              <w:rPr>
                <w:rFonts w:ascii="Times New Roman" w:hAnsi="Times New Roman" w:cs="Times New Roman"/>
                <w:sz w:val="26"/>
                <w:szCs w:val="26"/>
              </w:rPr>
            </w:pPr>
            <w:r w:rsidRPr="00871AFF">
              <w:rPr>
                <w:rFonts w:ascii="Times New Roman" w:hAnsi="Times New Roman" w:cs="Times New Roman"/>
                <w:sz w:val="26"/>
                <w:szCs w:val="26"/>
              </w:rPr>
              <w:t xml:space="preserve">Đảm bảo chuẩn đầu ra ngoại ngữ, tin học cho  học sinh, sinh viên học các nghề trọng điểm có đủ năng lực học tập và nghiên cứu theo tiêu chí của trường nghề chất lượng cao: 100% HSSV tốt nghiệp hệ trung cấp đạt bậc 2/5, hệ cao đẳng ạt bậc 3/5 của tiêu chuẩn kỹ năng nghề quốc gia và có trình độ tin học đạt tiêu chuẩn IC3 hoặc tương đương trở lên, trình độ ngoại ngữ tiếng Anh đạt 300 điểm TOEIC hoặc tương đương trở lên. </w:t>
            </w:r>
          </w:p>
          <w:p w:rsidR="00AE6118" w:rsidRPr="00871AFF" w:rsidRDefault="00AE6118" w:rsidP="00871AFF">
            <w:pPr>
              <w:tabs>
                <w:tab w:val="left" w:pos="630"/>
              </w:tabs>
              <w:spacing w:line="360" w:lineRule="auto"/>
              <w:jc w:val="both"/>
              <w:rPr>
                <w:rFonts w:ascii="Times New Roman" w:hAnsi="Times New Roman" w:cs="Times New Roman"/>
                <w:sz w:val="26"/>
                <w:szCs w:val="26"/>
                <w:lang w:val="vi-VN"/>
              </w:rPr>
            </w:pPr>
          </w:p>
          <w:p w:rsidR="00AE6118" w:rsidRPr="00871AFF" w:rsidRDefault="00AE6118" w:rsidP="00871AFF">
            <w:pPr>
              <w:tabs>
                <w:tab w:val="left" w:pos="630"/>
              </w:tabs>
              <w:spacing w:line="360" w:lineRule="auto"/>
              <w:jc w:val="both"/>
              <w:rPr>
                <w:rFonts w:ascii="Times New Roman" w:hAnsi="Times New Roman" w:cs="Times New Roman"/>
                <w:sz w:val="26"/>
                <w:szCs w:val="26"/>
                <w:lang w:val="vi-VN"/>
              </w:rPr>
            </w:pPr>
          </w:p>
          <w:p w:rsidR="00AE6118" w:rsidRPr="00871AFF" w:rsidRDefault="00AE6118" w:rsidP="00871AFF">
            <w:pPr>
              <w:pStyle w:val="ListParagraph"/>
              <w:tabs>
                <w:tab w:val="left" w:pos="540"/>
              </w:tabs>
              <w:spacing w:line="360" w:lineRule="auto"/>
              <w:ind w:left="0"/>
              <w:rPr>
                <w:rFonts w:ascii="Times New Roman" w:hAnsi="Times New Roman" w:cs="Times New Roman"/>
                <w:sz w:val="26"/>
                <w:szCs w:val="26"/>
                <w:lang w:val="vi-VN"/>
              </w:rPr>
            </w:pPr>
          </w:p>
          <w:p w:rsidR="00AE6118" w:rsidRPr="00871AFF" w:rsidRDefault="00AE6118" w:rsidP="00871AFF">
            <w:pPr>
              <w:pStyle w:val="ListParagraph"/>
              <w:spacing w:line="360" w:lineRule="auto"/>
              <w:ind w:left="0"/>
              <w:jc w:val="both"/>
              <w:rPr>
                <w:rFonts w:ascii="Times New Roman" w:hAnsi="Times New Roman" w:cs="Times New Roman"/>
                <w:sz w:val="26"/>
                <w:szCs w:val="26"/>
                <w:lang w:val="vi-VN"/>
              </w:rPr>
            </w:pPr>
          </w:p>
          <w:p w:rsidR="00AE6118" w:rsidRPr="00871AFF" w:rsidRDefault="00AE6118" w:rsidP="00871AFF">
            <w:pPr>
              <w:spacing w:line="360" w:lineRule="auto"/>
              <w:jc w:val="both"/>
              <w:rPr>
                <w:rFonts w:ascii="Times New Roman" w:hAnsi="Times New Roman" w:cs="Times New Roman"/>
                <w:b/>
                <w:sz w:val="26"/>
                <w:szCs w:val="26"/>
              </w:rPr>
            </w:pPr>
          </w:p>
        </w:tc>
      </w:tr>
      <w:tr w:rsidR="00AE6118" w:rsidRPr="00871AFF" w:rsidTr="00101C14">
        <w:tc>
          <w:tcPr>
            <w:tcW w:w="865" w:type="pct"/>
            <w:vAlign w:val="center"/>
          </w:tcPr>
          <w:p w:rsidR="00AE6118" w:rsidRPr="00871AFF" w:rsidRDefault="00AE6118" w:rsidP="00871AFF">
            <w:pPr>
              <w:spacing w:line="360" w:lineRule="auto"/>
              <w:jc w:val="both"/>
              <w:rPr>
                <w:rFonts w:ascii="Times New Roman" w:hAnsi="Times New Roman" w:cs="Times New Roman"/>
                <w:b/>
                <w:sz w:val="26"/>
                <w:szCs w:val="26"/>
                <w:lang w:val="vi-VN"/>
              </w:rPr>
            </w:pPr>
            <w:r w:rsidRPr="00871AFF">
              <w:rPr>
                <w:rFonts w:ascii="Times New Roman" w:hAnsi="Times New Roman" w:cs="Times New Roman"/>
                <w:b/>
                <w:sz w:val="26"/>
                <w:szCs w:val="26"/>
              </w:rPr>
              <w:lastRenderedPageBreak/>
              <w:t xml:space="preserve">Mục tiêu </w:t>
            </w:r>
            <w:r w:rsidRPr="00871AFF">
              <w:rPr>
                <w:rFonts w:ascii="Times New Roman" w:hAnsi="Times New Roman" w:cs="Times New Roman"/>
                <w:b/>
                <w:sz w:val="26"/>
                <w:szCs w:val="26"/>
                <w:lang w:val="vi-VN"/>
              </w:rPr>
              <w:t>3</w:t>
            </w:r>
          </w:p>
          <w:p w:rsidR="00AE6118" w:rsidRPr="00871AFF" w:rsidRDefault="00AE6118" w:rsidP="00871AFF">
            <w:pPr>
              <w:spacing w:line="360" w:lineRule="auto"/>
              <w:jc w:val="both"/>
              <w:rPr>
                <w:rFonts w:ascii="Times New Roman" w:hAnsi="Times New Roman" w:cs="Times New Roman"/>
                <w:b/>
                <w:sz w:val="26"/>
                <w:szCs w:val="26"/>
              </w:rPr>
            </w:pPr>
          </w:p>
        </w:tc>
        <w:tc>
          <w:tcPr>
            <w:tcW w:w="2542" w:type="pct"/>
            <w:vAlign w:val="center"/>
          </w:tcPr>
          <w:p w:rsidR="00AE6118" w:rsidRPr="00871AFF" w:rsidRDefault="00AE6118" w:rsidP="00871AFF">
            <w:pPr>
              <w:tabs>
                <w:tab w:val="left" w:pos="450"/>
              </w:tabs>
              <w:spacing w:line="360" w:lineRule="auto"/>
              <w:rPr>
                <w:rFonts w:ascii="Times New Roman" w:hAnsi="Times New Roman" w:cs="Times New Roman"/>
                <w:b/>
                <w:sz w:val="26"/>
                <w:szCs w:val="26"/>
              </w:rPr>
            </w:pPr>
            <w:r w:rsidRPr="00871AFF">
              <w:rPr>
                <w:rFonts w:ascii="Times New Roman" w:hAnsi="Times New Roman" w:cs="Times New Roman"/>
                <w:b/>
                <w:sz w:val="26"/>
                <w:szCs w:val="26"/>
                <w:lang w:val="vi-VN"/>
              </w:rPr>
              <w:t xml:space="preserve">HĐ 3.1 </w:t>
            </w:r>
            <w:r w:rsidRPr="00871AFF">
              <w:rPr>
                <w:rFonts w:ascii="Times New Roman" w:hAnsi="Times New Roman" w:cs="Times New Roman"/>
                <w:b/>
                <w:sz w:val="26"/>
                <w:szCs w:val="26"/>
              </w:rPr>
              <w:t xml:space="preserve">Hoàn thiện công tác tổ chức </w:t>
            </w:r>
          </w:p>
          <w:p w:rsidR="00AE6118" w:rsidRPr="00871AFF" w:rsidRDefault="00AE6118" w:rsidP="00871AFF">
            <w:pPr>
              <w:tabs>
                <w:tab w:val="left" w:pos="630"/>
              </w:tabs>
              <w:spacing w:line="360" w:lineRule="auto"/>
              <w:jc w:val="both"/>
              <w:rPr>
                <w:rFonts w:ascii="Times New Roman" w:hAnsi="Times New Roman" w:cs="Times New Roman"/>
                <w:sz w:val="26"/>
                <w:szCs w:val="26"/>
                <w:lang w:val="vi-VN"/>
              </w:rPr>
            </w:pPr>
            <w:r w:rsidRPr="00871AFF">
              <w:rPr>
                <w:rFonts w:ascii="Times New Roman" w:hAnsi="Times New Roman" w:cs="Times New Roman"/>
                <w:sz w:val="26"/>
                <w:szCs w:val="26"/>
              </w:rPr>
              <w:t>Chấn chỉnh, sắp xếp lại bộ máy tổ chức, sáp nhập các đơn vị nhằm đảm bảo gọn nhẹ nhưng hoạt động hiệu quả. Tuyển chọn đội ngũ giảng viên có trình độ cao. Có chế độ khuyến khích cán bộ quản lý và giảng viên có trình độ cao về trường công tác.</w:t>
            </w:r>
          </w:p>
          <w:p w:rsidR="00AE6118" w:rsidRPr="00871AFF" w:rsidRDefault="00AE6118" w:rsidP="00871AFF">
            <w:pPr>
              <w:tabs>
                <w:tab w:val="left" w:pos="630"/>
              </w:tabs>
              <w:spacing w:line="360" w:lineRule="auto"/>
              <w:jc w:val="both"/>
              <w:rPr>
                <w:rFonts w:ascii="Times New Roman" w:hAnsi="Times New Roman" w:cs="Times New Roman"/>
                <w:sz w:val="26"/>
                <w:szCs w:val="26"/>
                <w:lang w:val="vi-VN"/>
              </w:rPr>
            </w:pPr>
            <w:r w:rsidRPr="00871AFF">
              <w:rPr>
                <w:rFonts w:ascii="Times New Roman" w:hAnsi="Times New Roman" w:cs="Times New Roman"/>
                <w:b/>
                <w:sz w:val="26"/>
                <w:szCs w:val="26"/>
                <w:lang w:val="vi-VN"/>
              </w:rPr>
              <w:t xml:space="preserve">HĐ 3.2 </w:t>
            </w:r>
            <w:r w:rsidRPr="00871AFF">
              <w:rPr>
                <w:rFonts w:ascii="Times New Roman" w:hAnsi="Times New Roman" w:cs="Times New Roman"/>
                <w:sz w:val="26"/>
                <w:szCs w:val="26"/>
              </w:rPr>
              <w:t xml:space="preserve">Hoàn thiện Quy chế tổ chức hoạt động, các quy định của nhà trường theo hướng tăng cường phân cấp quản lý cho các đơn vị trực thuộc trường nhằm phát huy tính chủ động, sáng tạo, tự chịu trách nhiệm của các đơn vị và cá nhân; </w:t>
            </w:r>
          </w:p>
          <w:p w:rsidR="00AE6118" w:rsidRPr="00871AFF" w:rsidRDefault="00AE6118" w:rsidP="00871AFF">
            <w:pPr>
              <w:tabs>
                <w:tab w:val="left" w:pos="630"/>
              </w:tabs>
              <w:spacing w:line="360" w:lineRule="auto"/>
              <w:jc w:val="both"/>
              <w:rPr>
                <w:rFonts w:ascii="Times New Roman" w:hAnsi="Times New Roman" w:cs="Times New Roman"/>
                <w:sz w:val="26"/>
                <w:szCs w:val="26"/>
              </w:rPr>
            </w:pPr>
            <w:r w:rsidRPr="00871AFF">
              <w:rPr>
                <w:rFonts w:ascii="Times New Roman" w:hAnsi="Times New Roman" w:cs="Times New Roman"/>
                <w:b/>
                <w:sz w:val="26"/>
                <w:szCs w:val="26"/>
                <w:lang w:val="vi-VN"/>
              </w:rPr>
              <w:t xml:space="preserve">HĐ 3.3 </w:t>
            </w:r>
            <w:r w:rsidRPr="00871AFF">
              <w:rPr>
                <w:rFonts w:ascii="Times New Roman" w:hAnsi="Times New Roman" w:cs="Times New Roman"/>
                <w:sz w:val="26"/>
                <w:szCs w:val="26"/>
              </w:rPr>
              <w:t>Xây dựng các chế độ động viên, khuyến khích cán bộ, giảng viên nâng cao trình độ chuyên môn và năng lực giảng dạy.</w:t>
            </w:r>
          </w:p>
          <w:p w:rsidR="00AE6118" w:rsidRPr="00871AFF" w:rsidRDefault="00AE6118" w:rsidP="00871AFF">
            <w:pPr>
              <w:tabs>
                <w:tab w:val="left" w:pos="630"/>
              </w:tabs>
              <w:spacing w:line="360" w:lineRule="auto"/>
              <w:jc w:val="both"/>
              <w:rPr>
                <w:rFonts w:ascii="Times New Roman" w:hAnsi="Times New Roman" w:cs="Times New Roman"/>
                <w:sz w:val="26"/>
                <w:szCs w:val="26"/>
                <w:lang w:val="vi-VN"/>
              </w:rPr>
            </w:pPr>
            <w:r w:rsidRPr="00871AFF">
              <w:rPr>
                <w:rFonts w:ascii="Times New Roman" w:hAnsi="Times New Roman" w:cs="Times New Roman"/>
                <w:b/>
                <w:sz w:val="26"/>
                <w:szCs w:val="26"/>
                <w:lang w:val="vi-VN"/>
              </w:rPr>
              <w:t xml:space="preserve">HĐ 3.4 </w:t>
            </w:r>
            <w:r w:rsidRPr="00871AFF">
              <w:rPr>
                <w:rFonts w:ascii="Times New Roman" w:hAnsi="Times New Roman" w:cs="Times New Roman"/>
                <w:sz w:val="26"/>
                <w:szCs w:val="26"/>
              </w:rPr>
              <w:t xml:space="preserve">Tích cực hoàn thiện ứng dụng hệ </w:t>
            </w:r>
            <w:r w:rsidRPr="00871AFF">
              <w:rPr>
                <w:rFonts w:ascii="Times New Roman" w:hAnsi="Times New Roman" w:cs="Times New Roman"/>
                <w:sz w:val="26"/>
                <w:szCs w:val="26"/>
              </w:rPr>
              <w:lastRenderedPageBreak/>
              <w:t xml:space="preserve">thống quản lý hành chính điện tử để giúp công tác quản lý nhà trường đạt hiệu quả tốt nhất. </w:t>
            </w:r>
          </w:p>
          <w:p w:rsidR="00AE6118" w:rsidRPr="00871AFF" w:rsidRDefault="00AE6118" w:rsidP="00871AFF">
            <w:pPr>
              <w:tabs>
                <w:tab w:val="left" w:pos="630"/>
              </w:tabs>
              <w:spacing w:line="360" w:lineRule="auto"/>
              <w:jc w:val="both"/>
              <w:rPr>
                <w:rFonts w:ascii="Times New Roman" w:hAnsi="Times New Roman" w:cs="Times New Roman"/>
                <w:sz w:val="26"/>
                <w:szCs w:val="26"/>
              </w:rPr>
            </w:pPr>
            <w:r w:rsidRPr="00871AFF">
              <w:rPr>
                <w:rFonts w:ascii="Times New Roman" w:hAnsi="Times New Roman" w:cs="Times New Roman"/>
                <w:b/>
                <w:sz w:val="26"/>
                <w:szCs w:val="26"/>
                <w:lang w:val="vi-VN"/>
              </w:rPr>
              <w:t xml:space="preserve">HĐ 3.5 </w:t>
            </w:r>
            <w:r w:rsidRPr="00871AFF">
              <w:rPr>
                <w:rFonts w:ascii="Times New Roman" w:hAnsi="Times New Roman" w:cs="Times New Roman"/>
                <w:sz w:val="26"/>
                <w:szCs w:val="26"/>
              </w:rPr>
              <w:t>Triển khai công tác quản lý nhà trường theo hệ thống quản lý chất lượng ISO để tiến tới kiểm định chất lượng đào tạo của Trường.</w:t>
            </w:r>
            <w:r w:rsidRPr="00871AFF">
              <w:rPr>
                <w:rFonts w:ascii="Times New Roman" w:hAnsi="Times New Roman" w:cs="Times New Roman"/>
                <w:i/>
                <w:color w:val="FF0000"/>
                <w:sz w:val="26"/>
                <w:szCs w:val="26"/>
              </w:rPr>
              <w:t xml:space="preserve"> </w:t>
            </w:r>
          </w:p>
          <w:p w:rsidR="00AE6118" w:rsidRPr="00871AFF" w:rsidRDefault="00AE6118" w:rsidP="00871AFF">
            <w:pPr>
              <w:spacing w:line="360" w:lineRule="auto"/>
              <w:jc w:val="both"/>
              <w:rPr>
                <w:rFonts w:ascii="Times New Roman" w:hAnsi="Times New Roman" w:cs="Times New Roman"/>
                <w:b/>
                <w:sz w:val="26"/>
                <w:szCs w:val="26"/>
              </w:rPr>
            </w:pPr>
          </w:p>
        </w:tc>
        <w:tc>
          <w:tcPr>
            <w:tcW w:w="1593" w:type="pct"/>
            <w:vAlign w:val="center"/>
          </w:tcPr>
          <w:p w:rsidR="00AE6118" w:rsidRPr="00871AFF" w:rsidRDefault="00AE6118" w:rsidP="00871AFF">
            <w:pPr>
              <w:spacing w:line="360" w:lineRule="auto"/>
              <w:rPr>
                <w:rFonts w:ascii="Times New Roman" w:hAnsi="Times New Roman" w:cs="Times New Roman"/>
                <w:sz w:val="26"/>
                <w:szCs w:val="26"/>
              </w:rPr>
            </w:pPr>
            <w:r w:rsidRPr="00871AFF">
              <w:rPr>
                <w:rFonts w:ascii="Times New Roman" w:hAnsi="Times New Roman" w:cs="Times New Roman"/>
                <w:sz w:val="26"/>
                <w:szCs w:val="26"/>
              </w:rPr>
              <w:lastRenderedPageBreak/>
              <w:t>Đảm bảo: Trường đạt cấp độ 3 tiêu chuẩn kiểm định chất lượng trường cao đẳng nghề.</w:t>
            </w:r>
          </w:p>
        </w:tc>
      </w:tr>
      <w:tr w:rsidR="00AE6118" w:rsidRPr="00871AFF" w:rsidTr="00101C14">
        <w:tc>
          <w:tcPr>
            <w:tcW w:w="865" w:type="pct"/>
            <w:vAlign w:val="center"/>
          </w:tcPr>
          <w:p w:rsidR="00AE6118" w:rsidRPr="00871AFF" w:rsidRDefault="00AE6118" w:rsidP="00871AFF">
            <w:pPr>
              <w:spacing w:line="360" w:lineRule="auto"/>
              <w:jc w:val="both"/>
              <w:rPr>
                <w:rFonts w:ascii="Times New Roman" w:hAnsi="Times New Roman" w:cs="Times New Roman"/>
                <w:b/>
                <w:sz w:val="26"/>
                <w:szCs w:val="26"/>
                <w:lang w:val="vi-VN"/>
              </w:rPr>
            </w:pPr>
            <w:r w:rsidRPr="00871AFF">
              <w:rPr>
                <w:rFonts w:ascii="Times New Roman" w:hAnsi="Times New Roman" w:cs="Times New Roman"/>
                <w:b/>
                <w:sz w:val="26"/>
                <w:szCs w:val="26"/>
              </w:rPr>
              <w:lastRenderedPageBreak/>
              <w:t xml:space="preserve">Mục tiêu </w:t>
            </w:r>
            <w:r w:rsidRPr="00871AFF">
              <w:rPr>
                <w:rFonts w:ascii="Times New Roman" w:hAnsi="Times New Roman" w:cs="Times New Roman"/>
                <w:b/>
                <w:sz w:val="26"/>
                <w:szCs w:val="26"/>
                <w:lang w:val="vi-VN"/>
              </w:rPr>
              <w:t>4</w:t>
            </w:r>
          </w:p>
          <w:p w:rsidR="00AE6118" w:rsidRPr="00871AFF" w:rsidRDefault="00AE6118" w:rsidP="00871AFF">
            <w:pPr>
              <w:tabs>
                <w:tab w:val="left" w:pos="450"/>
              </w:tabs>
              <w:spacing w:line="360" w:lineRule="auto"/>
              <w:rPr>
                <w:rFonts w:ascii="Times New Roman" w:hAnsi="Times New Roman" w:cs="Times New Roman"/>
                <w:b/>
                <w:sz w:val="26"/>
                <w:szCs w:val="26"/>
                <w:lang w:val="vi-VN"/>
              </w:rPr>
            </w:pPr>
          </w:p>
          <w:p w:rsidR="00AE6118" w:rsidRPr="00871AFF" w:rsidRDefault="00AE6118" w:rsidP="00871AFF">
            <w:pPr>
              <w:tabs>
                <w:tab w:val="left" w:pos="450"/>
              </w:tabs>
              <w:spacing w:line="360" w:lineRule="auto"/>
              <w:rPr>
                <w:rFonts w:ascii="Times New Roman" w:hAnsi="Times New Roman" w:cs="Times New Roman"/>
                <w:b/>
                <w:sz w:val="26"/>
                <w:szCs w:val="26"/>
              </w:rPr>
            </w:pPr>
            <w:r w:rsidRPr="00871AFF">
              <w:rPr>
                <w:rFonts w:ascii="Times New Roman" w:hAnsi="Times New Roman" w:cs="Times New Roman"/>
                <w:b/>
                <w:sz w:val="26"/>
                <w:szCs w:val="26"/>
              </w:rPr>
              <w:t xml:space="preserve">Đẩy mạnh công tác nghiên cứu khoa học và hợp tác quốc tế </w:t>
            </w:r>
          </w:p>
          <w:p w:rsidR="00AE6118" w:rsidRPr="00871AFF" w:rsidRDefault="00AE6118" w:rsidP="00871AFF">
            <w:pPr>
              <w:spacing w:line="360" w:lineRule="auto"/>
              <w:jc w:val="both"/>
              <w:rPr>
                <w:rFonts w:ascii="Times New Roman" w:hAnsi="Times New Roman" w:cs="Times New Roman"/>
                <w:b/>
                <w:sz w:val="26"/>
                <w:szCs w:val="26"/>
              </w:rPr>
            </w:pPr>
          </w:p>
        </w:tc>
        <w:tc>
          <w:tcPr>
            <w:tcW w:w="2542" w:type="pct"/>
            <w:vAlign w:val="center"/>
          </w:tcPr>
          <w:p w:rsidR="00AE6118" w:rsidRPr="00871AFF" w:rsidRDefault="00AE6118" w:rsidP="00871AFF">
            <w:pPr>
              <w:tabs>
                <w:tab w:val="left" w:pos="630"/>
              </w:tabs>
              <w:spacing w:line="360" w:lineRule="auto"/>
              <w:jc w:val="both"/>
              <w:rPr>
                <w:rFonts w:ascii="Times New Roman" w:hAnsi="Times New Roman" w:cs="Times New Roman"/>
                <w:sz w:val="26"/>
                <w:szCs w:val="26"/>
              </w:rPr>
            </w:pPr>
            <w:r w:rsidRPr="00871AFF">
              <w:rPr>
                <w:rFonts w:ascii="Times New Roman" w:hAnsi="Times New Roman" w:cs="Times New Roman"/>
                <w:b/>
                <w:sz w:val="26"/>
                <w:szCs w:val="26"/>
                <w:lang w:val="vi-VN"/>
              </w:rPr>
              <w:t xml:space="preserve">HĐ 4.1 </w:t>
            </w:r>
            <w:r w:rsidRPr="00871AFF">
              <w:rPr>
                <w:rFonts w:ascii="Times New Roman" w:hAnsi="Times New Roman" w:cs="Times New Roman"/>
                <w:sz w:val="26"/>
                <w:szCs w:val="26"/>
              </w:rPr>
              <w:t>Tăng cường hoạt động nghiên cứu khoa học phục vụ cho nhiệm vụ dạy và học của Nhà trường hoặc có giá trị thực tiễn cao. Xây dựng chế độ khuyến khích cá nhân, đơn vị tham gia các hoạt động nghiên cứu khoa học và chuyển giao công nghệ, các tác giả có kết quả nghiên cứu khoa học</w:t>
            </w:r>
            <w:r w:rsidRPr="00871AFF">
              <w:rPr>
                <w:rFonts w:ascii="Times New Roman" w:hAnsi="Times New Roman" w:cs="Times New Roman"/>
                <w:b/>
                <w:sz w:val="26"/>
                <w:szCs w:val="26"/>
              </w:rPr>
              <w:t xml:space="preserve"> </w:t>
            </w:r>
            <w:r w:rsidRPr="00871AFF">
              <w:rPr>
                <w:rFonts w:ascii="Times New Roman" w:hAnsi="Times New Roman" w:cs="Times New Roman"/>
                <w:sz w:val="26"/>
                <w:szCs w:val="26"/>
              </w:rPr>
              <w:t>được công bố ở các tạp chí có uy tín ở trong nước hoặc nước ngoài.</w:t>
            </w:r>
          </w:p>
          <w:p w:rsidR="00AE6118" w:rsidRPr="00871AFF" w:rsidRDefault="00AE6118" w:rsidP="00871AFF">
            <w:pPr>
              <w:tabs>
                <w:tab w:val="left" w:pos="630"/>
              </w:tabs>
              <w:spacing w:line="360" w:lineRule="auto"/>
              <w:jc w:val="both"/>
              <w:rPr>
                <w:rFonts w:ascii="Times New Roman" w:hAnsi="Times New Roman" w:cs="Times New Roman"/>
                <w:sz w:val="26"/>
                <w:szCs w:val="26"/>
              </w:rPr>
            </w:pPr>
            <w:r w:rsidRPr="00871AFF">
              <w:rPr>
                <w:rFonts w:ascii="Times New Roman" w:hAnsi="Times New Roman" w:cs="Times New Roman"/>
                <w:b/>
                <w:sz w:val="26"/>
                <w:szCs w:val="26"/>
                <w:lang w:val="vi-VN"/>
              </w:rPr>
              <w:t xml:space="preserve">HĐ 4.2 </w:t>
            </w:r>
            <w:r w:rsidRPr="00871AFF">
              <w:rPr>
                <w:rFonts w:ascii="Times New Roman" w:hAnsi="Times New Roman" w:cs="Times New Roman"/>
                <w:sz w:val="26"/>
                <w:szCs w:val="26"/>
              </w:rPr>
              <w:t>Tham gia “hệ sinh thái Đổi mới sáng tạo và Khởi nghiệp” của Thành phố nhằm hợp tác gắn kết với các trường đại học, viện, trung tâm nghiên cứu, doanh nghiệp và cộng đồng khởi nghiệp trong hoạt động nghiên cứu khoa học trong Nhà trường và phát triển công nghệ nhằm tạo ra những sản phẩm mới thúc đẩy phát triển kinh tế - xã hội.</w:t>
            </w:r>
          </w:p>
          <w:p w:rsidR="00AE6118" w:rsidRPr="00871AFF" w:rsidRDefault="00AE6118" w:rsidP="00871AFF">
            <w:pPr>
              <w:tabs>
                <w:tab w:val="left" w:pos="630"/>
              </w:tabs>
              <w:spacing w:line="360" w:lineRule="auto"/>
              <w:jc w:val="both"/>
              <w:rPr>
                <w:rFonts w:ascii="Times New Roman" w:hAnsi="Times New Roman" w:cs="Times New Roman"/>
                <w:sz w:val="26"/>
                <w:szCs w:val="26"/>
              </w:rPr>
            </w:pPr>
            <w:r w:rsidRPr="00871AFF">
              <w:rPr>
                <w:rFonts w:ascii="Times New Roman" w:hAnsi="Times New Roman" w:cs="Times New Roman"/>
                <w:b/>
                <w:sz w:val="26"/>
                <w:szCs w:val="26"/>
                <w:lang w:val="vi-VN"/>
              </w:rPr>
              <w:t xml:space="preserve">HĐ 4.3 </w:t>
            </w:r>
            <w:r w:rsidRPr="00871AFF">
              <w:rPr>
                <w:rFonts w:ascii="Times New Roman" w:hAnsi="Times New Roman" w:cs="Times New Roman"/>
                <w:sz w:val="26"/>
                <w:szCs w:val="26"/>
              </w:rPr>
              <w:t xml:space="preserve">Mở rộng hợp tác quốc tế trong đào tạo và nghiên cứu khoa học bằng nhiều phương thức nhằm giao lưu học hỏi kinh nghiệm của các trường đại học tiên tiến, các tổ chức quốc tế về Giáo dục nghề nghiệp </w:t>
            </w:r>
            <w:r w:rsidRPr="00871AFF">
              <w:rPr>
                <w:rFonts w:ascii="Times New Roman" w:hAnsi="Times New Roman" w:cs="Times New Roman"/>
                <w:sz w:val="26"/>
                <w:szCs w:val="26"/>
              </w:rPr>
              <w:lastRenderedPageBreak/>
              <w:t>trong khu vực và trên thế giới, tạo cơ hội cho người học đồng thời góp phần tạo nguồn thu chính đáng cho Nhà trường.</w:t>
            </w:r>
          </w:p>
          <w:p w:rsidR="00AE6118" w:rsidRPr="00871AFF" w:rsidRDefault="00AE6118" w:rsidP="00871AFF">
            <w:pPr>
              <w:tabs>
                <w:tab w:val="left" w:pos="630"/>
              </w:tabs>
              <w:spacing w:line="360" w:lineRule="auto"/>
              <w:jc w:val="both"/>
              <w:rPr>
                <w:rFonts w:ascii="Times New Roman" w:hAnsi="Times New Roman" w:cs="Times New Roman"/>
                <w:sz w:val="26"/>
                <w:szCs w:val="26"/>
              </w:rPr>
            </w:pPr>
            <w:r w:rsidRPr="00871AFF">
              <w:rPr>
                <w:rFonts w:ascii="Times New Roman" w:hAnsi="Times New Roman" w:cs="Times New Roman"/>
                <w:b/>
                <w:sz w:val="26"/>
                <w:szCs w:val="26"/>
                <w:lang w:val="vi-VN"/>
              </w:rPr>
              <w:t xml:space="preserve">HĐ 4.4 </w:t>
            </w:r>
            <w:r w:rsidRPr="00871AFF">
              <w:rPr>
                <w:rFonts w:ascii="Times New Roman" w:hAnsi="Times New Roman" w:cs="Times New Roman"/>
                <w:sz w:val="26"/>
                <w:szCs w:val="26"/>
              </w:rPr>
              <w:t>Nâng tầm Hội thảo khoa học cấp trường mang tính quốc tế để từng bước hội nhập quốc tế trong nghiên cứu khoa học. Thường xuyên tổ chức hội thảo, hội nghị khoa học, tọa đàm từ cấp khoa, cấp trường đến cấp Thành phố, cấp Bộ, cấp Nhà nước. Tạo điều kiện để cán bộ, giảng viên được tham gia các hội thảo khoa học trong và ngoài nước.</w:t>
            </w:r>
          </w:p>
          <w:p w:rsidR="00AE6118" w:rsidRPr="00871AFF" w:rsidRDefault="00AE6118" w:rsidP="00871AFF">
            <w:pPr>
              <w:tabs>
                <w:tab w:val="left" w:pos="630"/>
              </w:tabs>
              <w:spacing w:line="360" w:lineRule="auto"/>
              <w:jc w:val="both"/>
              <w:rPr>
                <w:rFonts w:ascii="Times New Roman" w:hAnsi="Times New Roman" w:cs="Times New Roman"/>
                <w:sz w:val="26"/>
                <w:szCs w:val="26"/>
              </w:rPr>
            </w:pPr>
            <w:r w:rsidRPr="00871AFF">
              <w:rPr>
                <w:rFonts w:ascii="Times New Roman" w:hAnsi="Times New Roman" w:cs="Times New Roman"/>
                <w:b/>
                <w:sz w:val="26"/>
                <w:szCs w:val="26"/>
                <w:lang w:val="vi-VN"/>
              </w:rPr>
              <w:t xml:space="preserve">HĐ 4.5 </w:t>
            </w:r>
            <w:r w:rsidRPr="00871AFF">
              <w:rPr>
                <w:rFonts w:ascii="Times New Roman" w:hAnsi="Times New Roman" w:cs="Times New Roman"/>
                <w:sz w:val="26"/>
                <w:szCs w:val="26"/>
              </w:rPr>
              <w:t>Tăng cường hợp tác với các trường Đại học Cardiff Metropolitan, Vương quốc Anh, trường Đại học Koje, trường Đại học Quốc gia Kunsan, Đại học Chosun, Hàn Quốc, Viện Giáo dục Kỹ thuật Singapore, tổ chức giáo dục đào tạo phi lợi nhuận F+U Sachsen, Đức.</w:t>
            </w:r>
          </w:p>
          <w:p w:rsidR="00AE6118" w:rsidRPr="00871AFF" w:rsidRDefault="00AE6118" w:rsidP="00871AFF">
            <w:pPr>
              <w:tabs>
                <w:tab w:val="left" w:pos="630"/>
              </w:tabs>
              <w:spacing w:line="360" w:lineRule="auto"/>
              <w:jc w:val="both"/>
              <w:rPr>
                <w:rFonts w:ascii="Times New Roman" w:hAnsi="Times New Roman" w:cs="Times New Roman"/>
                <w:sz w:val="26"/>
                <w:szCs w:val="26"/>
              </w:rPr>
            </w:pPr>
            <w:r w:rsidRPr="00871AFF">
              <w:rPr>
                <w:rFonts w:ascii="Times New Roman" w:hAnsi="Times New Roman" w:cs="Times New Roman"/>
                <w:b/>
                <w:sz w:val="26"/>
                <w:szCs w:val="26"/>
                <w:lang w:val="vi-VN"/>
              </w:rPr>
              <w:t xml:space="preserve">HĐ 4.6 </w:t>
            </w:r>
            <w:r w:rsidRPr="00871AFF">
              <w:rPr>
                <w:rFonts w:ascii="Times New Roman" w:hAnsi="Times New Roman" w:cs="Times New Roman"/>
                <w:sz w:val="26"/>
                <w:szCs w:val="26"/>
              </w:rPr>
              <w:t>Triển khai giai đoạn 2 các dự án hợp tác với Hiệp hội Năng lượng không biên giới, Pháp, Tập đoàn Schneider Electric và Tổ chức phi chính phủ Assist Asia.</w:t>
            </w:r>
          </w:p>
          <w:p w:rsidR="00AE6118" w:rsidRPr="00871AFF" w:rsidRDefault="00AE6118" w:rsidP="00871AFF">
            <w:pPr>
              <w:tabs>
                <w:tab w:val="left" w:pos="630"/>
              </w:tabs>
              <w:spacing w:line="360" w:lineRule="auto"/>
              <w:jc w:val="both"/>
              <w:rPr>
                <w:rFonts w:ascii="Times New Roman" w:hAnsi="Times New Roman" w:cs="Times New Roman"/>
                <w:sz w:val="26"/>
                <w:szCs w:val="26"/>
              </w:rPr>
            </w:pPr>
            <w:r w:rsidRPr="00871AFF">
              <w:rPr>
                <w:rFonts w:ascii="Times New Roman" w:hAnsi="Times New Roman" w:cs="Times New Roman"/>
                <w:b/>
                <w:sz w:val="26"/>
                <w:szCs w:val="26"/>
                <w:lang w:val="vi-VN"/>
              </w:rPr>
              <w:t xml:space="preserve">HĐ 4.7 </w:t>
            </w:r>
            <w:r w:rsidRPr="00871AFF">
              <w:rPr>
                <w:rFonts w:ascii="Times New Roman" w:hAnsi="Times New Roman" w:cs="Times New Roman"/>
                <w:sz w:val="26"/>
                <w:szCs w:val="26"/>
              </w:rPr>
              <w:t xml:space="preserve">Thực hiện Dự án Xây dựng tòa nhà 5 tầng và trang bị các thiết bị thang máy, thang cuốn, cơ điện hiện đại hợp tác với tập đoàn KONE, Phần Lan. </w:t>
            </w:r>
          </w:p>
          <w:p w:rsidR="00AE6118" w:rsidRPr="00871AFF" w:rsidRDefault="00AE6118" w:rsidP="00871AFF">
            <w:pPr>
              <w:tabs>
                <w:tab w:val="left" w:pos="630"/>
              </w:tabs>
              <w:spacing w:line="360" w:lineRule="auto"/>
              <w:jc w:val="both"/>
              <w:rPr>
                <w:rFonts w:ascii="Times New Roman" w:hAnsi="Times New Roman" w:cs="Times New Roman"/>
                <w:sz w:val="26"/>
                <w:szCs w:val="26"/>
              </w:rPr>
            </w:pPr>
            <w:r w:rsidRPr="00871AFF">
              <w:rPr>
                <w:rFonts w:ascii="Times New Roman" w:hAnsi="Times New Roman" w:cs="Times New Roman"/>
                <w:b/>
                <w:sz w:val="26"/>
                <w:szCs w:val="26"/>
                <w:lang w:val="vi-VN"/>
              </w:rPr>
              <w:t xml:space="preserve">HĐ 4.8 </w:t>
            </w:r>
            <w:r w:rsidRPr="00871AFF">
              <w:rPr>
                <w:rFonts w:ascii="Times New Roman" w:hAnsi="Times New Roman" w:cs="Times New Roman"/>
                <w:sz w:val="26"/>
                <w:szCs w:val="26"/>
              </w:rPr>
              <w:t>Xây dựng các dự án liên kết với các doanh nghiệp, tập đoàn trong và ngoài nước.</w:t>
            </w:r>
          </w:p>
          <w:p w:rsidR="00AE6118" w:rsidRPr="00871AFF" w:rsidRDefault="00AE6118" w:rsidP="00871AFF">
            <w:pPr>
              <w:spacing w:line="360" w:lineRule="auto"/>
              <w:jc w:val="both"/>
              <w:rPr>
                <w:rFonts w:ascii="Times New Roman" w:hAnsi="Times New Roman" w:cs="Times New Roman"/>
                <w:b/>
                <w:sz w:val="26"/>
                <w:szCs w:val="26"/>
              </w:rPr>
            </w:pPr>
          </w:p>
        </w:tc>
        <w:tc>
          <w:tcPr>
            <w:tcW w:w="1593" w:type="pct"/>
          </w:tcPr>
          <w:p w:rsidR="00AE6118" w:rsidRPr="00871AFF" w:rsidRDefault="00AE6118" w:rsidP="00871AFF">
            <w:pPr>
              <w:spacing w:line="360" w:lineRule="auto"/>
              <w:jc w:val="both"/>
              <w:rPr>
                <w:rFonts w:ascii="Times New Roman" w:hAnsi="Times New Roman" w:cs="Times New Roman"/>
                <w:b/>
                <w:sz w:val="26"/>
                <w:szCs w:val="26"/>
              </w:rPr>
            </w:pPr>
          </w:p>
        </w:tc>
      </w:tr>
      <w:tr w:rsidR="00AE6118" w:rsidRPr="00871AFF" w:rsidTr="00101C14">
        <w:tc>
          <w:tcPr>
            <w:tcW w:w="865" w:type="pct"/>
            <w:vAlign w:val="center"/>
          </w:tcPr>
          <w:p w:rsidR="00AE6118" w:rsidRPr="00871AFF" w:rsidRDefault="00AE6118" w:rsidP="00871AFF">
            <w:pPr>
              <w:spacing w:line="360" w:lineRule="auto"/>
              <w:jc w:val="both"/>
              <w:rPr>
                <w:rFonts w:ascii="Times New Roman" w:hAnsi="Times New Roman" w:cs="Times New Roman"/>
                <w:b/>
                <w:sz w:val="26"/>
                <w:szCs w:val="26"/>
                <w:lang w:val="vi-VN"/>
              </w:rPr>
            </w:pPr>
            <w:r w:rsidRPr="00871AFF">
              <w:rPr>
                <w:rFonts w:ascii="Times New Roman" w:hAnsi="Times New Roman" w:cs="Times New Roman"/>
                <w:b/>
                <w:sz w:val="26"/>
                <w:szCs w:val="26"/>
              </w:rPr>
              <w:lastRenderedPageBreak/>
              <w:t xml:space="preserve">Mục tiêu </w:t>
            </w:r>
            <w:r w:rsidRPr="00871AFF">
              <w:rPr>
                <w:rFonts w:ascii="Times New Roman" w:hAnsi="Times New Roman" w:cs="Times New Roman"/>
                <w:b/>
                <w:sz w:val="26"/>
                <w:szCs w:val="26"/>
                <w:lang w:val="vi-VN"/>
              </w:rPr>
              <w:t>5</w:t>
            </w:r>
          </w:p>
          <w:p w:rsidR="00AE6118" w:rsidRPr="00871AFF" w:rsidRDefault="00AE6118" w:rsidP="00871AFF">
            <w:pPr>
              <w:tabs>
                <w:tab w:val="left" w:pos="450"/>
              </w:tabs>
              <w:spacing w:line="360" w:lineRule="auto"/>
              <w:jc w:val="both"/>
              <w:rPr>
                <w:rFonts w:ascii="Times New Roman" w:hAnsi="Times New Roman" w:cs="Times New Roman"/>
                <w:b/>
                <w:sz w:val="26"/>
                <w:szCs w:val="26"/>
                <w:lang w:val="vi-VN"/>
              </w:rPr>
            </w:pPr>
          </w:p>
          <w:p w:rsidR="00AE6118" w:rsidRPr="00871AFF" w:rsidRDefault="00AE6118" w:rsidP="00871AFF">
            <w:pPr>
              <w:tabs>
                <w:tab w:val="left" w:pos="450"/>
              </w:tabs>
              <w:spacing w:line="360" w:lineRule="auto"/>
              <w:rPr>
                <w:rFonts w:ascii="Times New Roman" w:hAnsi="Times New Roman" w:cs="Times New Roman"/>
                <w:b/>
                <w:sz w:val="26"/>
                <w:szCs w:val="26"/>
              </w:rPr>
            </w:pPr>
            <w:r w:rsidRPr="00871AFF">
              <w:rPr>
                <w:rFonts w:ascii="Times New Roman" w:hAnsi="Times New Roman" w:cs="Times New Roman"/>
                <w:b/>
                <w:sz w:val="26"/>
                <w:szCs w:val="26"/>
              </w:rPr>
              <w:t>Đầu tư cơ sở vật chất và các hoạt động khác</w:t>
            </w:r>
          </w:p>
          <w:p w:rsidR="00AE6118" w:rsidRPr="00871AFF" w:rsidRDefault="00AE6118" w:rsidP="00871AFF">
            <w:pPr>
              <w:spacing w:line="360" w:lineRule="auto"/>
              <w:jc w:val="both"/>
              <w:rPr>
                <w:rFonts w:ascii="Times New Roman" w:hAnsi="Times New Roman" w:cs="Times New Roman"/>
                <w:b/>
                <w:sz w:val="26"/>
                <w:szCs w:val="26"/>
              </w:rPr>
            </w:pPr>
          </w:p>
        </w:tc>
        <w:tc>
          <w:tcPr>
            <w:tcW w:w="2542" w:type="pct"/>
            <w:vAlign w:val="center"/>
          </w:tcPr>
          <w:p w:rsidR="00AE6118" w:rsidRPr="00871AFF" w:rsidRDefault="00AE6118" w:rsidP="00871AFF">
            <w:pPr>
              <w:tabs>
                <w:tab w:val="left" w:pos="540"/>
              </w:tabs>
              <w:spacing w:line="360" w:lineRule="auto"/>
              <w:jc w:val="both"/>
              <w:rPr>
                <w:rFonts w:ascii="Times New Roman" w:hAnsi="Times New Roman" w:cs="Times New Roman"/>
                <w:sz w:val="26"/>
                <w:szCs w:val="26"/>
              </w:rPr>
            </w:pPr>
            <w:r w:rsidRPr="00871AFF">
              <w:rPr>
                <w:rFonts w:ascii="Times New Roman" w:hAnsi="Times New Roman" w:cs="Times New Roman"/>
                <w:b/>
                <w:sz w:val="26"/>
                <w:szCs w:val="26"/>
                <w:lang w:val="vi-VN"/>
              </w:rPr>
              <w:t>HĐ 5.1</w:t>
            </w:r>
            <w:r w:rsidRPr="00871AFF">
              <w:rPr>
                <w:rFonts w:ascii="Times New Roman" w:hAnsi="Times New Roman" w:cs="Times New Roman"/>
                <w:sz w:val="26"/>
                <w:szCs w:val="26"/>
                <w:lang w:val="vi-VN"/>
              </w:rPr>
              <w:t xml:space="preserve"> </w:t>
            </w:r>
            <w:r w:rsidRPr="00871AFF">
              <w:rPr>
                <w:rFonts w:ascii="Times New Roman" w:hAnsi="Times New Roman" w:cs="Times New Roman"/>
                <w:sz w:val="26"/>
                <w:szCs w:val="26"/>
              </w:rPr>
              <w:t>Sửa chữa cải tạo Nhà C1 để tăng thêm các phòng hội thảo, phòng lab, phòng họp hiện đại, khang trang;</w:t>
            </w:r>
          </w:p>
          <w:p w:rsidR="00AE6118" w:rsidRPr="00871AFF" w:rsidRDefault="00AE6118" w:rsidP="00871AFF">
            <w:pPr>
              <w:tabs>
                <w:tab w:val="left" w:pos="540"/>
              </w:tabs>
              <w:spacing w:line="360" w:lineRule="auto"/>
              <w:jc w:val="both"/>
              <w:rPr>
                <w:rFonts w:ascii="Times New Roman" w:hAnsi="Times New Roman" w:cs="Times New Roman"/>
                <w:sz w:val="26"/>
                <w:szCs w:val="26"/>
              </w:rPr>
            </w:pPr>
            <w:r w:rsidRPr="00871AFF">
              <w:rPr>
                <w:rFonts w:ascii="Times New Roman" w:hAnsi="Times New Roman" w:cs="Times New Roman"/>
                <w:b/>
                <w:sz w:val="26"/>
                <w:szCs w:val="26"/>
                <w:lang w:val="vi-VN"/>
              </w:rPr>
              <w:t>HĐ 5.2</w:t>
            </w:r>
            <w:r w:rsidRPr="00871AFF">
              <w:rPr>
                <w:rFonts w:ascii="Times New Roman" w:hAnsi="Times New Roman" w:cs="Times New Roman"/>
                <w:sz w:val="26"/>
                <w:szCs w:val="26"/>
                <w:lang w:val="vi-VN"/>
              </w:rPr>
              <w:t xml:space="preserve"> </w:t>
            </w:r>
            <w:r w:rsidRPr="00871AFF">
              <w:rPr>
                <w:rFonts w:ascii="Times New Roman" w:hAnsi="Times New Roman" w:cs="Times New Roman"/>
                <w:sz w:val="26"/>
                <w:szCs w:val="26"/>
              </w:rPr>
              <w:t>Sửa chữa khu nhà I cho khoa May Thời Trang, Nhà H cho Khoa Động lực;</w:t>
            </w:r>
          </w:p>
          <w:p w:rsidR="00AE6118" w:rsidRPr="00871AFF" w:rsidRDefault="00AE6118" w:rsidP="00871AFF">
            <w:pPr>
              <w:tabs>
                <w:tab w:val="left" w:pos="630"/>
              </w:tabs>
              <w:spacing w:line="360" w:lineRule="auto"/>
              <w:jc w:val="both"/>
              <w:rPr>
                <w:rFonts w:ascii="Times New Roman" w:hAnsi="Times New Roman" w:cs="Times New Roman"/>
                <w:sz w:val="26"/>
                <w:szCs w:val="26"/>
              </w:rPr>
            </w:pPr>
            <w:r w:rsidRPr="00871AFF">
              <w:rPr>
                <w:rFonts w:ascii="Times New Roman" w:hAnsi="Times New Roman" w:cs="Times New Roman"/>
                <w:b/>
                <w:sz w:val="26"/>
                <w:szCs w:val="26"/>
                <w:lang w:val="vi-VN"/>
              </w:rPr>
              <w:t xml:space="preserve">HĐ 5.3 </w:t>
            </w:r>
            <w:r w:rsidRPr="00871AFF">
              <w:rPr>
                <w:rFonts w:ascii="Times New Roman" w:hAnsi="Times New Roman" w:cs="Times New Roman"/>
                <w:sz w:val="26"/>
                <w:szCs w:val="26"/>
              </w:rPr>
              <w:t>Đầu tư trang thiết bị thực hành cho các khoa, tập trung trọng điểm nguồn lực đầu tư thiết bị cho Khoa Động lực,  Nhiệt Lạnh, Cơ khí;</w:t>
            </w:r>
          </w:p>
          <w:p w:rsidR="00AE6118" w:rsidRPr="00871AFF" w:rsidRDefault="00AE6118" w:rsidP="00871AFF">
            <w:pPr>
              <w:tabs>
                <w:tab w:val="left" w:pos="630"/>
              </w:tabs>
              <w:spacing w:line="360" w:lineRule="auto"/>
              <w:jc w:val="both"/>
              <w:rPr>
                <w:rFonts w:ascii="Times New Roman" w:hAnsi="Times New Roman" w:cs="Times New Roman"/>
                <w:sz w:val="26"/>
                <w:szCs w:val="26"/>
              </w:rPr>
            </w:pPr>
            <w:r w:rsidRPr="00871AFF">
              <w:rPr>
                <w:rFonts w:ascii="Times New Roman" w:hAnsi="Times New Roman" w:cs="Times New Roman"/>
                <w:b/>
                <w:sz w:val="26"/>
                <w:szCs w:val="26"/>
                <w:lang w:val="vi-VN"/>
              </w:rPr>
              <w:t>HĐ 5.4</w:t>
            </w:r>
            <w:r w:rsidRPr="00871AFF">
              <w:rPr>
                <w:rFonts w:ascii="Times New Roman" w:hAnsi="Times New Roman" w:cs="Times New Roman"/>
                <w:sz w:val="26"/>
                <w:szCs w:val="26"/>
                <w:lang w:val="vi-VN"/>
              </w:rPr>
              <w:t xml:space="preserve"> </w:t>
            </w:r>
            <w:r w:rsidRPr="00871AFF">
              <w:rPr>
                <w:rFonts w:ascii="Times New Roman" w:hAnsi="Times New Roman" w:cs="Times New Roman"/>
                <w:sz w:val="26"/>
                <w:szCs w:val="26"/>
              </w:rPr>
              <w:t>Sửa chữa, cải tạo thư viện khang trang phục vụ cho giảng viên và học sinh sinh viên, đạt chuẩn về chất lượng và phong cách phục vụ, trang bị thêm sách cho thư viện;</w:t>
            </w:r>
          </w:p>
          <w:p w:rsidR="00AE6118" w:rsidRPr="00871AFF" w:rsidRDefault="00AE6118" w:rsidP="00871AFF">
            <w:pPr>
              <w:tabs>
                <w:tab w:val="left" w:pos="630"/>
              </w:tabs>
              <w:spacing w:line="360" w:lineRule="auto"/>
              <w:jc w:val="both"/>
              <w:rPr>
                <w:rFonts w:ascii="Times New Roman" w:hAnsi="Times New Roman" w:cs="Times New Roman"/>
                <w:sz w:val="26"/>
                <w:szCs w:val="26"/>
              </w:rPr>
            </w:pPr>
            <w:r w:rsidRPr="00871AFF">
              <w:rPr>
                <w:rFonts w:ascii="Times New Roman" w:hAnsi="Times New Roman" w:cs="Times New Roman"/>
                <w:b/>
                <w:sz w:val="26"/>
                <w:szCs w:val="26"/>
                <w:lang w:val="vi-VN"/>
              </w:rPr>
              <w:t>HĐ 5.5</w:t>
            </w:r>
            <w:r w:rsidRPr="00871AFF">
              <w:rPr>
                <w:rFonts w:ascii="Times New Roman" w:hAnsi="Times New Roman" w:cs="Times New Roman"/>
                <w:sz w:val="26"/>
                <w:szCs w:val="26"/>
                <w:lang w:val="vi-VN"/>
              </w:rPr>
              <w:t xml:space="preserve"> </w:t>
            </w:r>
            <w:r w:rsidRPr="00871AFF">
              <w:rPr>
                <w:rFonts w:ascii="Times New Roman" w:hAnsi="Times New Roman" w:cs="Times New Roman"/>
                <w:sz w:val="26"/>
                <w:szCs w:val="26"/>
              </w:rPr>
              <w:t>Thực hiện tốt Quy chế chi tiêu nội bộ năm 201</w:t>
            </w:r>
            <w:r w:rsidRPr="00871AFF">
              <w:rPr>
                <w:rFonts w:ascii="Times New Roman" w:hAnsi="Times New Roman" w:cs="Times New Roman"/>
                <w:sz w:val="26"/>
                <w:szCs w:val="26"/>
                <w:lang w:val="vi-VN"/>
              </w:rPr>
              <w:t>9</w:t>
            </w:r>
            <w:r w:rsidRPr="00871AFF">
              <w:rPr>
                <w:rFonts w:ascii="Times New Roman" w:hAnsi="Times New Roman" w:cs="Times New Roman"/>
                <w:sz w:val="26"/>
                <w:szCs w:val="26"/>
              </w:rPr>
              <w:t xml:space="preserve"> và tăng thu nhập đời sống cho </w:t>
            </w:r>
            <w:r w:rsidRPr="00871AFF">
              <w:rPr>
                <w:rFonts w:ascii="Times New Roman" w:hAnsi="Times New Roman" w:cs="Times New Roman"/>
                <w:sz w:val="26"/>
                <w:szCs w:val="26"/>
                <w:lang w:val="vi-VN"/>
              </w:rPr>
              <w:t>CB</w:t>
            </w:r>
            <w:r w:rsidRPr="00871AFF">
              <w:rPr>
                <w:rFonts w:ascii="Times New Roman" w:hAnsi="Times New Roman" w:cs="Times New Roman"/>
                <w:sz w:val="26"/>
                <w:szCs w:val="26"/>
              </w:rPr>
              <w:t xml:space="preserve">, </w:t>
            </w:r>
            <w:r w:rsidRPr="00871AFF">
              <w:rPr>
                <w:rFonts w:ascii="Times New Roman" w:hAnsi="Times New Roman" w:cs="Times New Roman"/>
                <w:sz w:val="26"/>
                <w:szCs w:val="26"/>
                <w:lang w:val="vi-VN"/>
              </w:rPr>
              <w:t>GV</w:t>
            </w:r>
            <w:r w:rsidRPr="00871AFF">
              <w:rPr>
                <w:rFonts w:ascii="Times New Roman" w:hAnsi="Times New Roman" w:cs="Times New Roman"/>
                <w:sz w:val="26"/>
                <w:szCs w:val="26"/>
              </w:rPr>
              <w:t xml:space="preserve">, </w:t>
            </w:r>
            <w:r w:rsidRPr="00871AFF">
              <w:rPr>
                <w:rFonts w:ascii="Times New Roman" w:hAnsi="Times New Roman" w:cs="Times New Roman"/>
                <w:sz w:val="26"/>
                <w:szCs w:val="26"/>
                <w:lang w:val="vi-VN"/>
              </w:rPr>
              <w:t>NV</w:t>
            </w:r>
          </w:p>
          <w:p w:rsidR="00AE6118" w:rsidRPr="00871AFF" w:rsidRDefault="00AE6118" w:rsidP="00871AFF">
            <w:pPr>
              <w:tabs>
                <w:tab w:val="left" w:pos="540"/>
              </w:tabs>
              <w:spacing w:line="360" w:lineRule="auto"/>
              <w:jc w:val="both"/>
              <w:rPr>
                <w:rFonts w:ascii="Times New Roman" w:hAnsi="Times New Roman" w:cs="Times New Roman"/>
                <w:sz w:val="26"/>
                <w:szCs w:val="26"/>
              </w:rPr>
            </w:pPr>
            <w:r w:rsidRPr="00871AFF">
              <w:rPr>
                <w:rFonts w:ascii="Times New Roman" w:hAnsi="Times New Roman" w:cs="Times New Roman"/>
                <w:b/>
                <w:sz w:val="26"/>
                <w:szCs w:val="26"/>
                <w:lang w:val="vi-VN"/>
              </w:rPr>
              <w:t>HĐ 5.6</w:t>
            </w:r>
            <w:r w:rsidRPr="00871AFF">
              <w:rPr>
                <w:rFonts w:ascii="Times New Roman" w:hAnsi="Times New Roman" w:cs="Times New Roman"/>
                <w:sz w:val="26"/>
                <w:szCs w:val="26"/>
                <w:lang w:val="vi-VN"/>
              </w:rPr>
              <w:t xml:space="preserve"> </w:t>
            </w:r>
            <w:r w:rsidRPr="00871AFF">
              <w:rPr>
                <w:rFonts w:ascii="Times New Roman" w:hAnsi="Times New Roman" w:cs="Times New Roman"/>
                <w:sz w:val="26"/>
                <w:szCs w:val="26"/>
              </w:rPr>
              <w:t xml:space="preserve">Hợp tác toàn diện với doanh nghiệp để đào tạo, đưa học sinh sinh viên thực tập và giới thiệu việc làm cho </w:t>
            </w:r>
            <w:r w:rsidRPr="00871AFF">
              <w:rPr>
                <w:rFonts w:ascii="Times New Roman" w:hAnsi="Times New Roman" w:cs="Times New Roman"/>
                <w:sz w:val="26"/>
                <w:szCs w:val="26"/>
                <w:lang w:val="vi-VN"/>
              </w:rPr>
              <w:t>SV</w:t>
            </w:r>
            <w:r w:rsidRPr="00871AFF">
              <w:rPr>
                <w:rFonts w:ascii="Times New Roman" w:hAnsi="Times New Roman" w:cs="Times New Roman"/>
                <w:sz w:val="26"/>
                <w:szCs w:val="26"/>
              </w:rPr>
              <w:t xml:space="preserve">, phối hợp với các doanh nghiệp tổ chức Hội chợ giới thiệu việc làm cho </w:t>
            </w:r>
            <w:r w:rsidRPr="00871AFF">
              <w:rPr>
                <w:rFonts w:ascii="Times New Roman" w:hAnsi="Times New Roman" w:cs="Times New Roman"/>
                <w:sz w:val="26"/>
                <w:szCs w:val="26"/>
                <w:lang w:val="vi-VN"/>
              </w:rPr>
              <w:t>SV</w:t>
            </w:r>
            <w:r w:rsidRPr="00871AFF">
              <w:rPr>
                <w:rFonts w:ascii="Times New Roman" w:hAnsi="Times New Roman" w:cs="Times New Roman"/>
                <w:sz w:val="26"/>
                <w:szCs w:val="26"/>
              </w:rPr>
              <w:t xml:space="preserve">; Cùng với các doanh nghiệp và Hội Cựu </w:t>
            </w:r>
            <w:r w:rsidRPr="00871AFF">
              <w:rPr>
                <w:rFonts w:ascii="Times New Roman" w:hAnsi="Times New Roman" w:cs="Times New Roman"/>
                <w:sz w:val="26"/>
                <w:szCs w:val="26"/>
                <w:lang w:val="vi-VN"/>
              </w:rPr>
              <w:t>SV</w:t>
            </w:r>
            <w:r w:rsidRPr="00871AFF">
              <w:rPr>
                <w:rFonts w:ascii="Times New Roman" w:hAnsi="Times New Roman" w:cs="Times New Roman"/>
                <w:sz w:val="26"/>
                <w:szCs w:val="26"/>
              </w:rPr>
              <w:t xml:space="preserve"> tài trợ học bổng giúp đỡ cho </w:t>
            </w:r>
            <w:r w:rsidRPr="00871AFF">
              <w:rPr>
                <w:rFonts w:ascii="Times New Roman" w:hAnsi="Times New Roman" w:cs="Times New Roman"/>
                <w:sz w:val="26"/>
                <w:szCs w:val="26"/>
                <w:lang w:val="vi-VN"/>
              </w:rPr>
              <w:t>SV</w:t>
            </w:r>
            <w:r w:rsidRPr="00871AFF">
              <w:rPr>
                <w:rFonts w:ascii="Times New Roman" w:hAnsi="Times New Roman" w:cs="Times New Roman"/>
                <w:sz w:val="26"/>
                <w:szCs w:val="26"/>
              </w:rPr>
              <w:t xml:space="preserve"> có hoàn cảnh khó khăn, vượt khó học tập.</w:t>
            </w:r>
          </w:p>
          <w:p w:rsidR="00AE6118" w:rsidRPr="00871AFF" w:rsidRDefault="00AE6118" w:rsidP="00871AFF">
            <w:pPr>
              <w:tabs>
                <w:tab w:val="left" w:pos="630"/>
              </w:tabs>
              <w:spacing w:line="360" w:lineRule="auto"/>
              <w:jc w:val="both"/>
              <w:rPr>
                <w:rFonts w:ascii="Times New Roman" w:hAnsi="Times New Roman" w:cs="Times New Roman"/>
                <w:sz w:val="26"/>
                <w:szCs w:val="26"/>
              </w:rPr>
            </w:pPr>
            <w:r w:rsidRPr="00871AFF">
              <w:rPr>
                <w:rFonts w:ascii="Times New Roman" w:hAnsi="Times New Roman" w:cs="Times New Roman"/>
                <w:b/>
                <w:sz w:val="26"/>
                <w:szCs w:val="26"/>
                <w:lang w:val="vi-VN"/>
              </w:rPr>
              <w:t>HĐ 5.7</w:t>
            </w:r>
            <w:r w:rsidRPr="00871AFF">
              <w:rPr>
                <w:rFonts w:ascii="Times New Roman" w:hAnsi="Times New Roman" w:cs="Times New Roman"/>
                <w:sz w:val="26"/>
                <w:szCs w:val="26"/>
                <w:lang w:val="vi-VN"/>
              </w:rPr>
              <w:t xml:space="preserve"> </w:t>
            </w:r>
            <w:r w:rsidRPr="00871AFF">
              <w:rPr>
                <w:rFonts w:ascii="Times New Roman" w:hAnsi="Times New Roman" w:cs="Times New Roman"/>
                <w:sz w:val="26"/>
                <w:szCs w:val="26"/>
              </w:rPr>
              <w:t xml:space="preserve">Chú trọng công tác phục vụ đào tạo, quan tâm xây dựng môi trường văn hóa trong nhà trường, từ các hoạt động vệ sinh môi trường, vệ sinh công nghiệp, an toàn lao động đến văn hóa giao tiếp, ứng xử, … phải đảm bảo tính nhân văn, an toàn, văn minh, giữ vững danh hiệu “Đơn vị văn hóa” do quận </w:t>
            </w:r>
            <w:r w:rsidRPr="00871AFF">
              <w:rPr>
                <w:rFonts w:ascii="Times New Roman" w:hAnsi="Times New Roman" w:cs="Times New Roman"/>
                <w:sz w:val="26"/>
                <w:szCs w:val="26"/>
              </w:rPr>
              <w:lastRenderedPageBreak/>
              <w:t>Tân Bình và Thành phố công nhận hàng năm;</w:t>
            </w:r>
          </w:p>
          <w:p w:rsidR="00AE6118" w:rsidRPr="00871AFF" w:rsidRDefault="00AE6118" w:rsidP="00871AFF">
            <w:pPr>
              <w:tabs>
                <w:tab w:val="left" w:pos="630"/>
              </w:tabs>
              <w:spacing w:line="360" w:lineRule="auto"/>
              <w:jc w:val="both"/>
              <w:rPr>
                <w:rFonts w:ascii="Times New Roman" w:hAnsi="Times New Roman" w:cs="Times New Roman"/>
                <w:b/>
                <w:sz w:val="26"/>
                <w:szCs w:val="26"/>
              </w:rPr>
            </w:pPr>
            <w:r w:rsidRPr="00871AFF">
              <w:rPr>
                <w:rFonts w:ascii="Times New Roman" w:hAnsi="Times New Roman" w:cs="Times New Roman"/>
                <w:b/>
                <w:sz w:val="26"/>
                <w:szCs w:val="26"/>
                <w:lang w:val="vi-VN"/>
              </w:rPr>
              <w:t>HĐ 5.8</w:t>
            </w:r>
            <w:r w:rsidRPr="00871AFF">
              <w:rPr>
                <w:rFonts w:ascii="Times New Roman" w:hAnsi="Times New Roman" w:cs="Times New Roman"/>
                <w:sz w:val="26"/>
                <w:szCs w:val="26"/>
                <w:lang w:val="vi-VN"/>
              </w:rPr>
              <w:t xml:space="preserve"> </w:t>
            </w:r>
            <w:r w:rsidRPr="00871AFF">
              <w:rPr>
                <w:rFonts w:ascii="Times New Roman" w:hAnsi="Times New Roman" w:cs="Times New Roman"/>
                <w:sz w:val="26"/>
                <w:szCs w:val="26"/>
              </w:rPr>
              <w:t>Chính quyền phối hợp với Công đoàn, Đoàn Thanh niên, tổ chức các hoạt động văn hóa, văn nghệ, thể dục, thể thao nhằm tạo không khí vui tươi lành mạnh, góp phần nâng cao chất lượng các mặt hoạt động của trường, đặc biệt là phong trào thi đua “Đổi mới, sáng tạo trong dạy và học” giai đoạn 2016-2020.</w:t>
            </w:r>
          </w:p>
        </w:tc>
        <w:tc>
          <w:tcPr>
            <w:tcW w:w="1593" w:type="pct"/>
          </w:tcPr>
          <w:p w:rsidR="00AE6118" w:rsidRPr="00871AFF" w:rsidRDefault="00AE6118" w:rsidP="00871AFF">
            <w:pPr>
              <w:spacing w:line="360" w:lineRule="auto"/>
              <w:jc w:val="both"/>
              <w:rPr>
                <w:rFonts w:ascii="Times New Roman" w:hAnsi="Times New Roman" w:cs="Times New Roman"/>
                <w:b/>
                <w:sz w:val="26"/>
                <w:szCs w:val="26"/>
              </w:rPr>
            </w:pPr>
          </w:p>
        </w:tc>
      </w:tr>
    </w:tbl>
    <w:p w:rsidR="00871AFF" w:rsidRDefault="00871AFF" w:rsidP="00871AFF">
      <w:pPr>
        <w:spacing w:after="0" w:line="360" w:lineRule="auto"/>
        <w:ind w:firstLine="1134"/>
        <w:jc w:val="both"/>
        <w:rPr>
          <w:rFonts w:ascii="Times New Roman" w:hAnsi="Times New Roman" w:cs="Times New Roman"/>
          <w:b/>
          <w:sz w:val="26"/>
          <w:szCs w:val="26"/>
        </w:rPr>
      </w:pPr>
    </w:p>
    <w:p w:rsidR="00CC69F4" w:rsidRPr="00871AFF" w:rsidRDefault="00CC69F4" w:rsidP="00871AFF">
      <w:pPr>
        <w:spacing w:after="0" w:line="360" w:lineRule="auto"/>
        <w:ind w:firstLine="1134"/>
        <w:jc w:val="both"/>
        <w:rPr>
          <w:rFonts w:ascii="Times New Roman" w:hAnsi="Times New Roman" w:cs="Times New Roman"/>
          <w:b/>
          <w:sz w:val="26"/>
          <w:szCs w:val="26"/>
          <w:lang w:val="vi-VN"/>
        </w:rPr>
      </w:pPr>
      <w:r w:rsidRPr="00871AFF">
        <w:rPr>
          <w:rFonts w:ascii="Times New Roman" w:hAnsi="Times New Roman" w:cs="Times New Roman"/>
          <w:b/>
          <w:sz w:val="26"/>
          <w:szCs w:val="26"/>
        </w:rPr>
        <w:t>2.3.4. Phân công trách nhiệm thực hiện đề án</w:t>
      </w:r>
    </w:p>
    <w:p w:rsidR="0021041A" w:rsidRPr="00871AFF" w:rsidRDefault="0021041A" w:rsidP="00871AFF">
      <w:pPr>
        <w:spacing w:after="0" w:line="360" w:lineRule="auto"/>
        <w:ind w:firstLine="1134"/>
        <w:rPr>
          <w:rFonts w:ascii="Times New Roman" w:hAnsi="Times New Roman" w:cs="Times New Roman"/>
          <w:b/>
          <w:sz w:val="26"/>
          <w:szCs w:val="26"/>
        </w:rPr>
      </w:pPr>
      <w:r w:rsidRPr="00871AFF">
        <w:rPr>
          <w:rFonts w:ascii="Times New Roman" w:hAnsi="Times New Roman" w:cs="Times New Roman"/>
          <w:b/>
          <w:sz w:val="26"/>
          <w:szCs w:val="26"/>
        </w:rPr>
        <w:t>Đối với người học</w:t>
      </w:r>
    </w:p>
    <w:p w:rsidR="0021041A" w:rsidRPr="00871AFF" w:rsidRDefault="0021041A" w:rsidP="00871AFF">
      <w:pPr>
        <w:pStyle w:val="ListParagraph"/>
        <w:numPr>
          <w:ilvl w:val="1"/>
          <w:numId w:val="15"/>
        </w:numPr>
        <w:tabs>
          <w:tab w:val="left" w:pos="630"/>
        </w:tabs>
        <w:spacing w:after="0" w:line="360" w:lineRule="auto"/>
        <w:ind w:left="0" w:firstLine="1134"/>
        <w:jc w:val="both"/>
        <w:rPr>
          <w:rFonts w:ascii="Times New Roman" w:hAnsi="Times New Roman" w:cs="Times New Roman"/>
          <w:sz w:val="26"/>
          <w:szCs w:val="26"/>
          <w:lang w:val="vi-VN"/>
        </w:rPr>
      </w:pPr>
      <w:r w:rsidRPr="00871AFF">
        <w:rPr>
          <w:rFonts w:ascii="Times New Roman" w:hAnsi="Times New Roman" w:cs="Times New Roman"/>
          <w:sz w:val="26"/>
          <w:szCs w:val="26"/>
          <w:lang w:val="vi-VN"/>
        </w:rPr>
        <w:t>Đảm bảo ít nhất 80% sinh viên tốt nghiệp có việc làm đúng nghề được đào tạo trong vòng 6 tháng kể từ khi tốt nghiệp, trong đó các nghề trọng điểm đạt ít nhất là 90%.</w:t>
      </w:r>
    </w:p>
    <w:p w:rsidR="0021041A" w:rsidRPr="00871AFF" w:rsidRDefault="0021041A" w:rsidP="00871AFF">
      <w:pPr>
        <w:pStyle w:val="ListParagraph"/>
        <w:numPr>
          <w:ilvl w:val="1"/>
          <w:numId w:val="15"/>
        </w:numPr>
        <w:tabs>
          <w:tab w:val="left" w:pos="630"/>
        </w:tabs>
        <w:spacing w:after="0" w:line="360" w:lineRule="auto"/>
        <w:ind w:left="0" w:firstLine="1134"/>
        <w:jc w:val="both"/>
        <w:rPr>
          <w:rFonts w:ascii="Times New Roman" w:hAnsi="Times New Roman" w:cs="Times New Roman"/>
          <w:sz w:val="26"/>
          <w:szCs w:val="26"/>
          <w:lang w:val="vi-VN"/>
        </w:rPr>
      </w:pPr>
      <w:r w:rsidRPr="00871AFF">
        <w:rPr>
          <w:rFonts w:ascii="Times New Roman" w:hAnsi="Times New Roman" w:cs="Times New Roman"/>
          <w:sz w:val="26"/>
          <w:szCs w:val="26"/>
          <w:lang w:val="vi-VN"/>
        </w:rPr>
        <w:t xml:space="preserve">Đảm bảo chuẩn đầu ra ngoại ngữ, tin học cho  sinh viên học các nghề trọng điểm có đủ năng lực học tập và nghiên cứu theo tiêu chí của trường nghề chất lượng cao: 100% HSSV tốt nghiệp hệ trung cấp đạt bậc 2/5, hệ cao đẳng đạt bậc 3/5 của tiêu chuẩn kỹ năng nghề quốc gia và có trình độ tin học đạt tiêu chuẩn IC3 hoặc tương đương trở lên, trình độ ngoại ngữ tiếng Anh đạt 300 điểm TOEIC hoặc tương đương trở lên. </w:t>
      </w:r>
    </w:p>
    <w:p w:rsidR="0021041A" w:rsidRPr="00871AFF" w:rsidRDefault="0021041A" w:rsidP="00871AFF">
      <w:pPr>
        <w:spacing w:after="0" w:line="360" w:lineRule="auto"/>
        <w:ind w:firstLine="1134"/>
        <w:jc w:val="both"/>
        <w:rPr>
          <w:rFonts w:ascii="Times New Roman" w:hAnsi="Times New Roman" w:cs="Times New Roman"/>
          <w:b/>
          <w:sz w:val="26"/>
          <w:szCs w:val="26"/>
        </w:rPr>
      </w:pPr>
      <w:r w:rsidRPr="00871AFF">
        <w:rPr>
          <w:rFonts w:ascii="Times New Roman" w:hAnsi="Times New Roman" w:cs="Times New Roman"/>
          <w:b/>
          <w:sz w:val="26"/>
          <w:szCs w:val="26"/>
        </w:rPr>
        <w:t>Đối với giảng viên</w:t>
      </w:r>
    </w:p>
    <w:p w:rsidR="0021041A" w:rsidRPr="00871AFF" w:rsidRDefault="0021041A" w:rsidP="00871AFF">
      <w:pPr>
        <w:pStyle w:val="ListParagraph"/>
        <w:numPr>
          <w:ilvl w:val="1"/>
          <w:numId w:val="15"/>
        </w:numPr>
        <w:tabs>
          <w:tab w:val="left" w:pos="630"/>
        </w:tabs>
        <w:spacing w:after="0" w:line="360" w:lineRule="auto"/>
        <w:ind w:left="0" w:firstLine="1134"/>
        <w:jc w:val="both"/>
        <w:rPr>
          <w:rFonts w:ascii="Times New Roman" w:hAnsi="Times New Roman" w:cs="Times New Roman"/>
          <w:sz w:val="26"/>
          <w:szCs w:val="26"/>
          <w:lang w:val="vi-VN"/>
        </w:rPr>
      </w:pPr>
      <w:r w:rsidRPr="00871AFF">
        <w:rPr>
          <w:rFonts w:ascii="Times New Roman" w:hAnsi="Times New Roman" w:cs="Times New Roman"/>
          <w:sz w:val="26"/>
          <w:szCs w:val="26"/>
          <w:lang w:val="vi-VN"/>
        </w:rPr>
        <w:t xml:space="preserve">Đảm bảo 100% giáo viên đạt chuẩn quy định, có trình độ tin học IC3 hoặc tương đương trở lên, trình độ ngoại ngữ tiếng Anh đạt 350 điểm TOEIC hoặc tương đương trở lên. </w:t>
      </w:r>
    </w:p>
    <w:p w:rsidR="0021041A" w:rsidRPr="00871AFF" w:rsidRDefault="0021041A" w:rsidP="00871AFF">
      <w:pPr>
        <w:pStyle w:val="ListParagraph"/>
        <w:numPr>
          <w:ilvl w:val="1"/>
          <w:numId w:val="15"/>
        </w:numPr>
        <w:tabs>
          <w:tab w:val="left" w:pos="630"/>
        </w:tabs>
        <w:spacing w:after="0" w:line="360" w:lineRule="auto"/>
        <w:ind w:left="0" w:firstLine="1134"/>
        <w:jc w:val="both"/>
        <w:rPr>
          <w:rFonts w:ascii="Times New Roman" w:hAnsi="Times New Roman" w:cs="Times New Roman"/>
          <w:sz w:val="26"/>
          <w:szCs w:val="26"/>
          <w:lang w:val="vi-VN"/>
        </w:rPr>
      </w:pPr>
      <w:r w:rsidRPr="00871AFF">
        <w:rPr>
          <w:rFonts w:ascii="Times New Roman" w:hAnsi="Times New Roman" w:cs="Times New Roman"/>
          <w:sz w:val="26"/>
          <w:szCs w:val="26"/>
          <w:lang w:val="vi-VN"/>
        </w:rPr>
        <w:t>Giáo viên dạy các nghề trọng điểm được chuyển giao có trình độ ngoại ngữ tiếng Anh đạt 450 điểm TOEIC hoặc tương đương trở lên. 100% giáo viên đạt chuẩn quy định, có trình độ tin học IC3 hoặc tương đương trở lên.</w:t>
      </w:r>
    </w:p>
    <w:p w:rsidR="0021041A" w:rsidRPr="00871AFF" w:rsidRDefault="0021041A" w:rsidP="00871AFF">
      <w:pPr>
        <w:spacing w:after="0" w:line="360" w:lineRule="auto"/>
        <w:ind w:firstLine="1134"/>
        <w:jc w:val="both"/>
        <w:rPr>
          <w:rFonts w:ascii="Times New Roman" w:hAnsi="Times New Roman" w:cs="Times New Roman"/>
          <w:b/>
          <w:sz w:val="26"/>
          <w:szCs w:val="26"/>
        </w:rPr>
      </w:pPr>
      <w:r w:rsidRPr="00871AFF">
        <w:rPr>
          <w:rFonts w:ascii="Times New Roman" w:hAnsi="Times New Roman" w:cs="Times New Roman"/>
          <w:sz w:val="26"/>
          <w:szCs w:val="26"/>
        </w:rPr>
        <w:t xml:space="preserve"> </w:t>
      </w:r>
      <w:r w:rsidRPr="00871AFF">
        <w:rPr>
          <w:rFonts w:ascii="Times New Roman" w:hAnsi="Times New Roman" w:cs="Times New Roman"/>
          <w:b/>
          <w:sz w:val="26"/>
          <w:szCs w:val="26"/>
        </w:rPr>
        <w:t>Đối với các đơn vị trực thuộc, phòng chức năng</w:t>
      </w:r>
    </w:p>
    <w:p w:rsidR="0021041A" w:rsidRPr="00871AFF" w:rsidRDefault="0021041A" w:rsidP="00871AFF">
      <w:pPr>
        <w:pStyle w:val="ListParagraph"/>
        <w:numPr>
          <w:ilvl w:val="1"/>
          <w:numId w:val="15"/>
        </w:numPr>
        <w:tabs>
          <w:tab w:val="left" w:pos="630"/>
        </w:tabs>
        <w:spacing w:after="0" w:line="360" w:lineRule="auto"/>
        <w:ind w:left="0" w:firstLine="1134"/>
        <w:jc w:val="both"/>
        <w:rPr>
          <w:rFonts w:ascii="Times New Roman" w:hAnsi="Times New Roman" w:cs="Times New Roman"/>
          <w:sz w:val="26"/>
          <w:szCs w:val="26"/>
        </w:rPr>
      </w:pPr>
      <w:r w:rsidRPr="00871AFF">
        <w:rPr>
          <w:rFonts w:ascii="Times New Roman" w:hAnsi="Times New Roman" w:cs="Times New Roman"/>
          <w:sz w:val="26"/>
          <w:szCs w:val="26"/>
          <w:lang w:val="vi-VN"/>
        </w:rPr>
        <w:t>Phòng đảm bảo chất lượng</w:t>
      </w:r>
      <w:r w:rsidRPr="00871AFF">
        <w:rPr>
          <w:rFonts w:ascii="Times New Roman" w:hAnsi="Times New Roman" w:cs="Times New Roman"/>
          <w:sz w:val="26"/>
          <w:szCs w:val="26"/>
        </w:rPr>
        <w:t>: Trường đạt cấp độ 3 tiêu chuẩn kiểm định chất lượng trường cao đẳng nghề; 100% nghề đào tạo đạt tiêu chuẩn kiểm định chất lượng chương trình đào tạo.</w:t>
      </w:r>
    </w:p>
    <w:p w:rsidR="0021041A" w:rsidRPr="00871AFF" w:rsidRDefault="0021041A" w:rsidP="00871AFF">
      <w:pPr>
        <w:pStyle w:val="ListParagraph"/>
        <w:numPr>
          <w:ilvl w:val="1"/>
          <w:numId w:val="15"/>
        </w:numPr>
        <w:tabs>
          <w:tab w:val="left" w:pos="630"/>
        </w:tabs>
        <w:spacing w:after="0" w:line="360" w:lineRule="auto"/>
        <w:ind w:left="0" w:firstLine="1134"/>
        <w:jc w:val="both"/>
        <w:rPr>
          <w:rFonts w:ascii="Times New Roman" w:hAnsi="Times New Roman" w:cs="Times New Roman"/>
          <w:sz w:val="26"/>
          <w:szCs w:val="26"/>
        </w:rPr>
      </w:pPr>
      <w:r w:rsidRPr="00871AFF">
        <w:rPr>
          <w:rFonts w:ascii="Times New Roman" w:hAnsi="Times New Roman" w:cs="Times New Roman"/>
          <w:sz w:val="26"/>
          <w:szCs w:val="26"/>
          <w:lang w:val="vi-VN"/>
        </w:rPr>
        <w:lastRenderedPageBreak/>
        <w:t>Phòng tuyển sinh</w:t>
      </w:r>
      <w:r w:rsidRPr="00871AFF">
        <w:rPr>
          <w:rFonts w:ascii="Times New Roman" w:hAnsi="Times New Roman" w:cs="Times New Roman"/>
          <w:sz w:val="26"/>
          <w:szCs w:val="26"/>
        </w:rPr>
        <w:t>: Quy mô đào tạo tối thiểu là 2.000 HSSV hệ trung cấp nghề, cao đẳng nghề (tính theo số học sinh, sinh viên quy đổi), trong đó có ít nhất 30% HSSV học các nghề trọng điểm.</w:t>
      </w:r>
    </w:p>
    <w:p w:rsidR="0021041A" w:rsidRPr="00871AFF" w:rsidRDefault="0021041A" w:rsidP="00871AFF">
      <w:pPr>
        <w:pStyle w:val="ListParagraph"/>
        <w:numPr>
          <w:ilvl w:val="1"/>
          <w:numId w:val="15"/>
        </w:numPr>
        <w:tabs>
          <w:tab w:val="left" w:pos="630"/>
        </w:tabs>
        <w:spacing w:after="0" w:line="360" w:lineRule="auto"/>
        <w:ind w:left="0" w:firstLine="1134"/>
        <w:jc w:val="both"/>
        <w:rPr>
          <w:rFonts w:ascii="Times New Roman" w:hAnsi="Times New Roman" w:cs="Times New Roman"/>
          <w:sz w:val="26"/>
          <w:szCs w:val="26"/>
          <w:lang w:val="vi-VN"/>
        </w:rPr>
      </w:pPr>
      <w:r w:rsidRPr="00871AFF">
        <w:rPr>
          <w:rFonts w:ascii="Times New Roman" w:hAnsi="Times New Roman" w:cs="Times New Roman"/>
          <w:sz w:val="26"/>
          <w:szCs w:val="26"/>
          <w:lang w:val="vi-VN"/>
        </w:rPr>
        <w:t xml:space="preserve">Ban Quản lý dự án: Thực hiện Dự án Xây dựng ký túc xá; Trung tâm xưởng thực hành. </w:t>
      </w:r>
    </w:p>
    <w:p w:rsidR="0021041A" w:rsidRPr="00871AFF" w:rsidRDefault="0021041A" w:rsidP="00871AFF">
      <w:pPr>
        <w:pStyle w:val="ListParagraph"/>
        <w:numPr>
          <w:ilvl w:val="1"/>
          <w:numId w:val="15"/>
        </w:numPr>
        <w:spacing w:after="0" w:line="360" w:lineRule="auto"/>
        <w:ind w:left="0" w:firstLine="1134"/>
        <w:jc w:val="both"/>
        <w:rPr>
          <w:rFonts w:ascii="Times New Roman" w:hAnsi="Times New Roman" w:cs="Times New Roman"/>
          <w:sz w:val="26"/>
          <w:szCs w:val="26"/>
          <w:lang w:val="vi-VN"/>
        </w:rPr>
      </w:pPr>
      <w:r w:rsidRPr="00871AFF">
        <w:rPr>
          <w:rFonts w:ascii="Times New Roman" w:hAnsi="Times New Roman" w:cs="Times New Roman"/>
          <w:sz w:val="26"/>
          <w:szCs w:val="26"/>
          <w:lang w:val="vi-VN"/>
        </w:rPr>
        <w:t>Phòng Tổ chức - Hành chính – Tổng hợp: Hoàn thiện dự án Xây dựng căn tin trường, phòng tập đa năng, hồ bơi, bãi xe; Xây dựng tòa nhà quan hệ Quốc tế; Thư viện hiện đại.</w:t>
      </w:r>
    </w:p>
    <w:p w:rsidR="0025558C" w:rsidRPr="00871AFF" w:rsidRDefault="0025558C" w:rsidP="00871AFF">
      <w:pPr>
        <w:pStyle w:val="Heading2"/>
        <w:numPr>
          <w:ilvl w:val="1"/>
          <w:numId w:val="21"/>
        </w:numPr>
        <w:ind w:left="0" w:firstLine="851"/>
      </w:pPr>
      <w:bookmarkStart w:id="37" w:name="_Toc8997950"/>
      <w:r w:rsidRPr="00871AFF">
        <w:t>Kế hoạch triển khai thực hiện đầu tư</w:t>
      </w:r>
      <w:bookmarkEnd w:id="37"/>
    </w:p>
    <w:p w:rsidR="0025558C" w:rsidRPr="00871AFF" w:rsidRDefault="0025558C" w:rsidP="00871AFF">
      <w:pPr>
        <w:pStyle w:val="Heading3"/>
        <w:numPr>
          <w:ilvl w:val="2"/>
          <w:numId w:val="21"/>
        </w:numPr>
        <w:tabs>
          <w:tab w:val="left" w:pos="1843"/>
        </w:tabs>
        <w:spacing w:after="0" w:line="360" w:lineRule="auto"/>
        <w:ind w:firstLine="414"/>
      </w:pPr>
      <w:bookmarkStart w:id="38" w:name="_Toc483664830"/>
      <w:bookmarkStart w:id="39" w:name="_Toc8997951"/>
      <w:r w:rsidRPr="00871AFF">
        <w:t>Tiến độ thực hiện</w:t>
      </w:r>
      <w:bookmarkEnd w:id="38"/>
      <w:bookmarkEnd w:id="39"/>
    </w:p>
    <w:p w:rsidR="0025558C" w:rsidRPr="00871AFF" w:rsidRDefault="0025558C" w:rsidP="00871AFF">
      <w:pPr>
        <w:numPr>
          <w:ilvl w:val="0"/>
          <w:numId w:val="20"/>
        </w:numPr>
        <w:tabs>
          <w:tab w:val="left" w:pos="1134"/>
          <w:tab w:val="left" w:pos="1418"/>
          <w:tab w:val="left" w:pos="1843"/>
        </w:tabs>
        <w:spacing w:after="0" w:line="360" w:lineRule="auto"/>
        <w:ind w:left="0" w:firstLine="1134"/>
        <w:rPr>
          <w:rFonts w:ascii="Times New Roman" w:hAnsi="Times New Roman" w:cs="Times New Roman"/>
          <w:sz w:val="26"/>
          <w:szCs w:val="26"/>
        </w:rPr>
      </w:pPr>
      <w:r w:rsidRPr="00871AFF">
        <w:rPr>
          <w:rFonts w:ascii="Times New Roman" w:hAnsi="Times New Roman" w:cs="Times New Roman"/>
          <w:sz w:val="26"/>
          <w:szCs w:val="26"/>
        </w:rPr>
        <w:t>2017: Chuẩn bị đầu tư (Lập dự án và phê duyệt dự án)</w:t>
      </w:r>
    </w:p>
    <w:p w:rsidR="0025558C" w:rsidRPr="00871AFF" w:rsidRDefault="0025558C" w:rsidP="00871AFF">
      <w:pPr>
        <w:numPr>
          <w:ilvl w:val="0"/>
          <w:numId w:val="20"/>
        </w:numPr>
        <w:tabs>
          <w:tab w:val="left" w:pos="1134"/>
          <w:tab w:val="left" w:pos="1418"/>
          <w:tab w:val="left" w:pos="1843"/>
        </w:tabs>
        <w:spacing w:after="0" w:line="360" w:lineRule="auto"/>
        <w:ind w:left="0" w:firstLine="1134"/>
        <w:rPr>
          <w:rFonts w:ascii="Times New Roman" w:hAnsi="Times New Roman" w:cs="Times New Roman"/>
          <w:sz w:val="26"/>
          <w:szCs w:val="26"/>
        </w:rPr>
      </w:pPr>
      <w:r w:rsidRPr="00871AFF">
        <w:rPr>
          <w:rFonts w:ascii="Times New Roman" w:hAnsi="Times New Roman" w:cs="Times New Roman"/>
          <w:sz w:val="26"/>
          <w:szCs w:val="26"/>
        </w:rPr>
        <w:t>2017-2020: Thực hiện dự án giai đoạn 1 (tại cơ sở 1)</w:t>
      </w:r>
    </w:p>
    <w:p w:rsidR="0025558C" w:rsidRPr="00871AFF" w:rsidRDefault="0025558C" w:rsidP="00871AFF">
      <w:pPr>
        <w:numPr>
          <w:ilvl w:val="0"/>
          <w:numId w:val="20"/>
        </w:numPr>
        <w:tabs>
          <w:tab w:val="left" w:pos="1134"/>
          <w:tab w:val="left" w:pos="1418"/>
          <w:tab w:val="left" w:pos="1843"/>
        </w:tabs>
        <w:spacing w:after="0" w:line="360" w:lineRule="auto"/>
        <w:ind w:left="0" w:firstLine="1134"/>
        <w:rPr>
          <w:rFonts w:ascii="Times New Roman" w:hAnsi="Times New Roman" w:cs="Times New Roman"/>
          <w:sz w:val="26"/>
          <w:szCs w:val="26"/>
        </w:rPr>
      </w:pPr>
      <w:r w:rsidRPr="00871AFF">
        <w:rPr>
          <w:rFonts w:ascii="Times New Roman" w:hAnsi="Times New Roman" w:cs="Times New Roman"/>
          <w:sz w:val="26"/>
          <w:szCs w:val="26"/>
        </w:rPr>
        <w:t>2018-2021: Thực hiện dự án giai đoạn 2 (tại cơ sở 2)</w:t>
      </w:r>
    </w:p>
    <w:p w:rsidR="0025558C" w:rsidRPr="00871AFF" w:rsidRDefault="0025558C" w:rsidP="00871AFF">
      <w:pPr>
        <w:tabs>
          <w:tab w:val="left" w:pos="1134"/>
          <w:tab w:val="left" w:pos="1418"/>
          <w:tab w:val="left" w:pos="1843"/>
        </w:tabs>
        <w:spacing w:after="0" w:line="360" w:lineRule="auto"/>
        <w:ind w:firstLine="1134"/>
        <w:rPr>
          <w:rFonts w:ascii="Times New Roman" w:hAnsi="Times New Roman" w:cs="Times New Roman"/>
          <w:sz w:val="26"/>
          <w:szCs w:val="26"/>
        </w:rPr>
      </w:pPr>
      <w:r w:rsidRPr="00871AFF">
        <w:rPr>
          <w:rFonts w:ascii="Times New Roman" w:hAnsi="Times New Roman" w:cs="Times New Roman"/>
          <w:sz w:val="26"/>
          <w:szCs w:val="26"/>
        </w:rPr>
        <w:t>+ 2018-2019: Bồi thường giải phóng mặt bằng</w:t>
      </w:r>
    </w:p>
    <w:p w:rsidR="0025558C" w:rsidRPr="00871AFF" w:rsidRDefault="0025558C" w:rsidP="00871AFF">
      <w:pPr>
        <w:tabs>
          <w:tab w:val="left" w:pos="1134"/>
          <w:tab w:val="left" w:pos="1418"/>
          <w:tab w:val="left" w:pos="1843"/>
        </w:tabs>
        <w:spacing w:after="0" w:line="360" w:lineRule="auto"/>
        <w:ind w:firstLine="1134"/>
        <w:rPr>
          <w:rFonts w:ascii="Times New Roman" w:hAnsi="Times New Roman" w:cs="Times New Roman"/>
          <w:b/>
          <w:sz w:val="26"/>
          <w:szCs w:val="26"/>
        </w:rPr>
      </w:pPr>
      <w:r w:rsidRPr="00871AFF">
        <w:rPr>
          <w:rFonts w:ascii="Times New Roman" w:hAnsi="Times New Roman" w:cs="Times New Roman"/>
          <w:sz w:val="26"/>
          <w:szCs w:val="26"/>
        </w:rPr>
        <w:t>+ 2020-2021: Xây dựng cơ sở vật chất và đầu tư thiết bị</w:t>
      </w:r>
    </w:p>
    <w:p w:rsidR="0025558C" w:rsidRPr="00871AFF" w:rsidRDefault="0025558C" w:rsidP="00871AFF">
      <w:pPr>
        <w:numPr>
          <w:ilvl w:val="0"/>
          <w:numId w:val="20"/>
        </w:numPr>
        <w:tabs>
          <w:tab w:val="left" w:pos="1134"/>
          <w:tab w:val="left" w:pos="1418"/>
          <w:tab w:val="left" w:pos="1843"/>
        </w:tabs>
        <w:spacing w:after="0" w:line="360" w:lineRule="auto"/>
        <w:ind w:left="0" w:firstLine="1134"/>
        <w:rPr>
          <w:rFonts w:ascii="Times New Roman" w:hAnsi="Times New Roman" w:cs="Times New Roman"/>
          <w:sz w:val="26"/>
          <w:szCs w:val="26"/>
        </w:rPr>
      </w:pPr>
      <w:r w:rsidRPr="00871AFF">
        <w:rPr>
          <w:rFonts w:ascii="Times New Roman" w:hAnsi="Times New Roman" w:cs="Times New Roman"/>
          <w:sz w:val="26"/>
          <w:szCs w:val="26"/>
        </w:rPr>
        <w:t>2022: Kết thúc dự án: Hoàn thành nghiệm thu đưa vào sử dụng</w:t>
      </w:r>
    </w:p>
    <w:p w:rsidR="00EB707C" w:rsidRPr="00871AFF" w:rsidRDefault="00EB707C" w:rsidP="00871AFF">
      <w:pPr>
        <w:pStyle w:val="Heading3"/>
        <w:numPr>
          <w:ilvl w:val="2"/>
          <w:numId w:val="21"/>
        </w:numPr>
        <w:tabs>
          <w:tab w:val="left" w:pos="1843"/>
        </w:tabs>
        <w:spacing w:after="0" w:line="360" w:lineRule="auto"/>
        <w:ind w:left="0" w:firstLine="1134"/>
      </w:pPr>
      <w:bookmarkStart w:id="40" w:name="_Toc8997952"/>
      <w:r w:rsidRPr="00871AFF">
        <w:t>Kế hoạch thực hiện dự án</w:t>
      </w:r>
      <w:bookmarkEnd w:id="40"/>
    </w:p>
    <w:p w:rsidR="00EB707C" w:rsidRPr="00871AFF" w:rsidRDefault="00EB707C" w:rsidP="00871AFF">
      <w:pPr>
        <w:pStyle w:val="ListParagraph"/>
        <w:numPr>
          <w:ilvl w:val="0"/>
          <w:numId w:val="25"/>
        </w:numPr>
        <w:spacing w:after="0" w:line="360" w:lineRule="auto"/>
        <w:ind w:left="9" w:firstLine="1125"/>
        <w:jc w:val="both"/>
        <w:rPr>
          <w:rFonts w:ascii="Times New Roman" w:hAnsi="Times New Roman" w:cs="Times New Roman"/>
          <w:b/>
          <w:bCs/>
          <w:sz w:val="26"/>
          <w:szCs w:val="26"/>
        </w:rPr>
      </w:pPr>
      <w:r w:rsidRPr="00871AFF">
        <w:rPr>
          <w:rFonts w:ascii="Times New Roman" w:hAnsi="Times New Roman" w:cs="Times New Roman"/>
          <w:b/>
          <w:bCs/>
          <w:sz w:val="26"/>
          <w:szCs w:val="26"/>
        </w:rPr>
        <w:t xml:space="preserve">Kế hoạch tuyển sinh </w:t>
      </w:r>
    </w:p>
    <w:tbl>
      <w:tblPr>
        <w:tblW w:w="9498" w:type="dxa"/>
        <w:jc w:val="center"/>
        <w:tblLayout w:type="fixed"/>
        <w:tblLook w:val="04A0" w:firstRow="1" w:lastRow="0" w:firstColumn="1" w:lastColumn="0" w:noHBand="0" w:noVBand="1"/>
      </w:tblPr>
      <w:tblGrid>
        <w:gridCol w:w="1202"/>
        <w:gridCol w:w="1260"/>
        <w:gridCol w:w="1437"/>
        <w:gridCol w:w="1719"/>
        <w:gridCol w:w="1710"/>
        <w:gridCol w:w="2170"/>
      </w:tblGrid>
      <w:tr w:rsidR="00EB707C" w:rsidRPr="00871AFF" w:rsidTr="00E02A87">
        <w:trPr>
          <w:trHeight w:val="454"/>
          <w:jc w:val="center"/>
        </w:trPr>
        <w:tc>
          <w:tcPr>
            <w:tcW w:w="120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EB707C" w:rsidRPr="00871AFF" w:rsidRDefault="00EB707C" w:rsidP="00871AFF">
            <w:pPr>
              <w:spacing w:after="0" w:line="360" w:lineRule="auto"/>
              <w:jc w:val="center"/>
              <w:rPr>
                <w:rFonts w:ascii="Times New Roman" w:hAnsi="Times New Roman" w:cs="Times New Roman"/>
                <w:b/>
                <w:bCs/>
                <w:sz w:val="26"/>
                <w:szCs w:val="26"/>
              </w:rPr>
            </w:pPr>
            <w:r w:rsidRPr="00871AFF">
              <w:rPr>
                <w:rFonts w:ascii="Times New Roman" w:hAnsi="Times New Roman" w:cs="Times New Roman"/>
                <w:b/>
                <w:bCs/>
                <w:sz w:val="26"/>
                <w:szCs w:val="26"/>
              </w:rPr>
              <w:t>Năm</w:t>
            </w:r>
          </w:p>
        </w:tc>
        <w:tc>
          <w:tcPr>
            <w:tcW w:w="12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EB707C" w:rsidRPr="00871AFF" w:rsidRDefault="00EB707C" w:rsidP="00871AFF">
            <w:pPr>
              <w:spacing w:after="0" w:line="360" w:lineRule="auto"/>
              <w:jc w:val="center"/>
              <w:rPr>
                <w:rFonts w:ascii="Times New Roman" w:hAnsi="Times New Roman" w:cs="Times New Roman"/>
                <w:b/>
                <w:bCs/>
                <w:sz w:val="26"/>
                <w:szCs w:val="26"/>
              </w:rPr>
            </w:pPr>
            <w:r w:rsidRPr="00871AFF">
              <w:rPr>
                <w:rFonts w:ascii="Times New Roman" w:hAnsi="Times New Roman" w:cs="Times New Roman"/>
                <w:b/>
                <w:bCs/>
                <w:sz w:val="26"/>
                <w:szCs w:val="26"/>
              </w:rPr>
              <w:t>Địa điểm</w:t>
            </w:r>
          </w:p>
        </w:tc>
        <w:tc>
          <w:tcPr>
            <w:tcW w:w="4866" w:type="dxa"/>
            <w:gridSpan w:val="3"/>
            <w:tcBorders>
              <w:top w:val="single" w:sz="4" w:space="0" w:color="auto"/>
              <w:left w:val="nil"/>
              <w:bottom w:val="single" w:sz="4" w:space="0" w:color="auto"/>
              <w:right w:val="single" w:sz="4" w:space="0" w:color="000000"/>
            </w:tcBorders>
            <w:shd w:val="clear" w:color="auto" w:fill="auto"/>
            <w:noWrap/>
            <w:vAlign w:val="center"/>
          </w:tcPr>
          <w:p w:rsidR="00EB707C" w:rsidRPr="00871AFF" w:rsidRDefault="00EB707C" w:rsidP="00871AFF">
            <w:pPr>
              <w:spacing w:after="0" w:line="360" w:lineRule="auto"/>
              <w:jc w:val="center"/>
              <w:rPr>
                <w:rFonts w:ascii="Times New Roman" w:hAnsi="Times New Roman" w:cs="Times New Roman"/>
                <w:b/>
                <w:bCs/>
                <w:sz w:val="26"/>
                <w:szCs w:val="26"/>
              </w:rPr>
            </w:pPr>
            <w:r w:rsidRPr="00871AFF">
              <w:rPr>
                <w:rFonts w:ascii="Times New Roman" w:hAnsi="Times New Roman" w:cs="Times New Roman"/>
                <w:b/>
                <w:bCs/>
                <w:sz w:val="26"/>
                <w:szCs w:val="26"/>
              </w:rPr>
              <w:t>Số liệu tuyển sinh</w:t>
            </w:r>
          </w:p>
        </w:tc>
        <w:tc>
          <w:tcPr>
            <w:tcW w:w="217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EB707C" w:rsidRPr="00871AFF" w:rsidRDefault="00EB707C" w:rsidP="00871AFF">
            <w:pPr>
              <w:spacing w:after="0" w:line="360" w:lineRule="auto"/>
              <w:jc w:val="center"/>
              <w:rPr>
                <w:rFonts w:ascii="Times New Roman" w:hAnsi="Times New Roman" w:cs="Times New Roman"/>
                <w:b/>
                <w:bCs/>
                <w:sz w:val="26"/>
                <w:szCs w:val="26"/>
              </w:rPr>
            </w:pPr>
            <w:r w:rsidRPr="00871AFF">
              <w:rPr>
                <w:rFonts w:ascii="Times New Roman" w:hAnsi="Times New Roman" w:cs="Times New Roman"/>
                <w:b/>
                <w:bCs/>
                <w:sz w:val="26"/>
                <w:szCs w:val="26"/>
              </w:rPr>
              <w:t>Qui mô đào tạo</w:t>
            </w:r>
          </w:p>
        </w:tc>
      </w:tr>
      <w:tr w:rsidR="00EB707C" w:rsidRPr="00871AFF" w:rsidTr="00E02A87">
        <w:trPr>
          <w:trHeight w:val="454"/>
          <w:jc w:val="center"/>
        </w:trPr>
        <w:tc>
          <w:tcPr>
            <w:tcW w:w="1202" w:type="dxa"/>
            <w:vMerge/>
            <w:tcBorders>
              <w:top w:val="single" w:sz="4" w:space="0" w:color="auto"/>
              <w:left w:val="single" w:sz="4" w:space="0" w:color="auto"/>
              <w:bottom w:val="single" w:sz="4" w:space="0" w:color="000000"/>
              <w:right w:val="single" w:sz="4" w:space="0" w:color="auto"/>
            </w:tcBorders>
            <w:vAlign w:val="center"/>
          </w:tcPr>
          <w:p w:rsidR="00EB707C" w:rsidRPr="00871AFF" w:rsidRDefault="00EB707C" w:rsidP="00871AFF">
            <w:pPr>
              <w:spacing w:after="0" w:line="360" w:lineRule="auto"/>
              <w:rPr>
                <w:rFonts w:ascii="Times New Roman" w:hAnsi="Times New Roman" w:cs="Times New Roman"/>
                <w:b/>
                <w:bCs/>
                <w:sz w:val="26"/>
                <w:szCs w:val="26"/>
              </w:rPr>
            </w:pPr>
          </w:p>
        </w:tc>
        <w:tc>
          <w:tcPr>
            <w:tcW w:w="1260" w:type="dxa"/>
            <w:vMerge/>
            <w:tcBorders>
              <w:top w:val="single" w:sz="4" w:space="0" w:color="auto"/>
              <w:left w:val="single" w:sz="4" w:space="0" w:color="auto"/>
              <w:bottom w:val="single" w:sz="4" w:space="0" w:color="000000"/>
              <w:right w:val="single" w:sz="4" w:space="0" w:color="auto"/>
            </w:tcBorders>
            <w:vAlign w:val="center"/>
          </w:tcPr>
          <w:p w:rsidR="00EB707C" w:rsidRPr="00871AFF" w:rsidRDefault="00EB707C" w:rsidP="00871AFF">
            <w:pPr>
              <w:spacing w:after="0" w:line="360" w:lineRule="auto"/>
              <w:rPr>
                <w:rFonts w:ascii="Times New Roman" w:hAnsi="Times New Roman" w:cs="Times New Roman"/>
                <w:b/>
                <w:bCs/>
                <w:sz w:val="26"/>
                <w:szCs w:val="26"/>
              </w:rPr>
            </w:pPr>
          </w:p>
        </w:tc>
        <w:tc>
          <w:tcPr>
            <w:tcW w:w="1437" w:type="dxa"/>
            <w:tcBorders>
              <w:top w:val="nil"/>
              <w:left w:val="nil"/>
              <w:bottom w:val="single" w:sz="4" w:space="0" w:color="auto"/>
              <w:right w:val="single" w:sz="4" w:space="0" w:color="auto"/>
            </w:tcBorders>
            <w:shd w:val="clear" w:color="auto" w:fill="auto"/>
            <w:noWrap/>
            <w:vAlign w:val="center"/>
          </w:tcPr>
          <w:p w:rsidR="00EB707C" w:rsidRPr="00871AFF" w:rsidRDefault="00EB707C" w:rsidP="00871AFF">
            <w:pPr>
              <w:spacing w:after="0" w:line="360" w:lineRule="auto"/>
              <w:rPr>
                <w:rFonts w:ascii="Times New Roman" w:hAnsi="Times New Roman" w:cs="Times New Roman"/>
                <w:b/>
                <w:bCs/>
                <w:sz w:val="26"/>
                <w:szCs w:val="26"/>
              </w:rPr>
            </w:pPr>
            <w:r w:rsidRPr="00871AFF">
              <w:rPr>
                <w:rFonts w:ascii="Times New Roman" w:hAnsi="Times New Roman" w:cs="Times New Roman"/>
                <w:b/>
                <w:bCs/>
                <w:sz w:val="26"/>
                <w:szCs w:val="26"/>
              </w:rPr>
              <w:t>Tổng cộng</w:t>
            </w:r>
          </w:p>
        </w:tc>
        <w:tc>
          <w:tcPr>
            <w:tcW w:w="1719" w:type="dxa"/>
            <w:tcBorders>
              <w:top w:val="nil"/>
              <w:left w:val="nil"/>
              <w:bottom w:val="single" w:sz="4" w:space="0" w:color="auto"/>
              <w:right w:val="single" w:sz="4" w:space="0" w:color="auto"/>
            </w:tcBorders>
            <w:shd w:val="clear" w:color="auto" w:fill="auto"/>
            <w:noWrap/>
            <w:vAlign w:val="center"/>
          </w:tcPr>
          <w:p w:rsidR="00EB707C" w:rsidRPr="00871AFF" w:rsidRDefault="00EB707C" w:rsidP="00871AFF">
            <w:pPr>
              <w:spacing w:after="0" w:line="360" w:lineRule="auto"/>
              <w:rPr>
                <w:rFonts w:ascii="Times New Roman" w:hAnsi="Times New Roman" w:cs="Times New Roman"/>
                <w:b/>
                <w:bCs/>
                <w:sz w:val="26"/>
                <w:szCs w:val="26"/>
              </w:rPr>
            </w:pPr>
            <w:r w:rsidRPr="00871AFF">
              <w:rPr>
                <w:rFonts w:ascii="Times New Roman" w:hAnsi="Times New Roman" w:cs="Times New Roman"/>
                <w:b/>
                <w:bCs/>
                <w:sz w:val="26"/>
                <w:szCs w:val="26"/>
              </w:rPr>
              <w:t xml:space="preserve">Hệ cao đẳng </w:t>
            </w:r>
          </w:p>
        </w:tc>
        <w:tc>
          <w:tcPr>
            <w:tcW w:w="1710" w:type="dxa"/>
            <w:tcBorders>
              <w:top w:val="nil"/>
              <w:left w:val="nil"/>
              <w:bottom w:val="single" w:sz="4" w:space="0" w:color="auto"/>
              <w:right w:val="single" w:sz="4" w:space="0" w:color="auto"/>
            </w:tcBorders>
            <w:shd w:val="clear" w:color="auto" w:fill="auto"/>
            <w:noWrap/>
            <w:vAlign w:val="center"/>
          </w:tcPr>
          <w:p w:rsidR="00EB707C" w:rsidRPr="00871AFF" w:rsidRDefault="00EB707C" w:rsidP="00871AFF">
            <w:pPr>
              <w:spacing w:after="0" w:line="360" w:lineRule="auto"/>
              <w:jc w:val="center"/>
              <w:rPr>
                <w:rFonts w:ascii="Times New Roman" w:hAnsi="Times New Roman" w:cs="Times New Roman"/>
                <w:b/>
                <w:bCs/>
                <w:sz w:val="26"/>
                <w:szCs w:val="26"/>
              </w:rPr>
            </w:pPr>
            <w:r w:rsidRPr="00871AFF">
              <w:rPr>
                <w:rFonts w:ascii="Times New Roman" w:hAnsi="Times New Roman" w:cs="Times New Roman"/>
                <w:b/>
                <w:bCs/>
                <w:sz w:val="26"/>
                <w:szCs w:val="26"/>
              </w:rPr>
              <w:t>Hệ trung cấp</w:t>
            </w:r>
          </w:p>
        </w:tc>
        <w:tc>
          <w:tcPr>
            <w:tcW w:w="2170" w:type="dxa"/>
            <w:vMerge/>
            <w:tcBorders>
              <w:top w:val="single" w:sz="4" w:space="0" w:color="auto"/>
              <w:left w:val="single" w:sz="4" w:space="0" w:color="auto"/>
              <w:bottom w:val="single" w:sz="4" w:space="0" w:color="000000"/>
              <w:right w:val="single" w:sz="4" w:space="0" w:color="auto"/>
            </w:tcBorders>
            <w:vAlign w:val="center"/>
          </w:tcPr>
          <w:p w:rsidR="00EB707C" w:rsidRPr="00871AFF" w:rsidRDefault="00EB707C" w:rsidP="00871AFF">
            <w:pPr>
              <w:spacing w:after="0" w:line="360" w:lineRule="auto"/>
              <w:rPr>
                <w:rFonts w:ascii="Times New Roman" w:hAnsi="Times New Roman" w:cs="Times New Roman"/>
                <w:b/>
                <w:bCs/>
                <w:sz w:val="26"/>
                <w:szCs w:val="26"/>
              </w:rPr>
            </w:pPr>
          </w:p>
        </w:tc>
      </w:tr>
      <w:tr w:rsidR="00EB707C" w:rsidRPr="00871AFF" w:rsidTr="00E02A87">
        <w:trPr>
          <w:trHeight w:val="454"/>
          <w:jc w:val="center"/>
        </w:trPr>
        <w:tc>
          <w:tcPr>
            <w:tcW w:w="1202" w:type="dxa"/>
            <w:tcBorders>
              <w:top w:val="nil"/>
              <w:left w:val="single" w:sz="4" w:space="0" w:color="auto"/>
              <w:bottom w:val="single" w:sz="4" w:space="0" w:color="auto"/>
              <w:right w:val="single" w:sz="4" w:space="0" w:color="auto"/>
            </w:tcBorders>
            <w:shd w:val="clear" w:color="auto" w:fill="auto"/>
            <w:noWrap/>
            <w:vAlign w:val="center"/>
          </w:tcPr>
          <w:p w:rsidR="00EB707C" w:rsidRPr="00871AFF" w:rsidRDefault="00EB707C" w:rsidP="00871AFF">
            <w:pPr>
              <w:spacing w:after="0" w:line="360" w:lineRule="auto"/>
              <w:jc w:val="center"/>
              <w:rPr>
                <w:rFonts w:ascii="Times New Roman" w:hAnsi="Times New Roman" w:cs="Times New Roman"/>
                <w:sz w:val="26"/>
                <w:szCs w:val="26"/>
              </w:rPr>
            </w:pPr>
            <w:r w:rsidRPr="00871AFF">
              <w:rPr>
                <w:rFonts w:ascii="Times New Roman" w:hAnsi="Times New Roman" w:cs="Times New Roman"/>
                <w:sz w:val="26"/>
                <w:szCs w:val="26"/>
              </w:rPr>
              <w:t>2017</w:t>
            </w:r>
          </w:p>
        </w:tc>
        <w:tc>
          <w:tcPr>
            <w:tcW w:w="1260" w:type="dxa"/>
            <w:tcBorders>
              <w:top w:val="nil"/>
              <w:left w:val="nil"/>
              <w:bottom w:val="single" w:sz="4" w:space="0" w:color="auto"/>
              <w:right w:val="single" w:sz="4" w:space="0" w:color="auto"/>
            </w:tcBorders>
            <w:shd w:val="clear" w:color="auto" w:fill="auto"/>
            <w:noWrap/>
            <w:vAlign w:val="center"/>
          </w:tcPr>
          <w:p w:rsidR="00EB707C" w:rsidRPr="00871AFF" w:rsidRDefault="00EB707C" w:rsidP="00871AFF">
            <w:pPr>
              <w:spacing w:after="0" w:line="360" w:lineRule="auto"/>
              <w:jc w:val="center"/>
              <w:rPr>
                <w:rFonts w:ascii="Times New Roman" w:hAnsi="Times New Roman" w:cs="Times New Roman"/>
                <w:sz w:val="26"/>
                <w:szCs w:val="26"/>
              </w:rPr>
            </w:pPr>
            <w:r w:rsidRPr="00871AFF">
              <w:rPr>
                <w:rFonts w:ascii="Times New Roman" w:hAnsi="Times New Roman" w:cs="Times New Roman"/>
                <w:sz w:val="26"/>
                <w:szCs w:val="26"/>
              </w:rPr>
              <w:t>Cơ sở 1</w:t>
            </w:r>
          </w:p>
        </w:tc>
        <w:tc>
          <w:tcPr>
            <w:tcW w:w="1437" w:type="dxa"/>
            <w:tcBorders>
              <w:top w:val="nil"/>
              <w:left w:val="nil"/>
              <w:bottom w:val="single" w:sz="4" w:space="0" w:color="auto"/>
              <w:right w:val="single" w:sz="4" w:space="0" w:color="auto"/>
            </w:tcBorders>
            <w:shd w:val="clear" w:color="auto" w:fill="auto"/>
            <w:noWrap/>
            <w:vAlign w:val="center"/>
          </w:tcPr>
          <w:p w:rsidR="00EB707C" w:rsidRPr="00871AFF" w:rsidRDefault="00EB707C" w:rsidP="00871AFF">
            <w:pPr>
              <w:spacing w:after="0" w:line="360" w:lineRule="auto"/>
              <w:jc w:val="center"/>
              <w:rPr>
                <w:rFonts w:ascii="Times New Roman" w:hAnsi="Times New Roman" w:cs="Times New Roman"/>
                <w:sz w:val="26"/>
                <w:szCs w:val="26"/>
              </w:rPr>
            </w:pPr>
            <w:r w:rsidRPr="00871AFF">
              <w:rPr>
                <w:rFonts w:ascii="Times New Roman" w:hAnsi="Times New Roman" w:cs="Times New Roman"/>
                <w:sz w:val="26"/>
                <w:szCs w:val="26"/>
              </w:rPr>
              <w:t>3.000</w:t>
            </w:r>
          </w:p>
        </w:tc>
        <w:tc>
          <w:tcPr>
            <w:tcW w:w="1719" w:type="dxa"/>
            <w:tcBorders>
              <w:top w:val="nil"/>
              <w:left w:val="nil"/>
              <w:bottom w:val="single" w:sz="4" w:space="0" w:color="auto"/>
              <w:right w:val="single" w:sz="4" w:space="0" w:color="auto"/>
            </w:tcBorders>
            <w:shd w:val="clear" w:color="auto" w:fill="auto"/>
            <w:noWrap/>
            <w:vAlign w:val="center"/>
          </w:tcPr>
          <w:p w:rsidR="00EB707C" w:rsidRPr="00871AFF" w:rsidRDefault="00EB707C" w:rsidP="00871AFF">
            <w:pPr>
              <w:spacing w:after="0" w:line="360" w:lineRule="auto"/>
              <w:jc w:val="center"/>
              <w:rPr>
                <w:rFonts w:ascii="Times New Roman" w:hAnsi="Times New Roman" w:cs="Times New Roman"/>
                <w:sz w:val="26"/>
                <w:szCs w:val="26"/>
              </w:rPr>
            </w:pPr>
            <w:r w:rsidRPr="00871AFF">
              <w:rPr>
                <w:rFonts w:ascii="Times New Roman" w:hAnsi="Times New Roman" w:cs="Times New Roman"/>
                <w:sz w:val="26"/>
                <w:szCs w:val="26"/>
              </w:rPr>
              <w:t>1.500</w:t>
            </w:r>
          </w:p>
        </w:tc>
        <w:tc>
          <w:tcPr>
            <w:tcW w:w="1710" w:type="dxa"/>
            <w:tcBorders>
              <w:top w:val="nil"/>
              <w:left w:val="nil"/>
              <w:bottom w:val="single" w:sz="4" w:space="0" w:color="auto"/>
              <w:right w:val="single" w:sz="4" w:space="0" w:color="auto"/>
            </w:tcBorders>
            <w:shd w:val="clear" w:color="auto" w:fill="auto"/>
            <w:noWrap/>
            <w:vAlign w:val="center"/>
          </w:tcPr>
          <w:p w:rsidR="00EB707C" w:rsidRPr="00871AFF" w:rsidRDefault="00EB707C" w:rsidP="00871AFF">
            <w:pPr>
              <w:spacing w:after="0" w:line="360" w:lineRule="auto"/>
              <w:jc w:val="center"/>
              <w:rPr>
                <w:rFonts w:ascii="Times New Roman" w:hAnsi="Times New Roman" w:cs="Times New Roman"/>
                <w:sz w:val="26"/>
                <w:szCs w:val="26"/>
              </w:rPr>
            </w:pPr>
            <w:r w:rsidRPr="00871AFF">
              <w:rPr>
                <w:rFonts w:ascii="Times New Roman" w:hAnsi="Times New Roman" w:cs="Times New Roman"/>
                <w:sz w:val="26"/>
                <w:szCs w:val="26"/>
              </w:rPr>
              <w:t>1.500</w:t>
            </w:r>
          </w:p>
        </w:tc>
        <w:tc>
          <w:tcPr>
            <w:tcW w:w="2170" w:type="dxa"/>
            <w:tcBorders>
              <w:top w:val="nil"/>
              <w:left w:val="nil"/>
              <w:bottom w:val="single" w:sz="4" w:space="0" w:color="auto"/>
              <w:right w:val="single" w:sz="4" w:space="0" w:color="auto"/>
            </w:tcBorders>
            <w:shd w:val="clear" w:color="auto" w:fill="auto"/>
            <w:noWrap/>
            <w:vAlign w:val="center"/>
          </w:tcPr>
          <w:p w:rsidR="00EB707C" w:rsidRPr="00871AFF" w:rsidRDefault="00EB707C" w:rsidP="00871AFF">
            <w:pPr>
              <w:spacing w:after="0" w:line="360" w:lineRule="auto"/>
              <w:jc w:val="center"/>
              <w:rPr>
                <w:rFonts w:ascii="Times New Roman" w:hAnsi="Times New Roman" w:cs="Times New Roman"/>
                <w:sz w:val="26"/>
                <w:szCs w:val="26"/>
              </w:rPr>
            </w:pPr>
            <w:r w:rsidRPr="00871AFF">
              <w:rPr>
                <w:rFonts w:ascii="Times New Roman" w:hAnsi="Times New Roman" w:cs="Times New Roman"/>
                <w:sz w:val="26"/>
                <w:szCs w:val="26"/>
              </w:rPr>
              <w:t>9.875</w:t>
            </w:r>
          </w:p>
        </w:tc>
      </w:tr>
      <w:tr w:rsidR="00EB707C" w:rsidRPr="00871AFF" w:rsidTr="00E02A87">
        <w:trPr>
          <w:trHeight w:val="454"/>
          <w:jc w:val="center"/>
        </w:trPr>
        <w:tc>
          <w:tcPr>
            <w:tcW w:w="1202" w:type="dxa"/>
            <w:tcBorders>
              <w:top w:val="nil"/>
              <w:left w:val="single" w:sz="4" w:space="0" w:color="auto"/>
              <w:bottom w:val="single" w:sz="4" w:space="0" w:color="auto"/>
              <w:right w:val="single" w:sz="4" w:space="0" w:color="auto"/>
            </w:tcBorders>
            <w:shd w:val="clear" w:color="auto" w:fill="auto"/>
            <w:noWrap/>
            <w:vAlign w:val="center"/>
          </w:tcPr>
          <w:p w:rsidR="00EB707C" w:rsidRPr="00871AFF" w:rsidRDefault="00EB707C" w:rsidP="00871AFF">
            <w:pPr>
              <w:spacing w:after="0" w:line="360" w:lineRule="auto"/>
              <w:jc w:val="center"/>
              <w:rPr>
                <w:rFonts w:ascii="Times New Roman" w:hAnsi="Times New Roman" w:cs="Times New Roman"/>
                <w:sz w:val="26"/>
                <w:szCs w:val="26"/>
              </w:rPr>
            </w:pPr>
            <w:r w:rsidRPr="00871AFF">
              <w:rPr>
                <w:rFonts w:ascii="Times New Roman" w:hAnsi="Times New Roman" w:cs="Times New Roman"/>
                <w:sz w:val="26"/>
                <w:szCs w:val="26"/>
              </w:rPr>
              <w:t>2018</w:t>
            </w:r>
          </w:p>
        </w:tc>
        <w:tc>
          <w:tcPr>
            <w:tcW w:w="1260" w:type="dxa"/>
            <w:tcBorders>
              <w:top w:val="nil"/>
              <w:left w:val="nil"/>
              <w:bottom w:val="single" w:sz="4" w:space="0" w:color="auto"/>
              <w:right w:val="single" w:sz="4" w:space="0" w:color="auto"/>
            </w:tcBorders>
            <w:shd w:val="clear" w:color="auto" w:fill="auto"/>
            <w:noWrap/>
            <w:vAlign w:val="center"/>
          </w:tcPr>
          <w:p w:rsidR="00EB707C" w:rsidRPr="00871AFF" w:rsidRDefault="00EB707C" w:rsidP="00871AFF">
            <w:pPr>
              <w:spacing w:after="0" w:line="360" w:lineRule="auto"/>
              <w:jc w:val="center"/>
              <w:rPr>
                <w:rFonts w:ascii="Times New Roman" w:hAnsi="Times New Roman" w:cs="Times New Roman"/>
                <w:sz w:val="26"/>
                <w:szCs w:val="26"/>
              </w:rPr>
            </w:pPr>
            <w:r w:rsidRPr="00871AFF">
              <w:rPr>
                <w:rFonts w:ascii="Times New Roman" w:hAnsi="Times New Roman" w:cs="Times New Roman"/>
                <w:sz w:val="26"/>
                <w:szCs w:val="26"/>
              </w:rPr>
              <w:t>Cơ sở 1</w:t>
            </w:r>
          </w:p>
        </w:tc>
        <w:tc>
          <w:tcPr>
            <w:tcW w:w="1437" w:type="dxa"/>
            <w:tcBorders>
              <w:top w:val="nil"/>
              <w:left w:val="nil"/>
              <w:bottom w:val="single" w:sz="4" w:space="0" w:color="auto"/>
              <w:right w:val="single" w:sz="4" w:space="0" w:color="auto"/>
            </w:tcBorders>
            <w:shd w:val="clear" w:color="auto" w:fill="auto"/>
            <w:noWrap/>
            <w:vAlign w:val="center"/>
          </w:tcPr>
          <w:p w:rsidR="00EB707C" w:rsidRPr="00871AFF" w:rsidRDefault="00EB707C" w:rsidP="00871AFF">
            <w:pPr>
              <w:spacing w:after="0" w:line="360" w:lineRule="auto"/>
              <w:jc w:val="center"/>
              <w:rPr>
                <w:rFonts w:ascii="Times New Roman" w:hAnsi="Times New Roman" w:cs="Times New Roman"/>
                <w:sz w:val="26"/>
                <w:szCs w:val="26"/>
              </w:rPr>
            </w:pPr>
            <w:r w:rsidRPr="00871AFF">
              <w:rPr>
                <w:rFonts w:ascii="Times New Roman" w:hAnsi="Times New Roman" w:cs="Times New Roman"/>
                <w:sz w:val="26"/>
                <w:szCs w:val="26"/>
              </w:rPr>
              <w:t>3.600</w:t>
            </w:r>
          </w:p>
        </w:tc>
        <w:tc>
          <w:tcPr>
            <w:tcW w:w="1719" w:type="dxa"/>
            <w:tcBorders>
              <w:top w:val="nil"/>
              <w:left w:val="nil"/>
              <w:bottom w:val="single" w:sz="4" w:space="0" w:color="auto"/>
              <w:right w:val="single" w:sz="4" w:space="0" w:color="auto"/>
            </w:tcBorders>
            <w:shd w:val="clear" w:color="auto" w:fill="auto"/>
            <w:noWrap/>
            <w:vAlign w:val="center"/>
          </w:tcPr>
          <w:p w:rsidR="00EB707C" w:rsidRPr="00871AFF" w:rsidRDefault="00EB707C" w:rsidP="00871AFF">
            <w:pPr>
              <w:spacing w:after="0" w:line="360" w:lineRule="auto"/>
              <w:jc w:val="center"/>
              <w:rPr>
                <w:rFonts w:ascii="Times New Roman" w:hAnsi="Times New Roman" w:cs="Times New Roman"/>
                <w:sz w:val="26"/>
                <w:szCs w:val="26"/>
              </w:rPr>
            </w:pPr>
            <w:r w:rsidRPr="00871AFF">
              <w:rPr>
                <w:rFonts w:ascii="Times New Roman" w:hAnsi="Times New Roman" w:cs="Times New Roman"/>
                <w:sz w:val="26"/>
                <w:szCs w:val="26"/>
              </w:rPr>
              <w:t>1.600</w:t>
            </w:r>
          </w:p>
        </w:tc>
        <w:tc>
          <w:tcPr>
            <w:tcW w:w="1710" w:type="dxa"/>
            <w:tcBorders>
              <w:top w:val="nil"/>
              <w:left w:val="nil"/>
              <w:bottom w:val="single" w:sz="4" w:space="0" w:color="auto"/>
              <w:right w:val="single" w:sz="4" w:space="0" w:color="auto"/>
            </w:tcBorders>
            <w:shd w:val="clear" w:color="auto" w:fill="auto"/>
            <w:noWrap/>
            <w:vAlign w:val="center"/>
          </w:tcPr>
          <w:p w:rsidR="00EB707C" w:rsidRPr="00871AFF" w:rsidRDefault="00EB707C" w:rsidP="00871AFF">
            <w:pPr>
              <w:spacing w:after="0" w:line="360" w:lineRule="auto"/>
              <w:jc w:val="center"/>
              <w:rPr>
                <w:rFonts w:ascii="Times New Roman" w:hAnsi="Times New Roman" w:cs="Times New Roman"/>
                <w:sz w:val="26"/>
                <w:szCs w:val="26"/>
              </w:rPr>
            </w:pPr>
            <w:r w:rsidRPr="00871AFF">
              <w:rPr>
                <w:rFonts w:ascii="Times New Roman" w:hAnsi="Times New Roman" w:cs="Times New Roman"/>
                <w:sz w:val="26"/>
                <w:szCs w:val="26"/>
              </w:rPr>
              <w:t>2.000</w:t>
            </w:r>
          </w:p>
        </w:tc>
        <w:tc>
          <w:tcPr>
            <w:tcW w:w="2170" w:type="dxa"/>
            <w:tcBorders>
              <w:top w:val="nil"/>
              <w:left w:val="nil"/>
              <w:bottom w:val="single" w:sz="4" w:space="0" w:color="auto"/>
              <w:right w:val="single" w:sz="4" w:space="0" w:color="auto"/>
            </w:tcBorders>
            <w:shd w:val="clear" w:color="auto" w:fill="auto"/>
            <w:noWrap/>
            <w:vAlign w:val="center"/>
          </w:tcPr>
          <w:p w:rsidR="00EB707C" w:rsidRPr="00871AFF" w:rsidRDefault="00EB707C" w:rsidP="00871AFF">
            <w:pPr>
              <w:spacing w:after="0" w:line="360" w:lineRule="auto"/>
              <w:jc w:val="center"/>
              <w:rPr>
                <w:rFonts w:ascii="Times New Roman" w:hAnsi="Times New Roman" w:cs="Times New Roman"/>
                <w:sz w:val="26"/>
                <w:szCs w:val="26"/>
              </w:rPr>
            </w:pPr>
            <w:r w:rsidRPr="00871AFF">
              <w:rPr>
                <w:rFonts w:ascii="Times New Roman" w:hAnsi="Times New Roman" w:cs="Times New Roman"/>
                <w:sz w:val="26"/>
                <w:szCs w:val="26"/>
              </w:rPr>
              <w:t>9.881</w:t>
            </w:r>
          </w:p>
        </w:tc>
      </w:tr>
      <w:tr w:rsidR="00EB707C" w:rsidRPr="00871AFF" w:rsidTr="00E02A87">
        <w:trPr>
          <w:trHeight w:val="454"/>
          <w:jc w:val="center"/>
        </w:trPr>
        <w:tc>
          <w:tcPr>
            <w:tcW w:w="1202" w:type="dxa"/>
            <w:tcBorders>
              <w:top w:val="nil"/>
              <w:left w:val="single" w:sz="4" w:space="0" w:color="auto"/>
              <w:bottom w:val="single" w:sz="4" w:space="0" w:color="auto"/>
              <w:right w:val="single" w:sz="4" w:space="0" w:color="auto"/>
            </w:tcBorders>
            <w:shd w:val="clear" w:color="auto" w:fill="auto"/>
            <w:noWrap/>
            <w:vAlign w:val="center"/>
          </w:tcPr>
          <w:p w:rsidR="00EB707C" w:rsidRPr="00871AFF" w:rsidRDefault="00EB707C" w:rsidP="00871AFF">
            <w:pPr>
              <w:spacing w:after="0" w:line="360" w:lineRule="auto"/>
              <w:jc w:val="center"/>
              <w:rPr>
                <w:rFonts w:ascii="Times New Roman" w:hAnsi="Times New Roman" w:cs="Times New Roman"/>
                <w:sz w:val="26"/>
                <w:szCs w:val="26"/>
              </w:rPr>
            </w:pPr>
            <w:r w:rsidRPr="00871AFF">
              <w:rPr>
                <w:rFonts w:ascii="Times New Roman" w:hAnsi="Times New Roman" w:cs="Times New Roman"/>
                <w:sz w:val="26"/>
                <w:szCs w:val="26"/>
              </w:rPr>
              <w:t>2019</w:t>
            </w:r>
          </w:p>
        </w:tc>
        <w:tc>
          <w:tcPr>
            <w:tcW w:w="1260" w:type="dxa"/>
            <w:tcBorders>
              <w:top w:val="nil"/>
              <w:left w:val="nil"/>
              <w:bottom w:val="single" w:sz="4" w:space="0" w:color="auto"/>
              <w:right w:val="single" w:sz="4" w:space="0" w:color="auto"/>
            </w:tcBorders>
            <w:shd w:val="clear" w:color="auto" w:fill="auto"/>
            <w:noWrap/>
            <w:vAlign w:val="center"/>
          </w:tcPr>
          <w:p w:rsidR="00EB707C" w:rsidRPr="00871AFF" w:rsidRDefault="00EB707C" w:rsidP="00871AFF">
            <w:pPr>
              <w:spacing w:after="0" w:line="360" w:lineRule="auto"/>
              <w:jc w:val="center"/>
              <w:rPr>
                <w:rFonts w:ascii="Times New Roman" w:hAnsi="Times New Roman" w:cs="Times New Roman"/>
                <w:sz w:val="26"/>
                <w:szCs w:val="26"/>
              </w:rPr>
            </w:pPr>
            <w:r w:rsidRPr="00871AFF">
              <w:rPr>
                <w:rFonts w:ascii="Times New Roman" w:hAnsi="Times New Roman" w:cs="Times New Roman"/>
                <w:sz w:val="26"/>
                <w:szCs w:val="26"/>
              </w:rPr>
              <w:t>Cơ sở 1</w:t>
            </w:r>
          </w:p>
        </w:tc>
        <w:tc>
          <w:tcPr>
            <w:tcW w:w="1437" w:type="dxa"/>
            <w:tcBorders>
              <w:top w:val="nil"/>
              <w:left w:val="nil"/>
              <w:bottom w:val="single" w:sz="4" w:space="0" w:color="auto"/>
              <w:right w:val="single" w:sz="4" w:space="0" w:color="auto"/>
            </w:tcBorders>
            <w:shd w:val="clear" w:color="auto" w:fill="auto"/>
            <w:noWrap/>
            <w:vAlign w:val="center"/>
          </w:tcPr>
          <w:p w:rsidR="00EB707C" w:rsidRPr="00871AFF" w:rsidRDefault="00EB707C" w:rsidP="00871AFF">
            <w:pPr>
              <w:spacing w:after="0" w:line="360" w:lineRule="auto"/>
              <w:jc w:val="center"/>
              <w:rPr>
                <w:rFonts w:ascii="Times New Roman" w:hAnsi="Times New Roman" w:cs="Times New Roman"/>
                <w:sz w:val="26"/>
                <w:szCs w:val="26"/>
              </w:rPr>
            </w:pPr>
            <w:r w:rsidRPr="00871AFF">
              <w:rPr>
                <w:rFonts w:ascii="Times New Roman" w:hAnsi="Times New Roman" w:cs="Times New Roman"/>
                <w:sz w:val="26"/>
                <w:szCs w:val="26"/>
              </w:rPr>
              <w:t>4.000</w:t>
            </w:r>
          </w:p>
        </w:tc>
        <w:tc>
          <w:tcPr>
            <w:tcW w:w="1719" w:type="dxa"/>
            <w:tcBorders>
              <w:top w:val="nil"/>
              <w:left w:val="nil"/>
              <w:bottom w:val="single" w:sz="4" w:space="0" w:color="auto"/>
              <w:right w:val="single" w:sz="4" w:space="0" w:color="auto"/>
            </w:tcBorders>
            <w:shd w:val="clear" w:color="auto" w:fill="auto"/>
            <w:noWrap/>
            <w:vAlign w:val="center"/>
          </w:tcPr>
          <w:p w:rsidR="00EB707C" w:rsidRPr="00871AFF" w:rsidRDefault="00EB707C" w:rsidP="00871AFF">
            <w:pPr>
              <w:spacing w:after="0" w:line="360" w:lineRule="auto"/>
              <w:jc w:val="center"/>
              <w:rPr>
                <w:rFonts w:ascii="Times New Roman" w:hAnsi="Times New Roman" w:cs="Times New Roman"/>
                <w:sz w:val="26"/>
                <w:szCs w:val="26"/>
              </w:rPr>
            </w:pPr>
            <w:r w:rsidRPr="00871AFF">
              <w:rPr>
                <w:rFonts w:ascii="Times New Roman" w:hAnsi="Times New Roman" w:cs="Times New Roman"/>
                <w:sz w:val="26"/>
                <w:szCs w:val="26"/>
              </w:rPr>
              <w:t>2.000</w:t>
            </w:r>
          </w:p>
        </w:tc>
        <w:tc>
          <w:tcPr>
            <w:tcW w:w="1710" w:type="dxa"/>
            <w:tcBorders>
              <w:top w:val="nil"/>
              <w:left w:val="nil"/>
              <w:bottom w:val="single" w:sz="4" w:space="0" w:color="auto"/>
              <w:right w:val="single" w:sz="4" w:space="0" w:color="auto"/>
            </w:tcBorders>
            <w:shd w:val="clear" w:color="auto" w:fill="auto"/>
            <w:noWrap/>
            <w:vAlign w:val="center"/>
          </w:tcPr>
          <w:p w:rsidR="00EB707C" w:rsidRPr="00871AFF" w:rsidRDefault="00EB707C" w:rsidP="00871AFF">
            <w:pPr>
              <w:spacing w:after="0" w:line="360" w:lineRule="auto"/>
              <w:jc w:val="center"/>
              <w:rPr>
                <w:rFonts w:ascii="Times New Roman" w:hAnsi="Times New Roman" w:cs="Times New Roman"/>
                <w:sz w:val="26"/>
                <w:szCs w:val="26"/>
              </w:rPr>
            </w:pPr>
            <w:r w:rsidRPr="00871AFF">
              <w:rPr>
                <w:rFonts w:ascii="Times New Roman" w:hAnsi="Times New Roman" w:cs="Times New Roman"/>
                <w:sz w:val="26"/>
                <w:szCs w:val="26"/>
              </w:rPr>
              <w:t>2.000</w:t>
            </w:r>
          </w:p>
        </w:tc>
        <w:tc>
          <w:tcPr>
            <w:tcW w:w="2170" w:type="dxa"/>
            <w:tcBorders>
              <w:top w:val="nil"/>
              <w:left w:val="nil"/>
              <w:bottom w:val="single" w:sz="4" w:space="0" w:color="auto"/>
              <w:right w:val="single" w:sz="4" w:space="0" w:color="auto"/>
            </w:tcBorders>
            <w:shd w:val="clear" w:color="auto" w:fill="auto"/>
            <w:noWrap/>
            <w:vAlign w:val="center"/>
          </w:tcPr>
          <w:p w:rsidR="00EB707C" w:rsidRPr="00871AFF" w:rsidRDefault="00EB707C" w:rsidP="00871AFF">
            <w:pPr>
              <w:spacing w:after="0" w:line="360" w:lineRule="auto"/>
              <w:jc w:val="center"/>
              <w:rPr>
                <w:rFonts w:ascii="Times New Roman" w:hAnsi="Times New Roman" w:cs="Times New Roman"/>
                <w:sz w:val="26"/>
                <w:szCs w:val="26"/>
              </w:rPr>
            </w:pPr>
            <w:r w:rsidRPr="00871AFF">
              <w:rPr>
                <w:rFonts w:ascii="Times New Roman" w:hAnsi="Times New Roman" w:cs="Times New Roman"/>
                <w:sz w:val="26"/>
                <w:szCs w:val="26"/>
              </w:rPr>
              <w:t>9.900</w:t>
            </w:r>
          </w:p>
        </w:tc>
      </w:tr>
      <w:tr w:rsidR="00EB707C" w:rsidRPr="00871AFF" w:rsidTr="00E02A87">
        <w:trPr>
          <w:trHeight w:val="454"/>
          <w:jc w:val="center"/>
        </w:trPr>
        <w:tc>
          <w:tcPr>
            <w:tcW w:w="1202" w:type="dxa"/>
            <w:tcBorders>
              <w:top w:val="nil"/>
              <w:left w:val="single" w:sz="4" w:space="0" w:color="auto"/>
              <w:bottom w:val="single" w:sz="4" w:space="0" w:color="auto"/>
              <w:right w:val="single" w:sz="4" w:space="0" w:color="auto"/>
            </w:tcBorders>
            <w:shd w:val="clear" w:color="auto" w:fill="auto"/>
            <w:noWrap/>
            <w:vAlign w:val="center"/>
          </w:tcPr>
          <w:p w:rsidR="00EB707C" w:rsidRPr="00871AFF" w:rsidRDefault="00EB707C" w:rsidP="00871AFF">
            <w:pPr>
              <w:spacing w:after="0" w:line="360" w:lineRule="auto"/>
              <w:jc w:val="center"/>
              <w:rPr>
                <w:rFonts w:ascii="Times New Roman" w:hAnsi="Times New Roman" w:cs="Times New Roman"/>
                <w:sz w:val="26"/>
                <w:szCs w:val="26"/>
              </w:rPr>
            </w:pPr>
            <w:r w:rsidRPr="00871AFF">
              <w:rPr>
                <w:rFonts w:ascii="Times New Roman" w:hAnsi="Times New Roman" w:cs="Times New Roman"/>
                <w:sz w:val="26"/>
                <w:szCs w:val="26"/>
              </w:rPr>
              <w:t>2020</w:t>
            </w:r>
          </w:p>
        </w:tc>
        <w:tc>
          <w:tcPr>
            <w:tcW w:w="1260" w:type="dxa"/>
            <w:tcBorders>
              <w:top w:val="nil"/>
              <w:left w:val="nil"/>
              <w:bottom w:val="single" w:sz="4" w:space="0" w:color="auto"/>
              <w:right w:val="single" w:sz="4" w:space="0" w:color="auto"/>
            </w:tcBorders>
            <w:shd w:val="clear" w:color="auto" w:fill="auto"/>
            <w:noWrap/>
            <w:vAlign w:val="center"/>
          </w:tcPr>
          <w:p w:rsidR="00EB707C" w:rsidRPr="00871AFF" w:rsidRDefault="00EB707C" w:rsidP="00871AFF">
            <w:pPr>
              <w:spacing w:after="0" w:line="360" w:lineRule="auto"/>
              <w:jc w:val="center"/>
              <w:rPr>
                <w:rFonts w:ascii="Times New Roman" w:hAnsi="Times New Roman" w:cs="Times New Roman"/>
                <w:sz w:val="26"/>
                <w:szCs w:val="26"/>
              </w:rPr>
            </w:pPr>
            <w:r w:rsidRPr="00871AFF">
              <w:rPr>
                <w:rFonts w:ascii="Times New Roman" w:hAnsi="Times New Roman" w:cs="Times New Roman"/>
                <w:sz w:val="26"/>
                <w:szCs w:val="26"/>
              </w:rPr>
              <w:t>Cơ sở 1</w:t>
            </w:r>
          </w:p>
        </w:tc>
        <w:tc>
          <w:tcPr>
            <w:tcW w:w="1437" w:type="dxa"/>
            <w:tcBorders>
              <w:top w:val="nil"/>
              <w:left w:val="nil"/>
              <w:bottom w:val="single" w:sz="4" w:space="0" w:color="auto"/>
              <w:right w:val="single" w:sz="4" w:space="0" w:color="auto"/>
            </w:tcBorders>
            <w:shd w:val="clear" w:color="auto" w:fill="auto"/>
            <w:noWrap/>
            <w:vAlign w:val="center"/>
          </w:tcPr>
          <w:p w:rsidR="00EB707C" w:rsidRPr="00871AFF" w:rsidRDefault="00EB707C" w:rsidP="00871AFF">
            <w:pPr>
              <w:spacing w:after="0" w:line="360" w:lineRule="auto"/>
              <w:jc w:val="center"/>
              <w:rPr>
                <w:rFonts w:ascii="Times New Roman" w:hAnsi="Times New Roman" w:cs="Times New Roman"/>
                <w:sz w:val="26"/>
                <w:szCs w:val="26"/>
              </w:rPr>
            </w:pPr>
            <w:r w:rsidRPr="00871AFF">
              <w:rPr>
                <w:rFonts w:ascii="Times New Roman" w:hAnsi="Times New Roman" w:cs="Times New Roman"/>
                <w:sz w:val="26"/>
                <w:szCs w:val="26"/>
              </w:rPr>
              <w:t>4.000</w:t>
            </w:r>
          </w:p>
        </w:tc>
        <w:tc>
          <w:tcPr>
            <w:tcW w:w="1719" w:type="dxa"/>
            <w:tcBorders>
              <w:top w:val="nil"/>
              <w:left w:val="nil"/>
              <w:bottom w:val="single" w:sz="4" w:space="0" w:color="auto"/>
              <w:right w:val="single" w:sz="4" w:space="0" w:color="auto"/>
            </w:tcBorders>
            <w:shd w:val="clear" w:color="auto" w:fill="auto"/>
            <w:noWrap/>
            <w:vAlign w:val="center"/>
          </w:tcPr>
          <w:p w:rsidR="00EB707C" w:rsidRPr="00871AFF" w:rsidRDefault="00EB707C" w:rsidP="00871AFF">
            <w:pPr>
              <w:spacing w:after="0" w:line="360" w:lineRule="auto"/>
              <w:jc w:val="center"/>
              <w:rPr>
                <w:rFonts w:ascii="Times New Roman" w:hAnsi="Times New Roman" w:cs="Times New Roman"/>
                <w:sz w:val="26"/>
                <w:szCs w:val="26"/>
              </w:rPr>
            </w:pPr>
            <w:r w:rsidRPr="00871AFF">
              <w:rPr>
                <w:rFonts w:ascii="Times New Roman" w:hAnsi="Times New Roman" w:cs="Times New Roman"/>
                <w:sz w:val="26"/>
                <w:szCs w:val="26"/>
              </w:rPr>
              <w:t>2.000</w:t>
            </w:r>
          </w:p>
        </w:tc>
        <w:tc>
          <w:tcPr>
            <w:tcW w:w="1710" w:type="dxa"/>
            <w:tcBorders>
              <w:top w:val="nil"/>
              <w:left w:val="nil"/>
              <w:bottom w:val="single" w:sz="4" w:space="0" w:color="auto"/>
              <w:right w:val="single" w:sz="4" w:space="0" w:color="auto"/>
            </w:tcBorders>
            <w:shd w:val="clear" w:color="auto" w:fill="auto"/>
            <w:noWrap/>
            <w:vAlign w:val="center"/>
          </w:tcPr>
          <w:p w:rsidR="00EB707C" w:rsidRPr="00871AFF" w:rsidRDefault="00EB707C" w:rsidP="00871AFF">
            <w:pPr>
              <w:spacing w:after="0" w:line="360" w:lineRule="auto"/>
              <w:jc w:val="center"/>
              <w:rPr>
                <w:rFonts w:ascii="Times New Roman" w:hAnsi="Times New Roman" w:cs="Times New Roman"/>
                <w:sz w:val="26"/>
                <w:szCs w:val="26"/>
              </w:rPr>
            </w:pPr>
            <w:r w:rsidRPr="00871AFF">
              <w:rPr>
                <w:rFonts w:ascii="Times New Roman" w:hAnsi="Times New Roman" w:cs="Times New Roman"/>
                <w:sz w:val="26"/>
                <w:szCs w:val="26"/>
              </w:rPr>
              <w:t>2.000</w:t>
            </w:r>
          </w:p>
        </w:tc>
        <w:tc>
          <w:tcPr>
            <w:tcW w:w="2170" w:type="dxa"/>
            <w:tcBorders>
              <w:top w:val="nil"/>
              <w:left w:val="nil"/>
              <w:bottom w:val="single" w:sz="4" w:space="0" w:color="auto"/>
              <w:right w:val="single" w:sz="4" w:space="0" w:color="auto"/>
            </w:tcBorders>
            <w:shd w:val="clear" w:color="auto" w:fill="auto"/>
            <w:noWrap/>
            <w:vAlign w:val="center"/>
          </w:tcPr>
          <w:p w:rsidR="00EB707C" w:rsidRPr="00871AFF" w:rsidRDefault="00EB707C" w:rsidP="00871AFF">
            <w:pPr>
              <w:spacing w:after="0" w:line="360" w:lineRule="auto"/>
              <w:jc w:val="center"/>
              <w:rPr>
                <w:rFonts w:ascii="Times New Roman" w:hAnsi="Times New Roman" w:cs="Times New Roman"/>
                <w:sz w:val="26"/>
                <w:szCs w:val="26"/>
              </w:rPr>
            </w:pPr>
            <w:r w:rsidRPr="00871AFF">
              <w:rPr>
                <w:rFonts w:ascii="Times New Roman" w:hAnsi="Times New Roman" w:cs="Times New Roman"/>
                <w:sz w:val="26"/>
                <w:szCs w:val="26"/>
              </w:rPr>
              <w:t>10.000</w:t>
            </w:r>
          </w:p>
        </w:tc>
      </w:tr>
      <w:tr w:rsidR="00EB707C" w:rsidRPr="00871AFF" w:rsidTr="00E02A87">
        <w:trPr>
          <w:trHeight w:val="454"/>
          <w:jc w:val="center"/>
        </w:trPr>
        <w:tc>
          <w:tcPr>
            <w:tcW w:w="1202" w:type="dxa"/>
            <w:tcBorders>
              <w:left w:val="single" w:sz="4" w:space="0" w:color="auto"/>
              <w:bottom w:val="single" w:sz="4" w:space="0" w:color="auto"/>
              <w:right w:val="single" w:sz="4" w:space="0" w:color="auto"/>
            </w:tcBorders>
            <w:shd w:val="clear" w:color="auto" w:fill="auto"/>
            <w:noWrap/>
            <w:vAlign w:val="center"/>
          </w:tcPr>
          <w:p w:rsidR="00EB707C" w:rsidRPr="00871AFF" w:rsidRDefault="00EB707C" w:rsidP="00871AFF">
            <w:pPr>
              <w:spacing w:after="0" w:line="360" w:lineRule="auto"/>
              <w:jc w:val="center"/>
              <w:rPr>
                <w:rFonts w:ascii="Times New Roman" w:hAnsi="Times New Roman" w:cs="Times New Roman"/>
                <w:sz w:val="26"/>
                <w:szCs w:val="26"/>
              </w:rPr>
            </w:pPr>
            <w:r w:rsidRPr="00871AFF">
              <w:rPr>
                <w:rFonts w:ascii="Times New Roman" w:hAnsi="Times New Roman" w:cs="Times New Roman"/>
                <w:sz w:val="26"/>
                <w:szCs w:val="26"/>
              </w:rPr>
              <w:t>Dự kiến 2022</w:t>
            </w:r>
          </w:p>
        </w:tc>
        <w:tc>
          <w:tcPr>
            <w:tcW w:w="1260" w:type="dxa"/>
            <w:tcBorders>
              <w:top w:val="nil"/>
              <w:left w:val="nil"/>
              <w:bottom w:val="single" w:sz="4" w:space="0" w:color="auto"/>
              <w:right w:val="single" w:sz="4" w:space="0" w:color="auto"/>
            </w:tcBorders>
            <w:shd w:val="clear" w:color="auto" w:fill="auto"/>
            <w:noWrap/>
            <w:vAlign w:val="center"/>
          </w:tcPr>
          <w:p w:rsidR="00EB707C" w:rsidRPr="00871AFF" w:rsidRDefault="00EB707C" w:rsidP="00871AFF">
            <w:pPr>
              <w:spacing w:after="0" w:line="360" w:lineRule="auto"/>
              <w:jc w:val="center"/>
              <w:rPr>
                <w:rFonts w:ascii="Times New Roman" w:hAnsi="Times New Roman" w:cs="Times New Roman"/>
                <w:sz w:val="26"/>
                <w:szCs w:val="26"/>
              </w:rPr>
            </w:pPr>
            <w:r w:rsidRPr="00871AFF">
              <w:rPr>
                <w:rFonts w:ascii="Times New Roman" w:hAnsi="Times New Roman" w:cs="Times New Roman"/>
                <w:sz w:val="26"/>
                <w:szCs w:val="26"/>
              </w:rPr>
              <w:t>Cơ sở 2</w:t>
            </w:r>
          </w:p>
        </w:tc>
        <w:tc>
          <w:tcPr>
            <w:tcW w:w="1437" w:type="dxa"/>
            <w:tcBorders>
              <w:top w:val="nil"/>
              <w:left w:val="nil"/>
              <w:bottom w:val="single" w:sz="4" w:space="0" w:color="auto"/>
              <w:right w:val="single" w:sz="4" w:space="0" w:color="auto"/>
            </w:tcBorders>
            <w:shd w:val="clear" w:color="auto" w:fill="auto"/>
            <w:noWrap/>
            <w:vAlign w:val="center"/>
          </w:tcPr>
          <w:p w:rsidR="00EB707C" w:rsidRPr="00871AFF" w:rsidRDefault="00EB707C" w:rsidP="00871AFF">
            <w:pPr>
              <w:spacing w:after="0" w:line="360" w:lineRule="auto"/>
              <w:jc w:val="center"/>
              <w:rPr>
                <w:rFonts w:ascii="Times New Roman" w:hAnsi="Times New Roman" w:cs="Times New Roman"/>
                <w:sz w:val="26"/>
                <w:szCs w:val="26"/>
              </w:rPr>
            </w:pPr>
            <w:r w:rsidRPr="00871AFF">
              <w:rPr>
                <w:rFonts w:ascii="Times New Roman" w:hAnsi="Times New Roman" w:cs="Times New Roman"/>
                <w:sz w:val="26"/>
                <w:szCs w:val="26"/>
              </w:rPr>
              <w:t>1.000</w:t>
            </w:r>
          </w:p>
        </w:tc>
        <w:tc>
          <w:tcPr>
            <w:tcW w:w="1719" w:type="dxa"/>
            <w:tcBorders>
              <w:top w:val="nil"/>
              <w:left w:val="nil"/>
              <w:bottom w:val="single" w:sz="4" w:space="0" w:color="auto"/>
              <w:right w:val="single" w:sz="4" w:space="0" w:color="auto"/>
            </w:tcBorders>
            <w:shd w:val="clear" w:color="auto" w:fill="auto"/>
            <w:noWrap/>
            <w:vAlign w:val="center"/>
          </w:tcPr>
          <w:p w:rsidR="00EB707C" w:rsidRPr="00871AFF" w:rsidRDefault="00EB707C" w:rsidP="00871AFF">
            <w:pPr>
              <w:spacing w:after="0" w:line="360" w:lineRule="auto"/>
              <w:jc w:val="center"/>
              <w:rPr>
                <w:rFonts w:ascii="Times New Roman" w:hAnsi="Times New Roman" w:cs="Times New Roman"/>
                <w:sz w:val="26"/>
                <w:szCs w:val="26"/>
              </w:rPr>
            </w:pPr>
            <w:r w:rsidRPr="00871AFF">
              <w:rPr>
                <w:rFonts w:ascii="Times New Roman" w:hAnsi="Times New Roman" w:cs="Times New Roman"/>
                <w:sz w:val="26"/>
                <w:szCs w:val="26"/>
              </w:rPr>
              <w:t>500</w:t>
            </w:r>
          </w:p>
        </w:tc>
        <w:tc>
          <w:tcPr>
            <w:tcW w:w="1710" w:type="dxa"/>
            <w:tcBorders>
              <w:top w:val="nil"/>
              <w:left w:val="nil"/>
              <w:bottom w:val="single" w:sz="4" w:space="0" w:color="auto"/>
              <w:right w:val="single" w:sz="4" w:space="0" w:color="auto"/>
            </w:tcBorders>
            <w:shd w:val="clear" w:color="auto" w:fill="auto"/>
            <w:noWrap/>
            <w:vAlign w:val="center"/>
          </w:tcPr>
          <w:p w:rsidR="00EB707C" w:rsidRPr="00871AFF" w:rsidRDefault="00EB707C" w:rsidP="00871AFF">
            <w:pPr>
              <w:spacing w:after="0" w:line="360" w:lineRule="auto"/>
              <w:jc w:val="center"/>
              <w:rPr>
                <w:rFonts w:ascii="Times New Roman" w:hAnsi="Times New Roman" w:cs="Times New Roman"/>
                <w:sz w:val="26"/>
                <w:szCs w:val="26"/>
              </w:rPr>
            </w:pPr>
            <w:r w:rsidRPr="00871AFF">
              <w:rPr>
                <w:rFonts w:ascii="Times New Roman" w:hAnsi="Times New Roman" w:cs="Times New Roman"/>
                <w:sz w:val="26"/>
                <w:szCs w:val="26"/>
              </w:rPr>
              <w:t>500</w:t>
            </w:r>
          </w:p>
        </w:tc>
        <w:tc>
          <w:tcPr>
            <w:tcW w:w="2170" w:type="dxa"/>
            <w:tcBorders>
              <w:top w:val="nil"/>
              <w:left w:val="nil"/>
              <w:bottom w:val="single" w:sz="4" w:space="0" w:color="auto"/>
              <w:right w:val="single" w:sz="4" w:space="0" w:color="auto"/>
            </w:tcBorders>
            <w:shd w:val="clear" w:color="auto" w:fill="auto"/>
            <w:noWrap/>
            <w:vAlign w:val="center"/>
          </w:tcPr>
          <w:p w:rsidR="00EB707C" w:rsidRPr="00871AFF" w:rsidRDefault="00EB707C" w:rsidP="00871AFF">
            <w:pPr>
              <w:spacing w:after="0" w:line="360" w:lineRule="auto"/>
              <w:jc w:val="center"/>
              <w:rPr>
                <w:rFonts w:ascii="Times New Roman" w:hAnsi="Times New Roman" w:cs="Times New Roman"/>
                <w:sz w:val="26"/>
                <w:szCs w:val="26"/>
              </w:rPr>
            </w:pPr>
            <w:r w:rsidRPr="00871AFF">
              <w:rPr>
                <w:rFonts w:ascii="Times New Roman" w:hAnsi="Times New Roman" w:cs="Times New Roman"/>
                <w:sz w:val="26"/>
                <w:szCs w:val="26"/>
              </w:rPr>
              <w:t>1.000</w:t>
            </w:r>
          </w:p>
        </w:tc>
      </w:tr>
      <w:tr w:rsidR="00EB707C" w:rsidRPr="00871AFF" w:rsidTr="00E02A87">
        <w:trPr>
          <w:trHeight w:val="454"/>
          <w:jc w:val="center"/>
        </w:trPr>
        <w:tc>
          <w:tcPr>
            <w:tcW w:w="2462"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EB707C" w:rsidRPr="00871AFF" w:rsidRDefault="00EB707C" w:rsidP="00871AFF">
            <w:pPr>
              <w:spacing w:after="0" w:line="360" w:lineRule="auto"/>
              <w:jc w:val="center"/>
              <w:rPr>
                <w:rFonts w:ascii="Times New Roman" w:hAnsi="Times New Roman" w:cs="Times New Roman"/>
                <w:b/>
                <w:bCs/>
                <w:sz w:val="26"/>
                <w:szCs w:val="26"/>
              </w:rPr>
            </w:pPr>
            <w:r w:rsidRPr="00871AFF">
              <w:rPr>
                <w:rFonts w:ascii="Times New Roman" w:hAnsi="Times New Roman" w:cs="Times New Roman"/>
                <w:b/>
                <w:bCs/>
                <w:sz w:val="26"/>
                <w:szCs w:val="26"/>
              </w:rPr>
              <w:t>CỘNG</w:t>
            </w:r>
          </w:p>
        </w:tc>
        <w:tc>
          <w:tcPr>
            <w:tcW w:w="1437" w:type="dxa"/>
            <w:tcBorders>
              <w:top w:val="nil"/>
              <w:left w:val="nil"/>
              <w:bottom w:val="single" w:sz="4" w:space="0" w:color="auto"/>
              <w:right w:val="single" w:sz="4" w:space="0" w:color="auto"/>
            </w:tcBorders>
            <w:shd w:val="clear" w:color="auto" w:fill="auto"/>
            <w:noWrap/>
            <w:vAlign w:val="center"/>
          </w:tcPr>
          <w:p w:rsidR="00EB707C" w:rsidRPr="00871AFF" w:rsidRDefault="00EB707C" w:rsidP="00871AFF">
            <w:pPr>
              <w:spacing w:after="0" w:line="360" w:lineRule="auto"/>
              <w:jc w:val="center"/>
              <w:rPr>
                <w:rFonts w:ascii="Times New Roman" w:hAnsi="Times New Roman" w:cs="Times New Roman"/>
                <w:b/>
                <w:bCs/>
                <w:sz w:val="26"/>
                <w:szCs w:val="26"/>
              </w:rPr>
            </w:pPr>
            <w:r w:rsidRPr="00871AFF">
              <w:rPr>
                <w:rFonts w:ascii="Times New Roman" w:hAnsi="Times New Roman" w:cs="Times New Roman"/>
                <w:b/>
                <w:bCs/>
                <w:sz w:val="26"/>
                <w:szCs w:val="26"/>
              </w:rPr>
              <w:t>15.600</w:t>
            </w:r>
          </w:p>
        </w:tc>
        <w:tc>
          <w:tcPr>
            <w:tcW w:w="1719" w:type="dxa"/>
            <w:tcBorders>
              <w:top w:val="nil"/>
              <w:left w:val="nil"/>
              <w:bottom w:val="single" w:sz="4" w:space="0" w:color="auto"/>
              <w:right w:val="single" w:sz="4" w:space="0" w:color="auto"/>
            </w:tcBorders>
            <w:shd w:val="clear" w:color="auto" w:fill="auto"/>
            <w:noWrap/>
            <w:vAlign w:val="center"/>
          </w:tcPr>
          <w:p w:rsidR="00EB707C" w:rsidRPr="00871AFF" w:rsidRDefault="00EB707C" w:rsidP="00871AFF">
            <w:pPr>
              <w:spacing w:after="0" w:line="360" w:lineRule="auto"/>
              <w:jc w:val="center"/>
              <w:rPr>
                <w:rFonts w:ascii="Times New Roman" w:hAnsi="Times New Roman" w:cs="Times New Roman"/>
                <w:b/>
                <w:bCs/>
                <w:sz w:val="26"/>
                <w:szCs w:val="26"/>
              </w:rPr>
            </w:pPr>
            <w:r w:rsidRPr="00871AFF">
              <w:rPr>
                <w:rFonts w:ascii="Times New Roman" w:hAnsi="Times New Roman" w:cs="Times New Roman"/>
                <w:b/>
                <w:bCs/>
                <w:sz w:val="26"/>
                <w:szCs w:val="26"/>
              </w:rPr>
              <w:t>7.600</w:t>
            </w:r>
          </w:p>
        </w:tc>
        <w:tc>
          <w:tcPr>
            <w:tcW w:w="1710" w:type="dxa"/>
            <w:tcBorders>
              <w:top w:val="nil"/>
              <w:left w:val="nil"/>
              <w:bottom w:val="single" w:sz="4" w:space="0" w:color="auto"/>
              <w:right w:val="single" w:sz="4" w:space="0" w:color="auto"/>
            </w:tcBorders>
            <w:shd w:val="clear" w:color="auto" w:fill="auto"/>
            <w:noWrap/>
            <w:vAlign w:val="center"/>
          </w:tcPr>
          <w:p w:rsidR="00EB707C" w:rsidRPr="00871AFF" w:rsidRDefault="00EB707C" w:rsidP="00871AFF">
            <w:pPr>
              <w:spacing w:after="0" w:line="360" w:lineRule="auto"/>
              <w:jc w:val="center"/>
              <w:rPr>
                <w:rFonts w:ascii="Times New Roman" w:hAnsi="Times New Roman" w:cs="Times New Roman"/>
                <w:b/>
                <w:bCs/>
                <w:sz w:val="26"/>
                <w:szCs w:val="26"/>
              </w:rPr>
            </w:pPr>
            <w:r w:rsidRPr="00871AFF">
              <w:rPr>
                <w:rFonts w:ascii="Times New Roman" w:hAnsi="Times New Roman" w:cs="Times New Roman"/>
                <w:b/>
                <w:bCs/>
                <w:sz w:val="26"/>
                <w:szCs w:val="26"/>
              </w:rPr>
              <w:t>8.000</w:t>
            </w:r>
          </w:p>
        </w:tc>
        <w:tc>
          <w:tcPr>
            <w:tcW w:w="2170" w:type="dxa"/>
            <w:tcBorders>
              <w:top w:val="nil"/>
              <w:left w:val="nil"/>
              <w:bottom w:val="single" w:sz="4" w:space="0" w:color="auto"/>
              <w:right w:val="single" w:sz="4" w:space="0" w:color="auto"/>
            </w:tcBorders>
            <w:shd w:val="clear" w:color="auto" w:fill="auto"/>
            <w:noWrap/>
            <w:vAlign w:val="center"/>
          </w:tcPr>
          <w:p w:rsidR="00EB707C" w:rsidRPr="00871AFF" w:rsidRDefault="00EB707C" w:rsidP="00871AFF">
            <w:pPr>
              <w:spacing w:after="0" w:line="360" w:lineRule="auto"/>
              <w:jc w:val="center"/>
              <w:rPr>
                <w:rFonts w:ascii="Times New Roman" w:hAnsi="Times New Roman" w:cs="Times New Roman"/>
                <w:b/>
                <w:bCs/>
                <w:sz w:val="26"/>
                <w:szCs w:val="26"/>
              </w:rPr>
            </w:pPr>
            <w:r w:rsidRPr="00871AFF">
              <w:rPr>
                <w:rFonts w:ascii="Times New Roman" w:hAnsi="Times New Roman" w:cs="Times New Roman"/>
                <w:b/>
                <w:bCs/>
                <w:sz w:val="26"/>
                <w:szCs w:val="26"/>
              </w:rPr>
              <w:t>40.656</w:t>
            </w:r>
          </w:p>
        </w:tc>
      </w:tr>
    </w:tbl>
    <w:p w:rsidR="00871AFF" w:rsidRDefault="00871AFF" w:rsidP="00871AFF">
      <w:pPr>
        <w:pStyle w:val="ListParagraph"/>
        <w:spacing w:after="0" w:line="360" w:lineRule="auto"/>
        <w:ind w:left="1134"/>
        <w:contextualSpacing w:val="0"/>
        <w:jc w:val="both"/>
        <w:rPr>
          <w:rFonts w:ascii="Times New Roman" w:hAnsi="Times New Roman" w:cs="Times New Roman"/>
          <w:b/>
          <w:bCs/>
          <w:sz w:val="26"/>
          <w:szCs w:val="26"/>
        </w:rPr>
      </w:pPr>
    </w:p>
    <w:p w:rsidR="00871AFF" w:rsidRPr="00871AFF" w:rsidRDefault="00871AFF" w:rsidP="00871AFF">
      <w:pPr>
        <w:spacing w:after="0" w:line="360" w:lineRule="auto"/>
        <w:ind w:left="14"/>
        <w:jc w:val="both"/>
        <w:rPr>
          <w:rFonts w:ascii="Times New Roman" w:hAnsi="Times New Roman" w:cs="Times New Roman"/>
          <w:b/>
          <w:bCs/>
          <w:sz w:val="26"/>
          <w:szCs w:val="26"/>
        </w:rPr>
      </w:pPr>
    </w:p>
    <w:p w:rsidR="00871AFF" w:rsidRDefault="00871AFF" w:rsidP="00871AFF">
      <w:pPr>
        <w:pStyle w:val="ListParagraph"/>
        <w:spacing w:after="0" w:line="360" w:lineRule="auto"/>
        <w:ind w:left="1134"/>
        <w:contextualSpacing w:val="0"/>
        <w:jc w:val="both"/>
        <w:rPr>
          <w:rFonts w:ascii="Times New Roman" w:hAnsi="Times New Roman" w:cs="Times New Roman"/>
          <w:b/>
          <w:bCs/>
          <w:sz w:val="26"/>
          <w:szCs w:val="26"/>
        </w:rPr>
      </w:pPr>
    </w:p>
    <w:p w:rsidR="00EB707C" w:rsidRPr="00871AFF" w:rsidRDefault="00EB707C" w:rsidP="00871AFF">
      <w:pPr>
        <w:pStyle w:val="ListParagraph"/>
        <w:numPr>
          <w:ilvl w:val="0"/>
          <w:numId w:val="25"/>
        </w:numPr>
        <w:spacing w:after="0" w:line="360" w:lineRule="auto"/>
        <w:ind w:left="14" w:firstLine="1120"/>
        <w:contextualSpacing w:val="0"/>
        <w:jc w:val="both"/>
        <w:rPr>
          <w:rFonts w:ascii="Times New Roman" w:hAnsi="Times New Roman" w:cs="Times New Roman"/>
          <w:b/>
          <w:bCs/>
          <w:sz w:val="26"/>
          <w:szCs w:val="26"/>
        </w:rPr>
      </w:pPr>
      <w:r w:rsidRPr="00871AFF">
        <w:rPr>
          <w:rFonts w:ascii="Times New Roman" w:hAnsi="Times New Roman" w:cs="Times New Roman"/>
          <w:b/>
          <w:bCs/>
          <w:sz w:val="26"/>
          <w:szCs w:val="26"/>
        </w:rPr>
        <w:lastRenderedPageBreak/>
        <w:t>Đổi mới mô hình quản lý, vận hành hệ thống đánh giá chất lượng đào tạo</w:t>
      </w:r>
    </w:p>
    <w:p w:rsidR="00EB707C" w:rsidRPr="00871AFF" w:rsidRDefault="00EB707C" w:rsidP="00871AFF">
      <w:pPr>
        <w:pStyle w:val="ListParagraph"/>
        <w:spacing w:after="0" w:line="360" w:lineRule="auto"/>
        <w:ind w:left="14" w:firstLine="1120"/>
        <w:contextualSpacing w:val="0"/>
        <w:jc w:val="both"/>
        <w:rPr>
          <w:rFonts w:ascii="Times New Roman" w:hAnsi="Times New Roman" w:cs="Times New Roman"/>
          <w:bCs/>
          <w:sz w:val="26"/>
          <w:szCs w:val="26"/>
        </w:rPr>
      </w:pPr>
      <w:r w:rsidRPr="00871AFF">
        <w:rPr>
          <w:rFonts w:ascii="Times New Roman" w:hAnsi="Times New Roman" w:cs="Times New Roman"/>
          <w:bCs/>
          <w:sz w:val="26"/>
          <w:szCs w:val="26"/>
        </w:rPr>
        <w:t>Năm 2018-2020: Tổ chức thực hiện đổi mới mô hình quản lý theo hướng hiện đại, vận hành hệ thống đánh giá đảm bảo chất lượng đào tạo; hoàn thành kiểm định chất lượng Nhà trường.</w:t>
      </w:r>
    </w:p>
    <w:p w:rsidR="00EB707C" w:rsidRPr="00871AFF" w:rsidRDefault="00EB707C" w:rsidP="00871AFF">
      <w:pPr>
        <w:pStyle w:val="ListParagraph"/>
        <w:spacing w:after="0" w:line="360" w:lineRule="auto"/>
        <w:ind w:left="14" w:firstLine="1120"/>
        <w:contextualSpacing w:val="0"/>
        <w:jc w:val="both"/>
        <w:rPr>
          <w:rFonts w:ascii="Times New Roman" w:hAnsi="Times New Roman" w:cs="Times New Roman"/>
          <w:bCs/>
          <w:sz w:val="26"/>
          <w:szCs w:val="26"/>
        </w:rPr>
      </w:pPr>
      <w:r w:rsidRPr="00871AFF">
        <w:rPr>
          <w:rFonts w:ascii="Times New Roman" w:hAnsi="Times New Roman" w:cs="Times New Roman"/>
          <w:bCs/>
          <w:sz w:val="26"/>
          <w:szCs w:val="26"/>
        </w:rPr>
        <w:t>Năm 2019-2020: Hoàn thành kiểm định chương trình 60 nghề đào tạo trong Nhà trường (100%).</w:t>
      </w:r>
    </w:p>
    <w:p w:rsidR="00EB707C" w:rsidRPr="00871AFF" w:rsidRDefault="00EB707C" w:rsidP="00871AFF">
      <w:pPr>
        <w:pStyle w:val="ListParagraph"/>
        <w:numPr>
          <w:ilvl w:val="0"/>
          <w:numId w:val="25"/>
        </w:numPr>
        <w:spacing w:after="0" w:line="360" w:lineRule="auto"/>
        <w:ind w:left="14" w:firstLine="1120"/>
        <w:contextualSpacing w:val="0"/>
        <w:jc w:val="both"/>
        <w:rPr>
          <w:rFonts w:ascii="Times New Roman" w:hAnsi="Times New Roman" w:cs="Times New Roman"/>
          <w:b/>
          <w:bCs/>
          <w:sz w:val="26"/>
          <w:szCs w:val="26"/>
        </w:rPr>
      </w:pPr>
      <w:r w:rsidRPr="00871AFF">
        <w:rPr>
          <w:rFonts w:ascii="Times New Roman" w:hAnsi="Times New Roman" w:cs="Times New Roman"/>
          <w:b/>
          <w:bCs/>
          <w:sz w:val="26"/>
          <w:szCs w:val="26"/>
        </w:rPr>
        <w:t>Kế hoạch tiến độ bổ sung và phát triển đội ngũ giảng viên</w:t>
      </w: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65"/>
        <w:gridCol w:w="1655"/>
        <w:gridCol w:w="1559"/>
        <w:gridCol w:w="1418"/>
        <w:gridCol w:w="1417"/>
      </w:tblGrid>
      <w:tr w:rsidR="00EB707C" w:rsidRPr="00871AFF" w:rsidTr="00101C14">
        <w:trPr>
          <w:trHeight w:val="510"/>
          <w:jc w:val="center"/>
        </w:trPr>
        <w:tc>
          <w:tcPr>
            <w:tcW w:w="3165" w:type="dxa"/>
            <w:shd w:val="clear" w:color="auto" w:fill="auto"/>
            <w:vAlign w:val="center"/>
          </w:tcPr>
          <w:p w:rsidR="00EB707C" w:rsidRPr="00871AFF" w:rsidRDefault="00EB707C" w:rsidP="00871AFF">
            <w:pPr>
              <w:pStyle w:val="ListParagraph"/>
              <w:spacing w:after="0" w:line="360" w:lineRule="auto"/>
              <w:ind w:left="0"/>
              <w:jc w:val="center"/>
              <w:rPr>
                <w:rFonts w:ascii="Times New Roman" w:hAnsi="Times New Roman" w:cs="Times New Roman"/>
                <w:b/>
                <w:sz w:val="26"/>
                <w:szCs w:val="26"/>
              </w:rPr>
            </w:pPr>
            <w:r w:rsidRPr="00871AFF">
              <w:rPr>
                <w:rFonts w:ascii="Times New Roman" w:hAnsi="Times New Roman" w:cs="Times New Roman"/>
                <w:b/>
                <w:sz w:val="26"/>
                <w:szCs w:val="26"/>
              </w:rPr>
              <w:t>Số lượng</w:t>
            </w:r>
          </w:p>
        </w:tc>
        <w:tc>
          <w:tcPr>
            <w:tcW w:w="1655" w:type="dxa"/>
            <w:shd w:val="clear" w:color="auto" w:fill="auto"/>
            <w:vAlign w:val="center"/>
          </w:tcPr>
          <w:p w:rsidR="00EB707C" w:rsidRPr="00871AFF" w:rsidRDefault="00EB707C" w:rsidP="00871AFF">
            <w:pPr>
              <w:pStyle w:val="ListParagraph"/>
              <w:spacing w:after="0" w:line="360" w:lineRule="auto"/>
              <w:ind w:left="-1187"/>
              <w:jc w:val="center"/>
              <w:rPr>
                <w:rFonts w:ascii="Times New Roman" w:hAnsi="Times New Roman" w:cs="Times New Roman"/>
                <w:b/>
                <w:sz w:val="26"/>
                <w:szCs w:val="26"/>
              </w:rPr>
            </w:pPr>
            <w:r w:rsidRPr="00871AFF">
              <w:rPr>
                <w:rFonts w:ascii="Times New Roman" w:hAnsi="Times New Roman" w:cs="Times New Roman"/>
                <w:b/>
                <w:sz w:val="26"/>
                <w:szCs w:val="26"/>
              </w:rPr>
              <w:t>2017</w:t>
            </w:r>
            <w:r w:rsidRPr="00871AFF">
              <w:rPr>
                <w:rFonts w:ascii="Times New Roman" w:hAnsi="Times New Roman" w:cs="Times New Roman"/>
                <w:b/>
                <w:sz w:val="26"/>
                <w:szCs w:val="26"/>
              </w:rPr>
              <w:tab/>
              <w:t>2017</w:t>
            </w:r>
          </w:p>
        </w:tc>
        <w:tc>
          <w:tcPr>
            <w:tcW w:w="1559" w:type="dxa"/>
            <w:shd w:val="clear" w:color="auto" w:fill="auto"/>
            <w:vAlign w:val="center"/>
          </w:tcPr>
          <w:p w:rsidR="00EB707C" w:rsidRPr="00871AFF" w:rsidRDefault="00EB707C" w:rsidP="00871AFF">
            <w:pPr>
              <w:pStyle w:val="ListParagraph"/>
              <w:spacing w:after="0" w:line="360" w:lineRule="auto"/>
              <w:ind w:left="0"/>
              <w:jc w:val="center"/>
              <w:rPr>
                <w:rFonts w:ascii="Times New Roman" w:hAnsi="Times New Roman" w:cs="Times New Roman"/>
                <w:b/>
                <w:sz w:val="26"/>
                <w:szCs w:val="26"/>
              </w:rPr>
            </w:pPr>
            <w:r w:rsidRPr="00871AFF">
              <w:rPr>
                <w:rFonts w:ascii="Times New Roman" w:hAnsi="Times New Roman" w:cs="Times New Roman"/>
                <w:b/>
                <w:sz w:val="26"/>
                <w:szCs w:val="26"/>
              </w:rPr>
              <w:t>2018</w:t>
            </w:r>
          </w:p>
        </w:tc>
        <w:tc>
          <w:tcPr>
            <w:tcW w:w="1418" w:type="dxa"/>
            <w:shd w:val="clear" w:color="auto" w:fill="auto"/>
            <w:vAlign w:val="center"/>
          </w:tcPr>
          <w:p w:rsidR="00EB707C" w:rsidRPr="00871AFF" w:rsidRDefault="00EB707C" w:rsidP="00871AFF">
            <w:pPr>
              <w:pStyle w:val="ListParagraph"/>
              <w:spacing w:after="0" w:line="360" w:lineRule="auto"/>
              <w:ind w:left="0"/>
              <w:jc w:val="center"/>
              <w:rPr>
                <w:rFonts w:ascii="Times New Roman" w:hAnsi="Times New Roman" w:cs="Times New Roman"/>
                <w:b/>
                <w:sz w:val="26"/>
                <w:szCs w:val="26"/>
              </w:rPr>
            </w:pPr>
            <w:r w:rsidRPr="00871AFF">
              <w:rPr>
                <w:rFonts w:ascii="Times New Roman" w:hAnsi="Times New Roman" w:cs="Times New Roman"/>
                <w:b/>
                <w:sz w:val="26"/>
                <w:szCs w:val="26"/>
              </w:rPr>
              <w:t>2019</w:t>
            </w:r>
          </w:p>
        </w:tc>
        <w:tc>
          <w:tcPr>
            <w:tcW w:w="1417" w:type="dxa"/>
            <w:shd w:val="clear" w:color="auto" w:fill="auto"/>
            <w:vAlign w:val="center"/>
          </w:tcPr>
          <w:p w:rsidR="00EB707C" w:rsidRPr="00871AFF" w:rsidRDefault="00EB707C" w:rsidP="00871AFF">
            <w:pPr>
              <w:pStyle w:val="ListParagraph"/>
              <w:spacing w:after="0" w:line="360" w:lineRule="auto"/>
              <w:ind w:left="0"/>
              <w:jc w:val="center"/>
              <w:rPr>
                <w:rFonts w:ascii="Times New Roman" w:hAnsi="Times New Roman" w:cs="Times New Roman"/>
                <w:b/>
                <w:sz w:val="26"/>
                <w:szCs w:val="26"/>
              </w:rPr>
            </w:pPr>
            <w:r w:rsidRPr="00871AFF">
              <w:rPr>
                <w:rFonts w:ascii="Times New Roman" w:hAnsi="Times New Roman" w:cs="Times New Roman"/>
                <w:b/>
                <w:sz w:val="26"/>
                <w:szCs w:val="26"/>
              </w:rPr>
              <w:t>2020</w:t>
            </w:r>
          </w:p>
        </w:tc>
      </w:tr>
      <w:tr w:rsidR="00EB707C" w:rsidRPr="00871AFF" w:rsidTr="00101C14">
        <w:trPr>
          <w:trHeight w:val="510"/>
          <w:jc w:val="center"/>
        </w:trPr>
        <w:tc>
          <w:tcPr>
            <w:tcW w:w="3165" w:type="dxa"/>
            <w:shd w:val="clear" w:color="auto" w:fill="auto"/>
            <w:vAlign w:val="center"/>
          </w:tcPr>
          <w:p w:rsidR="00EB707C" w:rsidRPr="00871AFF" w:rsidRDefault="00EB707C" w:rsidP="00871AFF">
            <w:pPr>
              <w:pStyle w:val="ListParagraph"/>
              <w:spacing w:after="0" w:line="360" w:lineRule="auto"/>
              <w:ind w:left="0"/>
              <w:rPr>
                <w:rFonts w:ascii="Times New Roman" w:hAnsi="Times New Roman" w:cs="Times New Roman"/>
                <w:sz w:val="26"/>
                <w:szCs w:val="26"/>
              </w:rPr>
            </w:pPr>
            <w:r w:rsidRPr="00871AFF">
              <w:rPr>
                <w:rFonts w:ascii="Times New Roman" w:hAnsi="Times New Roman" w:cs="Times New Roman"/>
                <w:sz w:val="26"/>
                <w:szCs w:val="26"/>
              </w:rPr>
              <w:t>Qui mô đào tạo</w:t>
            </w:r>
          </w:p>
        </w:tc>
        <w:tc>
          <w:tcPr>
            <w:tcW w:w="1655" w:type="dxa"/>
            <w:shd w:val="clear" w:color="auto" w:fill="auto"/>
            <w:vAlign w:val="center"/>
          </w:tcPr>
          <w:p w:rsidR="00EB707C" w:rsidRPr="00871AFF" w:rsidRDefault="00EB707C" w:rsidP="00871AFF">
            <w:pPr>
              <w:pStyle w:val="ListParagraph"/>
              <w:spacing w:after="0" w:line="360" w:lineRule="auto"/>
              <w:ind w:left="0"/>
              <w:jc w:val="center"/>
              <w:rPr>
                <w:rFonts w:ascii="Times New Roman" w:hAnsi="Times New Roman" w:cs="Times New Roman"/>
                <w:sz w:val="26"/>
                <w:szCs w:val="26"/>
              </w:rPr>
            </w:pPr>
            <w:r w:rsidRPr="00871AFF">
              <w:rPr>
                <w:rFonts w:ascii="Times New Roman" w:hAnsi="Times New Roman" w:cs="Times New Roman"/>
                <w:sz w:val="26"/>
                <w:szCs w:val="26"/>
              </w:rPr>
              <w:t>9.875</w:t>
            </w:r>
          </w:p>
        </w:tc>
        <w:tc>
          <w:tcPr>
            <w:tcW w:w="1559" w:type="dxa"/>
            <w:shd w:val="clear" w:color="auto" w:fill="auto"/>
            <w:vAlign w:val="center"/>
          </w:tcPr>
          <w:p w:rsidR="00EB707C" w:rsidRPr="00871AFF" w:rsidRDefault="00EB707C" w:rsidP="00871AFF">
            <w:pPr>
              <w:pStyle w:val="ListParagraph"/>
              <w:tabs>
                <w:tab w:val="left" w:pos="1134"/>
              </w:tabs>
              <w:spacing w:after="0" w:line="360" w:lineRule="auto"/>
              <w:ind w:left="0"/>
              <w:jc w:val="center"/>
              <w:rPr>
                <w:rFonts w:ascii="Times New Roman" w:hAnsi="Times New Roman" w:cs="Times New Roman"/>
                <w:sz w:val="26"/>
                <w:szCs w:val="26"/>
              </w:rPr>
            </w:pPr>
            <w:r w:rsidRPr="00871AFF">
              <w:rPr>
                <w:rFonts w:ascii="Times New Roman" w:hAnsi="Times New Roman" w:cs="Times New Roman"/>
                <w:sz w:val="26"/>
                <w:szCs w:val="26"/>
              </w:rPr>
              <w:t>9.881</w:t>
            </w:r>
          </w:p>
        </w:tc>
        <w:tc>
          <w:tcPr>
            <w:tcW w:w="1418" w:type="dxa"/>
            <w:shd w:val="clear" w:color="auto" w:fill="auto"/>
            <w:vAlign w:val="center"/>
          </w:tcPr>
          <w:p w:rsidR="00EB707C" w:rsidRPr="00871AFF" w:rsidRDefault="00EB707C" w:rsidP="00871AFF">
            <w:pPr>
              <w:pStyle w:val="ListParagraph"/>
              <w:tabs>
                <w:tab w:val="left" w:pos="1134"/>
              </w:tabs>
              <w:spacing w:after="0" w:line="360" w:lineRule="auto"/>
              <w:ind w:left="0"/>
              <w:jc w:val="center"/>
              <w:rPr>
                <w:rFonts w:ascii="Times New Roman" w:hAnsi="Times New Roman" w:cs="Times New Roman"/>
                <w:sz w:val="26"/>
                <w:szCs w:val="26"/>
              </w:rPr>
            </w:pPr>
            <w:r w:rsidRPr="00871AFF">
              <w:rPr>
                <w:rFonts w:ascii="Times New Roman" w:hAnsi="Times New Roman" w:cs="Times New Roman"/>
                <w:sz w:val="26"/>
                <w:szCs w:val="26"/>
              </w:rPr>
              <w:t>9.900</w:t>
            </w:r>
          </w:p>
        </w:tc>
        <w:tc>
          <w:tcPr>
            <w:tcW w:w="1417" w:type="dxa"/>
            <w:shd w:val="clear" w:color="auto" w:fill="auto"/>
            <w:vAlign w:val="center"/>
          </w:tcPr>
          <w:p w:rsidR="00EB707C" w:rsidRPr="00871AFF" w:rsidRDefault="00EB707C" w:rsidP="00871AFF">
            <w:pPr>
              <w:pStyle w:val="ListParagraph"/>
              <w:tabs>
                <w:tab w:val="left" w:pos="1134"/>
              </w:tabs>
              <w:spacing w:after="0" w:line="360" w:lineRule="auto"/>
              <w:ind w:left="0"/>
              <w:jc w:val="center"/>
              <w:rPr>
                <w:rFonts w:ascii="Times New Roman" w:hAnsi="Times New Roman" w:cs="Times New Roman"/>
                <w:sz w:val="26"/>
                <w:szCs w:val="26"/>
              </w:rPr>
            </w:pPr>
            <w:r w:rsidRPr="00871AFF">
              <w:rPr>
                <w:rFonts w:ascii="Times New Roman" w:hAnsi="Times New Roman" w:cs="Times New Roman"/>
                <w:sz w:val="26"/>
                <w:szCs w:val="26"/>
              </w:rPr>
              <w:t>10.000</w:t>
            </w:r>
          </w:p>
        </w:tc>
      </w:tr>
      <w:tr w:rsidR="00EB707C" w:rsidRPr="00871AFF" w:rsidTr="00101C14">
        <w:trPr>
          <w:trHeight w:val="510"/>
          <w:jc w:val="center"/>
        </w:trPr>
        <w:tc>
          <w:tcPr>
            <w:tcW w:w="3165" w:type="dxa"/>
            <w:shd w:val="clear" w:color="auto" w:fill="auto"/>
            <w:vAlign w:val="center"/>
          </w:tcPr>
          <w:p w:rsidR="00EB707C" w:rsidRPr="00871AFF" w:rsidRDefault="00EB707C" w:rsidP="00871AFF">
            <w:pPr>
              <w:pStyle w:val="ListParagraph"/>
              <w:spacing w:after="0" w:line="360" w:lineRule="auto"/>
              <w:ind w:left="0"/>
              <w:rPr>
                <w:rFonts w:ascii="Times New Roman" w:hAnsi="Times New Roman" w:cs="Times New Roman"/>
                <w:sz w:val="26"/>
                <w:szCs w:val="26"/>
              </w:rPr>
            </w:pPr>
            <w:r w:rsidRPr="00871AFF">
              <w:rPr>
                <w:rFonts w:ascii="Times New Roman" w:hAnsi="Times New Roman" w:cs="Times New Roman"/>
                <w:sz w:val="26"/>
                <w:szCs w:val="26"/>
              </w:rPr>
              <w:t>Tuyển mới GV cơ hữu</w:t>
            </w:r>
          </w:p>
        </w:tc>
        <w:tc>
          <w:tcPr>
            <w:tcW w:w="1655" w:type="dxa"/>
            <w:shd w:val="clear" w:color="auto" w:fill="auto"/>
            <w:vAlign w:val="center"/>
          </w:tcPr>
          <w:p w:rsidR="00EB707C" w:rsidRPr="00871AFF" w:rsidRDefault="00EB707C" w:rsidP="00871AFF">
            <w:pPr>
              <w:pStyle w:val="ListParagraph"/>
              <w:spacing w:after="0" w:line="360" w:lineRule="auto"/>
              <w:ind w:left="0"/>
              <w:jc w:val="center"/>
              <w:rPr>
                <w:rFonts w:ascii="Times New Roman" w:hAnsi="Times New Roman" w:cs="Times New Roman"/>
                <w:sz w:val="26"/>
                <w:szCs w:val="26"/>
              </w:rPr>
            </w:pPr>
            <w:r w:rsidRPr="00871AFF">
              <w:rPr>
                <w:rFonts w:ascii="Times New Roman" w:hAnsi="Times New Roman" w:cs="Times New Roman"/>
                <w:sz w:val="26"/>
                <w:szCs w:val="26"/>
              </w:rPr>
              <w:t>30</w:t>
            </w:r>
          </w:p>
        </w:tc>
        <w:tc>
          <w:tcPr>
            <w:tcW w:w="1559" w:type="dxa"/>
            <w:shd w:val="clear" w:color="auto" w:fill="auto"/>
            <w:vAlign w:val="center"/>
          </w:tcPr>
          <w:p w:rsidR="00EB707C" w:rsidRPr="00871AFF" w:rsidRDefault="00EB707C" w:rsidP="00871AFF">
            <w:pPr>
              <w:pStyle w:val="ListParagraph"/>
              <w:tabs>
                <w:tab w:val="left" w:pos="1134"/>
              </w:tabs>
              <w:spacing w:after="0" w:line="360" w:lineRule="auto"/>
              <w:ind w:left="0"/>
              <w:jc w:val="center"/>
              <w:rPr>
                <w:rFonts w:ascii="Times New Roman" w:hAnsi="Times New Roman" w:cs="Times New Roman"/>
                <w:sz w:val="26"/>
                <w:szCs w:val="26"/>
              </w:rPr>
            </w:pPr>
            <w:r w:rsidRPr="00871AFF">
              <w:rPr>
                <w:rFonts w:ascii="Times New Roman" w:hAnsi="Times New Roman" w:cs="Times New Roman"/>
                <w:sz w:val="26"/>
                <w:szCs w:val="26"/>
              </w:rPr>
              <w:t>30</w:t>
            </w:r>
          </w:p>
        </w:tc>
        <w:tc>
          <w:tcPr>
            <w:tcW w:w="1418" w:type="dxa"/>
            <w:shd w:val="clear" w:color="auto" w:fill="auto"/>
            <w:vAlign w:val="center"/>
          </w:tcPr>
          <w:p w:rsidR="00EB707C" w:rsidRPr="00871AFF" w:rsidRDefault="00EB707C" w:rsidP="00871AFF">
            <w:pPr>
              <w:pStyle w:val="ListParagraph"/>
              <w:tabs>
                <w:tab w:val="left" w:pos="1134"/>
              </w:tabs>
              <w:spacing w:after="0" w:line="360" w:lineRule="auto"/>
              <w:ind w:left="0"/>
              <w:jc w:val="center"/>
              <w:rPr>
                <w:rFonts w:ascii="Times New Roman" w:hAnsi="Times New Roman" w:cs="Times New Roman"/>
                <w:sz w:val="26"/>
                <w:szCs w:val="26"/>
              </w:rPr>
            </w:pPr>
            <w:r w:rsidRPr="00871AFF">
              <w:rPr>
                <w:rFonts w:ascii="Times New Roman" w:hAnsi="Times New Roman" w:cs="Times New Roman"/>
                <w:sz w:val="26"/>
                <w:szCs w:val="26"/>
              </w:rPr>
              <w:t>30</w:t>
            </w:r>
          </w:p>
        </w:tc>
        <w:tc>
          <w:tcPr>
            <w:tcW w:w="1417" w:type="dxa"/>
            <w:shd w:val="clear" w:color="auto" w:fill="auto"/>
            <w:vAlign w:val="center"/>
          </w:tcPr>
          <w:p w:rsidR="00EB707C" w:rsidRPr="00871AFF" w:rsidRDefault="00EB707C" w:rsidP="00871AFF">
            <w:pPr>
              <w:pStyle w:val="ListParagraph"/>
              <w:tabs>
                <w:tab w:val="left" w:pos="1134"/>
              </w:tabs>
              <w:spacing w:after="0" w:line="360" w:lineRule="auto"/>
              <w:ind w:left="0"/>
              <w:jc w:val="center"/>
              <w:rPr>
                <w:rFonts w:ascii="Times New Roman" w:hAnsi="Times New Roman" w:cs="Times New Roman"/>
                <w:sz w:val="26"/>
                <w:szCs w:val="26"/>
              </w:rPr>
            </w:pPr>
            <w:r w:rsidRPr="00871AFF">
              <w:rPr>
                <w:rFonts w:ascii="Times New Roman" w:hAnsi="Times New Roman" w:cs="Times New Roman"/>
                <w:sz w:val="26"/>
                <w:szCs w:val="26"/>
              </w:rPr>
              <w:t>30</w:t>
            </w:r>
          </w:p>
        </w:tc>
      </w:tr>
      <w:tr w:rsidR="00EB707C" w:rsidRPr="00871AFF" w:rsidTr="00101C14">
        <w:trPr>
          <w:trHeight w:val="510"/>
          <w:jc w:val="center"/>
        </w:trPr>
        <w:tc>
          <w:tcPr>
            <w:tcW w:w="3165" w:type="dxa"/>
            <w:shd w:val="clear" w:color="auto" w:fill="auto"/>
            <w:vAlign w:val="center"/>
          </w:tcPr>
          <w:p w:rsidR="00EB707C" w:rsidRPr="00871AFF" w:rsidRDefault="00EB707C" w:rsidP="00871AFF">
            <w:pPr>
              <w:pStyle w:val="ListParagraph"/>
              <w:spacing w:after="0" w:line="360" w:lineRule="auto"/>
              <w:ind w:left="0"/>
              <w:rPr>
                <w:rFonts w:ascii="Times New Roman" w:hAnsi="Times New Roman" w:cs="Times New Roman"/>
                <w:sz w:val="26"/>
                <w:szCs w:val="26"/>
              </w:rPr>
            </w:pPr>
            <w:r w:rsidRPr="00871AFF">
              <w:rPr>
                <w:rFonts w:ascii="Times New Roman" w:hAnsi="Times New Roman" w:cs="Times New Roman"/>
                <w:sz w:val="26"/>
                <w:szCs w:val="26"/>
              </w:rPr>
              <w:t>Thỉnh giảng</w:t>
            </w:r>
          </w:p>
        </w:tc>
        <w:tc>
          <w:tcPr>
            <w:tcW w:w="1655" w:type="dxa"/>
            <w:shd w:val="clear" w:color="auto" w:fill="auto"/>
            <w:vAlign w:val="center"/>
          </w:tcPr>
          <w:p w:rsidR="00EB707C" w:rsidRPr="00871AFF" w:rsidRDefault="00EB707C" w:rsidP="00871AFF">
            <w:pPr>
              <w:pStyle w:val="ListParagraph"/>
              <w:tabs>
                <w:tab w:val="center" w:pos="387"/>
              </w:tabs>
              <w:spacing w:after="0" w:line="360" w:lineRule="auto"/>
              <w:ind w:left="0"/>
              <w:jc w:val="center"/>
              <w:rPr>
                <w:rFonts w:ascii="Times New Roman" w:hAnsi="Times New Roman" w:cs="Times New Roman"/>
                <w:sz w:val="26"/>
                <w:szCs w:val="26"/>
              </w:rPr>
            </w:pPr>
            <w:r w:rsidRPr="00871AFF">
              <w:rPr>
                <w:rFonts w:ascii="Times New Roman" w:hAnsi="Times New Roman" w:cs="Times New Roman"/>
                <w:sz w:val="26"/>
                <w:szCs w:val="26"/>
              </w:rPr>
              <w:t>121</w:t>
            </w:r>
          </w:p>
        </w:tc>
        <w:tc>
          <w:tcPr>
            <w:tcW w:w="1559" w:type="dxa"/>
            <w:shd w:val="clear" w:color="auto" w:fill="auto"/>
            <w:vAlign w:val="center"/>
          </w:tcPr>
          <w:p w:rsidR="00EB707C" w:rsidRPr="00871AFF" w:rsidRDefault="00EB707C" w:rsidP="00871AFF">
            <w:pPr>
              <w:pStyle w:val="ListParagraph"/>
              <w:tabs>
                <w:tab w:val="left" w:pos="1134"/>
              </w:tabs>
              <w:spacing w:after="0" w:line="360" w:lineRule="auto"/>
              <w:ind w:left="0"/>
              <w:jc w:val="center"/>
              <w:rPr>
                <w:rFonts w:ascii="Times New Roman" w:hAnsi="Times New Roman" w:cs="Times New Roman"/>
                <w:sz w:val="26"/>
                <w:szCs w:val="26"/>
              </w:rPr>
            </w:pPr>
            <w:r w:rsidRPr="00871AFF">
              <w:rPr>
                <w:rFonts w:ascii="Times New Roman" w:hAnsi="Times New Roman" w:cs="Times New Roman"/>
                <w:sz w:val="26"/>
                <w:szCs w:val="26"/>
              </w:rPr>
              <w:t>91</w:t>
            </w:r>
          </w:p>
        </w:tc>
        <w:tc>
          <w:tcPr>
            <w:tcW w:w="1418" w:type="dxa"/>
            <w:shd w:val="clear" w:color="auto" w:fill="auto"/>
            <w:vAlign w:val="center"/>
          </w:tcPr>
          <w:p w:rsidR="00EB707C" w:rsidRPr="00871AFF" w:rsidRDefault="00EB707C" w:rsidP="00871AFF">
            <w:pPr>
              <w:pStyle w:val="ListParagraph"/>
              <w:tabs>
                <w:tab w:val="left" w:pos="1134"/>
              </w:tabs>
              <w:spacing w:after="0" w:line="360" w:lineRule="auto"/>
              <w:ind w:left="0"/>
              <w:jc w:val="center"/>
              <w:rPr>
                <w:rFonts w:ascii="Times New Roman" w:hAnsi="Times New Roman" w:cs="Times New Roman"/>
                <w:sz w:val="26"/>
                <w:szCs w:val="26"/>
              </w:rPr>
            </w:pPr>
            <w:r w:rsidRPr="00871AFF">
              <w:rPr>
                <w:rFonts w:ascii="Times New Roman" w:hAnsi="Times New Roman" w:cs="Times New Roman"/>
                <w:sz w:val="26"/>
                <w:szCs w:val="26"/>
              </w:rPr>
              <w:t>154</w:t>
            </w:r>
          </w:p>
        </w:tc>
        <w:tc>
          <w:tcPr>
            <w:tcW w:w="1417" w:type="dxa"/>
            <w:shd w:val="clear" w:color="auto" w:fill="auto"/>
            <w:vAlign w:val="center"/>
          </w:tcPr>
          <w:p w:rsidR="00EB707C" w:rsidRPr="00871AFF" w:rsidRDefault="00EB707C" w:rsidP="00871AFF">
            <w:pPr>
              <w:pStyle w:val="ListParagraph"/>
              <w:tabs>
                <w:tab w:val="left" w:pos="1134"/>
              </w:tabs>
              <w:spacing w:after="0" w:line="360" w:lineRule="auto"/>
              <w:ind w:left="0"/>
              <w:jc w:val="center"/>
              <w:rPr>
                <w:rFonts w:ascii="Times New Roman" w:hAnsi="Times New Roman" w:cs="Times New Roman"/>
                <w:sz w:val="26"/>
                <w:szCs w:val="26"/>
              </w:rPr>
            </w:pPr>
            <w:r w:rsidRPr="00871AFF">
              <w:rPr>
                <w:rFonts w:ascii="Times New Roman" w:hAnsi="Times New Roman" w:cs="Times New Roman"/>
                <w:sz w:val="26"/>
                <w:szCs w:val="26"/>
              </w:rPr>
              <w:t>129</w:t>
            </w:r>
          </w:p>
        </w:tc>
      </w:tr>
    </w:tbl>
    <w:p w:rsidR="00EB707C" w:rsidRPr="00871AFF" w:rsidRDefault="00EB707C" w:rsidP="00871AFF">
      <w:pPr>
        <w:pStyle w:val="ListParagraph"/>
        <w:spacing w:after="0" w:line="360" w:lineRule="auto"/>
        <w:ind w:left="0" w:firstLine="1134"/>
        <w:contextualSpacing w:val="0"/>
        <w:jc w:val="both"/>
        <w:rPr>
          <w:rFonts w:ascii="Times New Roman" w:hAnsi="Times New Roman" w:cs="Times New Roman"/>
          <w:sz w:val="26"/>
          <w:szCs w:val="26"/>
        </w:rPr>
      </w:pPr>
      <w:r w:rsidRPr="00871AFF">
        <w:rPr>
          <w:rFonts w:ascii="Times New Roman" w:hAnsi="Times New Roman" w:cs="Times New Roman"/>
          <w:sz w:val="26"/>
          <w:szCs w:val="26"/>
        </w:rPr>
        <w:t xml:space="preserve">- Cuối năm 2017, có 251 GV cơ hữu, 60% GV đạt trình độ sau đại học, trong đó có 2,5% tiến sĩ (05 GV hoàn thành nghiên cứu sinh); 60% GV có khả năng ứng dụng công nghệ thông tin trong giảng dạy và giao tiếp bằng tiếng nước ngoài. </w:t>
      </w:r>
    </w:p>
    <w:p w:rsidR="00EB707C" w:rsidRPr="00871AFF" w:rsidRDefault="00EB707C" w:rsidP="00871AFF">
      <w:pPr>
        <w:spacing w:after="0" w:line="360" w:lineRule="auto"/>
        <w:ind w:firstLine="1134"/>
        <w:jc w:val="both"/>
        <w:rPr>
          <w:rFonts w:ascii="Times New Roman" w:hAnsi="Times New Roman" w:cs="Times New Roman"/>
          <w:sz w:val="26"/>
          <w:szCs w:val="26"/>
        </w:rPr>
      </w:pPr>
      <w:r w:rsidRPr="00871AFF">
        <w:rPr>
          <w:rFonts w:ascii="Times New Roman" w:hAnsi="Times New Roman" w:cs="Times New Roman"/>
          <w:sz w:val="26"/>
          <w:szCs w:val="26"/>
        </w:rPr>
        <w:t xml:space="preserve">- Đến năm 2018, có 281 GV cơ hữu, 65% GV đạt trình độ sau đại học, trong đó có 4% tiến sĩ (06 GV hoàn thành nghiên cứu sinh); 65% GV có khả năng ứng dụng công nghệ thông tin trong giảng dạy và giao tiếp bằng tiếng nước ngoài. </w:t>
      </w:r>
    </w:p>
    <w:p w:rsidR="00EB707C" w:rsidRPr="00871AFF" w:rsidRDefault="00EB707C" w:rsidP="00871AFF">
      <w:pPr>
        <w:spacing w:after="0" w:line="360" w:lineRule="auto"/>
        <w:ind w:firstLine="1134"/>
        <w:jc w:val="both"/>
        <w:rPr>
          <w:rFonts w:ascii="Times New Roman" w:hAnsi="Times New Roman" w:cs="Times New Roman"/>
          <w:sz w:val="26"/>
          <w:szCs w:val="26"/>
        </w:rPr>
      </w:pPr>
      <w:r w:rsidRPr="00871AFF">
        <w:rPr>
          <w:rFonts w:ascii="Times New Roman" w:hAnsi="Times New Roman" w:cs="Times New Roman"/>
          <w:sz w:val="26"/>
          <w:szCs w:val="26"/>
        </w:rPr>
        <w:t>- Đến năm 2020, có 341 GV cơ hữu, 70% GV đạt trình độ sau đại học, trong đó có 6% tiến sĩ; 70% GV có khả năng ứng dụng công nghệ thông tin trong giảng dạy và giao tiếp bằng tiếng nước ngoài.</w:t>
      </w:r>
    </w:p>
    <w:p w:rsidR="00EB707C" w:rsidRPr="00871AFF" w:rsidRDefault="00EB707C" w:rsidP="00871AFF">
      <w:pPr>
        <w:pStyle w:val="ListParagraph"/>
        <w:numPr>
          <w:ilvl w:val="0"/>
          <w:numId w:val="25"/>
        </w:numPr>
        <w:spacing w:after="0" w:line="360" w:lineRule="auto"/>
        <w:ind w:left="14" w:firstLine="1120"/>
        <w:contextualSpacing w:val="0"/>
        <w:jc w:val="both"/>
        <w:rPr>
          <w:rFonts w:ascii="Times New Roman" w:hAnsi="Times New Roman" w:cs="Times New Roman"/>
          <w:b/>
          <w:bCs/>
          <w:spacing w:val="-4"/>
          <w:sz w:val="26"/>
          <w:szCs w:val="26"/>
        </w:rPr>
      </w:pPr>
      <w:r w:rsidRPr="00871AFF">
        <w:rPr>
          <w:rFonts w:ascii="Times New Roman" w:hAnsi="Times New Roman" w:cs="Times New Roman"/>
          <w:b/>
          <w:bCs/>
          <w:spacing w:val="-4"/>
          <w:sz w:val="26"/>
          <w:szCs w:val="26"/>
        </w:rPr>
        <w:t>Kế hoạch tiến độ xây dựng cơ sở vật chất và tăng cường trang thiết bị đào tạo</w:t>
      </w:r>
    </w:p>
    <w:p w:rsidR="00EB707C" w:rsidRPr="00871AFF" w:rsidRDefault="00EB707C" w:rsidP="00871AFF">
      <w:pPr>
        <w:pStyle w:val="ListParagraph"/>
        <w:numPr>
          <w:ilvl w:val="0"/>
          <w:numId w:val="26"/>
        </w:numPr>
        <w:spacing w:after="0" w:line="360" w:lineRule="auto"/>
        <w:ind w:left="9" w:firstLine="1120"/>
        <w:contextualSpacing w:val="0"/>
        <w:jc w:val="both"/>
        <w:rPr>
          <w:rFonts w:ascii="Times New Roman" w:hAnsi="Times New Roman" w:cs="Times New Roman"/>
          <w:b/>
          <w:bCs/>
          <w:i/>
          <w:sz w:val="26"/>
          <w:szCs w:val="26"/>
        </w:rPr>
      </w:pPr>
      <w:r w:rsidRPr="00871AFF">
        <w:rPr>
          <w:rFonts w:ascii="Times New Roman" w:hAnsi="Times New Roman" w:cs="Times New Roman"/>
          <w:b/>
          <w:bCs/>
          <w:i/>
          <w:sz w:val="26"/>
          <w:szCs w:val="26"/>
        </w:rPr>
        <w:t>Giai đoạn 1: 2017-2020</w:t>
      </w:r>
    </w:p>
    <w:p w:rsidR="00EB707C" w:rsidRPr="00871AFF" w:rsidRDefault="00EB707C" w:rsidP="00871AFF">
      <w:pPr>
        <w:numPr>
          <w:ilvl w:val="0"/>
          <w:numId w:val="17"/>
        </w:numPr>
        <w:spacing w:after="0" w:line="360" w:lineRule="auto"/>
        <w:ind w:left="11" w:right="11" w:firstLine="1120"/>
        <w:jc w:val="both"/>
        <w:rPr>
          <w:rFonts w:ascii="Times New Roman" w:eastAsia="Calibri" w:hAnsi="Times New Roman" w:cs="Times New Roman"/>
          <w:sz w:val="26"/>
          <w:szCs w:val="26"/>
        </w:rPr>
      </w:pPr>
      <w:r w:rsidRPr="00871AFF">
        <w:rPr>
          <w:rFonts w:ascii="Times New Roman" w:hAnsi="Times New Roman" w:cs="Times New Roman"/>
          <w:bCs/>
          <w:sz w:val="26"/>
          <w:szCs w:val="26"/>
        </w:rPr>
        <w:t>Cơ sở 1: Hoàn thành thủ tục pháp lý đầu tư xây dựng mở rộng 20 giảng đường, xưởng thực hành, tổng diện tích xây dựng thêm là 45.867,4</w:t>
      </w:r>
      <w:r w:rsidRPr="00871AFF">
        <w:rPr>
          <w:rFonts w:ascii="Times New Roman" w:hAnsi="Times New Roman" w:cs="Times New Roman"/>
          <w:sz w:val="26"/>
          <w:szCs w:val="26"/>
          <w:lang w:val="es-ES"/>
        </w:rPr>
        <w:t xml:space="preserve"> m</w:t>
      </w:r>
      <w:r w:rsidRPr="00871AFF">
        <w:rPr>
          <w:rFonts w:ascii="Times New Roman" w:hAnsi="Times New Roman" w:cs="Times New Roman"/>
          <w:sz w:val="26"/>
          <w:szCs w:val="26"/>
          <w:vertAlign w:val="superscript"/>
          <w:lang w:val="es-ES"/>
        </w:rPr>
        <w:t>2</w:t>
      </w:r>
      <w:r w:rsidRPr="00871AFF">
        <w:rPr>
          <w:rFonts w:ascii="Times New Roman" w:eastAsia="Calibri" w:hAnsi="Times New Roman" w:cs="Times New Roman"/>
          <w:sz w:val="26"/>
          <w:szCs w:val="26"/>
        </w:rPr>
        <w:t>; Mua sắm trang thiết bị hoàn chỉnh cho 58 nghề, trong đó có 06 nghề trọng điểm để đào tạo thí điểm.</w:t>
      </w:r>
    </w:p>
    <w:p w:rsidR="00EB707C" w:rsidRDefault="00EB707C" w:rsidP="00871AFF">
      <w:pPr>
        <w:numPr>
          <w:ilvl w:val="0"/>
          <w:numId w:val="17"/>
        </w:numPr>
        <w:spacing w:after="0" w:line="360" w:lineRule="auto"/>
        <w:ind w:left="11" w:right="11" w:firstLine="1120"/>
        <w:jc w:val="both"/>
        <w:rPr>
          <w:rFonts w:ascii="Times New Roman" w:eastAsia="Calibri" w:hAnsi="Times New Roman" w:cs="Times New Roman"/>
          <w:sz w:val="26"/>
          <w:szCs w:val="26"/>
        </w:rPr>
      </w:pPr>
      <w:r w:rsidRPr="00871AFF">
        <w:rPr>
          <w:rFonts w:ascii="Times New Roman" w:eastAsia="Calibri" w:hAnsi="Times New Roman" w:cs="Times New Roman"/>
          <w:sz w:val="26"/>
          <w:szCs w:val="26"/>
        </w:rPr>
        <w:t xml:space="preserve">Cơ sở 2: Hoàn thành thủ tục pháp lý đầu tư xây dựng cơ bản, tiến hành xây dựng mới </w:t>
      </w:r>
      <w:r w:rsidRPr="00871AFF">
        <w:rPr>
          <w:rFonts w:ascii="Times New Roman" w:hAnsi="Times New Roman" w:cs="Times New Roman"/>
          <w:sz w:val="26"/>
          <w:szCs w:val="26"/>
        </w:rPr>
        <w:t>cơ sở 2 tại xã Phú Hòa Đông, huyện Củ Chi</w:t>
      </w:r>
      <w:r w:rsidRPr="00871AFF">
        <w:rPr>
          <w:rFonts w:ascii="Times New Roman" w:eastAsia="Calibri" w:hAnsi="Times New Roman" w:cs="Times New Roman"/>
          <w:sz w:val="26"/>
          <w:szCs w:val="26"/>
        </w:rPr>
        <w:t>.</w:t>
      </w:r>
    </w:p>
    <w:p w:rsidR="00871AFF" w:rsidRDefault="00871AFF" w:rsidP="00871AFF">
      <w:pPr>
        <w:spacing w:after="0" w:line="360" w:lineRule="auto"/>
        <w:ind w:left="1131" w:right="11"/>
        <w:jc w:val="both"/>
        <w:rPr>
          <w:rFonts w:ascii="Times New Roman" w:eastAsia="Calibri" w:hAnsi="Times New Roman" w:cs="Times New Roman"/>
          <w:sz w:val="26"/>
          <w:szCs w:val="26"/>
        </w:rPr>
      </w:pPr>
    </w:p>
    <w:p w:rsidR="00EB707C" w:rsidRPr="00871AFF" w:rsidRDefault="00EB707C" w:rsidP="00871AFF">
      <w:pPr>
        <w:numPr>
          <w:ilvl w:val="0"/>
          <w:numId w:val="26"/>
        </w:numPr>
        <w:spacing w:after="0" w:line="360" w:lineRule="auto"/>
        <w:ind w:left="9" w:right="14" w:firstLine="1120"/>
        <w:jc w:val="both"/>
        <w:rPr>
          <w:rFonts w:ascii="Times New Roman" w:eastAsia="Calibri" w:hAnsi="Times New Roman" w:cs="Times New Roman"/>
          <w:b/>
          <w:i/>
          <w:sz w:val="26"/>
          <w:szCs w:val="26"/>
        </w:rPr>
      </w:pPr>
      <w:r w:rsidRPr="00871AFF">
        <w:rPr>
          <w:rFonts w:ascii="Times New Roman" w:eastAsia="Calibri" w:hAnsi="Times New Roman" w:cs="Times New Roman"/>
          <w:b/>
          <w:i/>
          <w:sz w:val="26"/>
          <w:szCs w:val="26"/>
        </w:rPr>
        <w:lastRenderedPageBreak/>
        <w:t>Giai đoạn 2: 2021-2022</w:t>
      </w:r>
    </w:p>
    <w:p w:rsidR="00EB707C" w:rsidRPr="00871AFF" w:rsidRDefault="00EB707C" w:rsidP="00871AFF">
      <w:pPr>
        <w:spacing w:after="0" w:line="360" w:lineRule="auto"/>
        <w:ind w:left="9" w:right="14" w:firstLine="1120"/>
        <w:jc w:val="both"/>
        <w:rPr>
          <w:rFonts w:ascii="Times New Roman" w:eastAsia="Calibri" w:hAnsi="Times New Roman" w:cs="Times New Roman"/>
          <w:spacing w:val="-2"/>
          <w:sz w:val="26"/>
          <w:szCs w:val="26"/>
        </w:rPr>
      </w:pPr>
      <w:r w:rsidRPr="00871AFF">
        <w:rPr>
          <w:rFonts w:ascii="Times New Roman" w:eastAsia="Calibri" w:hAnsi="Times New Roman" w:cs="Times New Roman"/>
          <w:spacing w:val="-2"/>
          <w:sz w:val="26"/>
          <w:szCs w:val="26"/>
        </w:rPr>
        <w:t>Hoàn thành công tác xây dựng và đầu tư thiết bị dạy học 22 nghề đào tạo tại cơ sở 2.</w:t>
      </w:r>
    </w:p>
    <w:p w:rsidR="00EB707C" w:rsidRPr="00871AFF" w:rsidRDefault="00EB707C" w:rsidP="00871AFF">
      <w:pPr>
        <w:numPr>
          <w:ilvl w:val="0"/>
          <w:numId w:val="25"/>
        </w:numPr>
        <w:spacing w:after="0" w:line="360" w:lineRule="auto"/>
        <w:ind w:left="11" w:firstLine="1120"/>
        <w:jc w:val="both"/>
        <w:rPr>
          <w:rFonts w:ascii="Times New Roman" w:hAnsi="Times New Roman" w:cs="Times New Roman"/>
          <w:b/>
          <w:sz w:val="26"/>
          <w:szCs w:val="26"/>
        </w:rPr>
      </w:pPr>
      <w:r w:rsidRPr="00871AFF">
        <w:rPr>
          <w:rFonts w:ascii="Times New Roman" w:hAnsi="Times New Roman" w:cs="Times New Roman"/>
          <w:b/>
          <w:sz w:val="26"/>
          <w:szCs w:val="26"/>
        </w:rPr>
        <w:t>Kế hoạch tiến độ xây dựng, phát triển chương trình đào tạo</w:t>
      </w:r>
    </w:p>
    <w:p w:rsidR="00EB707C" w:rsidRPr="00871AFF" w:rsidRDefault="00EB707C" w:rsidP="00871AFF">
      <w:pPr>
        <w:tabs>
          <w:tab w:val="left" w:pos="899"/>
        </w:tabs>
        <w:spacing w:after="0" w:line="360" w:lineRule="auto"/>
        <w:ind w:firstLine="1120"/>
        <w:jc w:val="both"/>
        <w:rPr>
          <w:rFonts w:ascii="Times New Roman" w:hAnsi="Times New Roman" w:cs="Times New Roman"/>
          <w:sz w:val="26"/>
          <w:szCs w:val="26"/>
        </w:rPr>
      </w:pPr>
      <w:r w:rsidRPr="00871AFF">
        <w:rPr>
          <w:rFonts w:ascii="Times New Roman" w:hAnsi="Times New Roman" w:cs="Times New Roman"/>
          <w:sz w:val="26"/>
          <w:szCs w:val="26"/>
        </w:rPr>
        <w:t>Năm 2017 xây dựng hoàn chỉnh chương trình đào tạo hệ CĐ, hệ TC; chương trình đào tạo nghề trọng điểm.</w:t>
      </w:r>
    </w:p>
    <w:p w:rsidR="00EB707C" w:rsidRPr="00871AFF" w:rsidRDefault="00EB707C" w:rsidP="00871AFF">
      <w:pPr>
        <w:tabs>
          <w:tab w:val="left" w:pos="899"/>
        </w:tabs>
        <w:spacing w:after="0" w:line="360" w:lineRule="auto"/>
        <w:ind w:firstLine="1120"/>
        <w:jc w:val="both"/>
        <w:rPr>
          <w:rFonts w:ascii="Times New Roman" w:hAnsi="Times New Roman" w:cs="Times New Roman"/>
          <w:sz w:val="26"/>
          <w:szCs w:val="26"/>
        </w:rPr>
      </w:pPr>
      <w:r w:rsidRPr="00871AFF">
        <w:rPr>
          <w:rFonts w:ascii="Times New Roman" w:hAnsi="Times New Roman" w:cs="Times New Roman"/>
          <w:sz w:val="26"/>
          <w:szCs w:val="26"/>
        </w:rPr>
        <w:t>Hoàn thiện hệ thống giáo trình, bài giảng; điều chỉnh, bổ sung quy chế học vụ, quy chế quản lý HS-SV theo hướng chuẩn hóa quy trình và ứng dụng công nghệ thông tin trong quản lý.</w:t>
      </w:r>
    </w:p>
    <w:p w:rsidR="00EB707C" w:rsidRPr="00871AFF" w:rsidRDefault="00EB707C" w:rsidP="00871AFF">
      <w:pPr>
        <w:tabs>
          <w:tab w:val="left" w:pos="899"/>
        </w:tabs>
        <w:spacing w:after="0" w:line="360" w:lineRule="auto"/>
        <w:ind w:firstLine="1120"/>
        <w:jc w:val="both"/>
        <w:rPr>
          <w:rFonts w:ascii="Times New Roman" w:hAnsi="Times New Roman" w:cs="Times New Roman"/>
          <w:sz w:val="26"/>
          <w:szCs w:val="26"/>
        </w:rPr>
      </w:pPr>
      <w:r w:rsidRPr="00871AFF">
        <w:rPr>
          <w:rFonts w:ascii="Times New Roman" w:hAnsi="Times New Roman" w:cs="Times New Roman"/>
          <w:sz w:val="26"/>
          <w:szCs w:val="26"/>
        </w:rPr>
        <w:t>Năm 2018 thẩm định xong chương trình 60 nghề đào tạo trong đó 07 nghề trọng điểm cấp độ quốc gia, khu vực và quốc tế.</w:t>
      </w:r>
    </w:p>
    <w:p w:rsidR="00EB707C" w:rsidRPr="00871AFF" w:rsidRDefault="00EB707C" w:rsidP="00871AFF">
      <w:pPr>
        <w:tabs>
          <w:tab w:val="left" w:pos="899"/>
        </w:tabs>
        <w:spacing w:after="0" w:line="360" w:lineRule="auto"/>
        <w:ind w:firstLine="1120"/>
        <w:jc w:val="both"/>
        <w:rPr>
          <w:rFonts w:ascii="Times New Roman" w:hAnsi="Times New Roman" w:cs="Times New Roman"/>
          <w:sz w:val="26"/>
          <w:szCs w:val="26"/>
        </w:rPr>
      </w:pPr>
      <w:r w:rsidRPr="00871AFF">
        <w:rPr>
          <w:rFonts w:ascii="Times New Roman" w:hAnsi="Times New Roman" w:cs="Times New Roman"/>
          <w:sz w:val="26"/>
          <w:szCs w:val="26"/>
        </w:rPr>
        <w:t xml:space="preserve">Năm 2020 hoàn thành công tác </w:t>
      </w:r>
      <w:r w:rsidRPr="00871AFF">
        <w:rPr>
          <w:rFonts w:ascii="Times New Roman" w:hAnsi="Times New Roman" w:cs="Times New Roman"/>
          <w:bCs/>
          <w:sz w:val="26"/>
          <w:szCs w:val="26"/>
        </w:rPr>
        <w:t>kiểm định 100% chương trình đào tạo.</w:t>
      </w:r>
    </w:p>
    <w:p w:rsidR="0025558C" w:rsidRPr="00871AFF" w:rsidRDefault="003F26E0" w:rsidP="00871AFF">
      <w:pPr>
        <w:pStyle w:val="Heading2"/>
        <w:numPr>
          <w:ilvl w:val="1"/>
          <w:numId w:val="21"/>
        </w:numPr>
        <w:ind w:left="0" w:firstLine="851"/>
      </w:pPr>
      <w:bookmarkStart w:id="41" w:name="_Toc483664832"/>
      <w:bookmarkStart w:id="42" w:name="_Toc8997953"/>
      <w:r w:rsidRPr="00871AFF">
        <w:rPr>
          <w:lang w:val="vi-VN"/>
        </w:rPr>
        <w:t>Dự kiến đ</w:t>
      </w:r>
      <w:r w:rsidR="0025558C" w:rsidRPr="00871AFF">
        <w:t>ánh giá hiệu quả dự án</w:t>
      </w:r>
      <w:bookmarkEnd w:id="41"/>
      <w:bookmarkEnd w:id="42"/>
    </w:p>
    <w:p w:rsidR="0025558C" w:rsidRPr="00871AFF" w:rsidRDefault="0025558C" w:rsidP="00871AFF">
      <w:pPr>
        <w:pStyle w:val="ListParagraph"/>
        <w:spacing w:after="0" w:line="360" w:lineRule="auto"/>
        <w:ind w:left="0" w:firstLine="851"/>
        <w:contextualSpacing w:val="0"/>
        <w:jc w:val="both"/>
        <w:rPr>
          <w:rFonts w:ascii="Times New Roman" w:hAnsi="Times New Roman" w:cs="Times New Roman"/>
          <w:sz w:val="26"/>
          <w:szCs w:val="26"/>
        </w:rPr>
      </w:pPr>
      <w:r w:rsidRPr="00871AFF">
        <w:rPr>
          <w:rFonts w:ascii="Times New Roman" w:hAnsi="Times New Roman" w:cs="Times New Roman"/>
          <w:sz w:val="26"/>
          <w:szCs w:val="26"/>
        </w:rPr>
        <w:t xml:space="preserve">Dự án Đầu tư phát triển thành trường CLC đến năm 2020 và những năm tiếp theo của Trường Cao đẳng Lý Tự Trọng Thành phố Hồ Chí Minh tác động đến nền kinh tế-xã hội của thành phố, cụ thể như sau:  </w:t>
      </w:r>
    </w:p>
    <w:p w:rsidR="0025558C" w:rsidRPr="00871AFF" w:rsidRDefault="0025558C" w:rsidP="00871AFF">
      <w:pPr>
        <w:pStyle w:val="Heading3"/>
        <w:numPr>
          <w:ilvl w:val="2"/>
          <w:numId w:val="21"/>
        </w:numPr>
        <w:tabs>
          <w:tab w:val="left" w:pos="1843"/>
        </w:tabs>
        <w:spacing w:after="0" w:line="360" w:lineRule="auto"/>
        <w:ind w:left="0" w:firstLine="1134"/>
      </w:pPr>
      <w:bookmarkStart w:id="43" w:name="_Toc483664833"/>
      <w:bookmarkStart w:id="44" w:name="_Toc8997954"/>
      <w:r w:rsidRPr="00871AFF">
        <w:t>Về nâng cao chất lượng nguồn nhân lực</w:t>
      </w:r>
      <w:bookmarkEnd w:id="43"/>
      <w:bookmarkEnd w:id="44"/>
    </w:p>
    <w:p w:rsidR="0025558C" w:rsidRPr="00871AFF" w:rsidRDefault="002565A5" w:rsidP="00871AFF">
      <w:pPr>
        <w:pStyle w:val="ListParagraph"/>
        <w:tabs>
          <w:tab w:val="left" w:pos="1080"/>
        </w:tabs>
        <w:spacing w:after="0" w:line="360" w:lineRule="auto"/>
        <w:ind w:left="0" w:firstLine="1134"/>
        <w:contextualSpacing w:val="0"/>
        <w:jc w:val="both"/>
        <w:rPr>
          <w:rFonts w:ascii="Times New Roman" w:hAnsi="Times New Roman" w:cs="Times New Roman"/>
          <w:sz w:val="26"/>
          <w:szCs w:val="26"/>
        </w:rPr>
      </w:pPr>
      <w:r w:rsidRPr="00871AFF">
        <w:rPr>
          <w:rFonts w:ascii="Times New Roman" w:hAnsi="Times New Roman" w:cs="Times New Roman"/>
          <w:sz w:val="26"/>
          <w:szCs w:val="26"/>
        </w:rPr>
        <w:t>Đề án</w:t>
      </w:r>
      <w:r w:rsidR="0025558C" w:rsidRPr="00871AFF">
        <w:rPr>
          <w:rFonts w:ascii="Times New Roman" w:hAnsi="Times New Roman" w:cs="Times New Roman"/>
          <w:sz w:val="26"/>
          <w:szCs w:val="26"/>
        </w:rPr>
        <w:t xml:space="preserve">được thực hiện sẽ đáp ứng nhu cầu đào tạo nguồn nhân lực chuyên ngành kỹ thuật cao có trình độ và kỹ năng nghề ngang tầm khu vực và thế giới kịp thời đáp ứng nguồn nhân lực kỹ thuật đang thiếu hụt phục vụ các ngành kinh tế trọng điểm khu vực phía nam nói chung và thành phố Hồ Chí Minh nói riêng. </w:t>
      </w:r>
    </w:p>
    <w:p w:rsidR="0025558C" w:rsidRPr="00871AFF" w:rsidRDefault="0025558C" w:rsidP="00871AFF">
      <w:pPr>
        <w:pStyle w:val="ListParagraph"/>
        <w:spacing w:after="0" w:line="360" w:lineRule="auto"/>
        <w:ind w:left="0" w:firstLine="1134"/>
        <w:contextualSpacing w:val="0"/>
        <w:jc w:val="both"/>
        <w:rPr>
          <w:rFonts w:ascii="Times New Roman" w:hAnsi="Times New Roman" w:cs="Times New Roman"/>
          <w:sz w:val="26"/>
          <w:szCs w:val="26"/>
        </w:rPr>
      </w:pPr>
      <w:r w:rsidRPr="00871AFF">
        <w:rPr>
          <w:rFonts w:ascii="Times New Roman" w:hAnsi="Times New Roman" w:cs="Times New Roman"/>
          <w:sz w:val="26"/>
          <w:szCs w:val="26"/>
        </w:rPr>
        <w:t xml:space="preserve">Công tác đào tạo nghề triển khai tại phân hiệu Củ Chi sẽ góp phần nâng cao tỷ lệ lao động qua đào tạo nghề ở vùng ngoại thành, qua đó, nâng cao chất lượng lao động vùng nông thôn đáp ứng yêu cầu nền sản xuất hiện đại. </w:t>
      </w:r>
    </w:p>
    <w:p w:rsidR="0025558C" w:rsidRPr="00871AFF" w:rsidRDefault="002565A5" w:rsidP="00871AFF">
      <w:pPr>
        <w:pStyle w:val="ListParagraph"/>
        <w:spacing w:after="0" w:line="360" w:lineRule="auto"/>
        <w:ind w:left="0" w:firstLine="1134"/>
        <w:contextualSpacing w:val="0"/>
        <w:jc w:val="both"/>
        <w:rPr>
          <w:rFonts w:ascii="Times New Roman" w:hAnsi="Times New Roman" w:cs="Times New Roman"/>
          <w:sz w:val="26"/>
          <w:szCs w:val="26"/>
          <w:lang w:eastAsia="vi-VN"/>
        </w:rPr>
      </w:pPr>
      <w:r w:rsidRPr="00871AFF">
        <w:rPr>
          <w:rFonts w:ascii="Times New Roman" w:hAnsi="Times New Roman" w:cs="Times New Roman"/>
          <w:sz w:val="26"/>
          <w:szCs w:val="26"/>
        </w:rPr>
        <w:t>Đề án</w:t>
      </w:r>
      <w:r w:rsidR="00E87C78" w:rsidRPr="00871AFF">
        <w:rPr>
          <w:rFonts w:ascii="Times New Roman" w:hAnsi="Times New Roman" w:cs="Times New Roman"/>
          <w:sz w:val="26"/>
          <w:szCs w:val="26"/>
          <w:lang w:val="vi-VN"/>
        </w:rPr>
        <w:t xml:space="preserve"> </w:t>
      </w:r>
      <w:r w:rsidR="0025558C" w:rsidRPr="00871AFF">
        <w:rPr>
          <w:rFonts w:ascii="Times New Roman" w:hAnsi="Times New Roman" w:cs="Times New Roman"/>
          <w:sz w:val="26"/>
          <w:szCs w:val="26"/>
        </w:rPr>
        <w:t>góp phần đầu tư trang thiết bị dạy học, phù hợp với công nghệ sản xuất hiện đại đang sử dụng tại các nhà máy, công ty sản xuất, giúp người học có điều kiện tiếp cận công nghệ mới, giúp GV dạy nghề cập nhật kiến thức chuyên môn.</w:t>
      </w:r>
      <w:r w:rsidR="0025558C" w:rsidRPr="00871AFF">
        <w:rPr>
          <w:rFonts w:ascii="Times New Roman" w:hAnsi="Times New Roman" w:cs="Times New Roman"/>
          <w:sz w:val="26"/>
          <w:szCs w:val="26"/>
          <w:lang w:eastAsia="vi-VN"/>
        </w:rPr>
        <w:t xml:space="preserve"> C</w:t>
      </w:r>
      <w:r w:rsidR="0025558C" w:rsidRPr="00871AFF">
        <w:rPr>
          <w:rFonts w:ascii="Times New Roman" w:hAnsi="Times New Roman" w:cs="Times New Roman"/>
          <w:sz w:val="26"/>
          <w:szCs w:val="26"/>
          <w:lang w:val="vi-VN" w:eastAsia="vi-VN"/>
        </w:rPr>
        <w:t xml:space="preserve">hất lượng nguồn nhân lực </w:t>
      </w:r>
      <w:r w:rsidR="0025558C" w:rsidRPr="00871AFF">
        <w:rPr>
          <w:rFonts w:ascii="Times New Roman" w:hAnsi="Times New Roman" w:cs="Times New Roman"/>
          <w:sz w:val="26"/>
          <w:szCs w:val="26"/>
          <w:lang w:eastAsia="vi-VN"/>
        </w:rPr>
        <w:t xml:space="preserve">tăng sẽ tăng </w:t>
      </w:r>
      <w:r w:rsidR="0025558C" w:rsidRPr="00871AFF">
        <w:rPr>
          <w:rFonts w:ascii="Times New Roman" w:hAnsi="Times New Roman" w:cs="Times New Roman"/>
          <w:sz w:val="26"/>
          <w:szCs w:val="26"/>
          <w:lang w:val="vi-VN" w:eastAsia="vi-VN"/>
        </w:rPr>
        <w:t xml:space="preserve">sự hấp dẫn </w:t>
      </w:r>
      <w:r w:rsidR="0025558C" w:rsidRPr="00871AFF">
        <w:rPr>
          <w:rFonts w:ascii="Times New Roman" w:hAnsi="Times New Roman" w:cs="Times New Roman"/>
          <w:sz w:val="26"/>
          <w:szCs w:val="26"/>
          <w:lang w:eastAsia="vi-VN"/>
        </w:rPr>
        <w:t xml:space="preserve">đối với </w:t>
      </w:r>
      <w:r w:rsidR="0025558C" w:rsidRPr="00871AFF">
        <w:rPr>
          <w:rFonts w:ascii="Times New Roman" w:hAnsi="Times New Roman" w:cs="Times New Roman"/>
          <w:sz w:val="26"/>
          <w:szCs w:val="26"/>
          <w:lang w:val="vi-VN" w:eastAsia="vi-VN"/>
        </w:rPr>
        <w:t>các nhà đầu tư</w:t>
      </w:r>
      <w:r w:rsidR="0025558C" w:rsidRPr="00871AFF">
        <w:rPr>
          <w:rFonts w:ascii="Times New Roman" w:hAnsi="Times New Roman" w:cs="Times New Roman"/>
          <w:sz w:val="26"/>
          <w:szCs w:val="26"/>
          <w:lang w:eastAsia="vi-VN"/>
        </w:rPr>
        <w:t xml:space="preserve"> nước ngoài và tăng </w:t>
      </w:r>
      <w:r w:rsidR="0025558C" w:rsidRPr="00871AFF">
        <w:rPr>
          <w:rFonts w:ascii="Times New Roman" w:hAnsi="Times New Roman" w:cs="Times New Roman"/>
          <w:sz w:val="26"/>
          <w:szCs w:val="26"/>
          <w:lang w:val="vi-VN" w:eastAsia="vi-VN"/>
        </w:rPr>
        <w:t>năng lực cạnh tranh</w:t>
      </w:r>
      <w:r w:rsidR="0025558C" w:rsidRPr="00871AFF">
        <w:rPr>
          <w:rFonts w:ascii="Times New Roman" w:hAnsi="Times New Roman" w:cs="Times New Roman"/>
          <w:sz w:val="26"/>
          <w:szCs w:val="26"/>
          <w:lang w:eastAsia="vi-VN"/>
        </w:rPr>
        <w:t>.</w:t>
      </w:r>
    </w:p>
    <w:p w:rsidR="0025558C" w:rsidRPr="00871AFF" w:rsidRDefault="0025558C" w:rsidP="00871AFF">
      <w:pPr>
        <w:spacing w:after="0" w:line="360" w:lineRule="auto"/>
        <w:ind w:firstLine="1134"/>
        <w:jc w:val="both"/>
        <w:rPr>
          <w:rFonts w:ascii="Times New Roman" w:hAnsi="Times New Roman" w:cs="Times New Roman"/>
          <w:sz w:val="26"/>
          <w:szCs w:val="26"/>
        </w:rPr>
      </w:pPr>
      <w:r w:rsidRPr="00871AFF">
        <w:rPr>
          <w:rFonts w:ascii="Times New Roman" w:hAnsi="Times New Roman" w:cs="Times New Roman"/>
          <w:sz w:val="26"/>
          <w:szCs w:val="26"/>
        </w:rPr>
        <w:lastRenderedPageBreak/>
        <w:t>Cơ sở vật chất nhà xưởng, phòng thực hành, lớp học được đầu tư, cải tạo nâng cấp phù hợp với thiết kế lắp đặt chuẩn thiết bị đào tạo, tương thích với môi trường sản xuất sẽ giúp người học nghề tiếp cận với thực tế sản xuất ngay trong quá trình học nghề.</w:t>
      </w:r>
    </w:p>
    <w:p w:rsidR="0025558C" w:rsidRPr="00871AFF" w:rsidRDefault="0025558C" w:rsidP="00871AFF">
      <w:pPr>
        <w:pStyle w:val="ListParagraph"/>
        <w:spacing w:after="0" w:line="360" w:lineRule="auto"/>
        <w:ind w:left="0" w:firstLine="1134"/>
        <w:contextualSpacing w:val="0"/>
        <w:jc w:val="both"/>
        <w:rPr>
          <w:rFonts w:ascii="Times New Roman" w:hAnsi="Times New Roman" w:cs="Times New Roman"/>
          <w:sz w:val="26"/>
          <w:szCs w:val="26"/>
          <w:lang w:eastAsia="vi-VN"/>
        </w:rPr>
      </w:pPr>
      <w:r w:rsidRPr="00871AFF">
        <w:rPr>
          <w:rFonts w:ascii="Times New Roman" w:hAnsi="Times New Roman" w:cs="Times New Roman"/>
          <w:sz w:val="26"/>
          <w:szCs w:val="26"/>
        </w:rPr>
        <w:t xml:space="preserve">Chương trình, giáo trình, tài liệu học tập được biên soạn theo chuẩn quốc tế với sự tham gia của đội ngũ giáo viên chuyên ngành, chuyên gia kỹ thuật của các doanh nghiệp. </w:t>
      </w:r>
      <w:r w:rsidR="002565A5" w:rsidRPr="00871AFF">
        <w:rPr>
          <w:rFonts w:ascii="Times New Roman" w:hAnsi="Times New Roman" w:cs="Times New Roman"/>
          <w:sz w:val="26"/>
          <w:szCs w:val="26"/>
          <w:lang w:eastAsia="vi-VN"/>
        </w:rPr>
        <w:t>Đề án</w:t>
      </w:r>
      <w:r w:rsidRPr="00871AFF">
        <w:rPr>
          <w:rFonts w:ascii="Times New Roman" w:hAnsi="Times New Roman" w:cs="Times New Roman"/>
          <w:sz w:val="26"/>
          <w:szCs w:val="26"/>
          <w:lang w:eastAsia="vi-VN"/>
        </w:rPr>
        <w:t>xây dựng và áp dụng các phương pháp dạy học, kiểm tra, đánh giá tiên tiến được các trường có uy tín trên thế giới tổ chức thực hiện.</w:t>
      </w:r>
    </w:p>
    <w:p w:rsidR="0025558C" w:rsidRPr="00871AFF" w:rsidRDefault="0025558C" w:rsidP="00871AFF">
      <w:pPr>
        <w:pStyle w:val="ListParagraph"/>
        <w:tabs>
          <w:tab w:val="left" w:pos="993"/>
        </w:tabs>
        <w:spacing w:after="0" w:line="360" w:lineRule="auto"/>
        <w:ind w:left="0" w:firstLine="1134"/>
        <w:contextualSpacing w:val="0"/>
        <w:jc w:val="both"/>
        <w:rPr>
          <w:rFonts w:ascii="Times New Roman" w:hAnsi="Times New Roman" w:cs="Times New Roman"/>
          <w:sz w:val="26"/>
          <w:szCs w:val="26"/>
        </w:rPr>
      </w:pPr>
      <w:r w:rsidRPr="00871AFF">
        <w:rPr>
          <w:rFonts w:ascii="Times New Roman" w:hAnsi="Times New Roman" w:cs="Times New Roman"/>
          <w:sz w:val="26"/>
          <w:szCs w:val="26"/>
        </w:rPr>
        <w:t xml:space="preserve"> Chất lượng đội ngũ gi</w:t>
      </w:r>
      <w:r w:rsidR="002565A5" w:rsidRPr="00871AFF">
        <w:rPr>
          <w:rFonts w:ascii="Times New Roman" w:hAnsi="Times New Roman" w:cs="Times New Roman"/>
          <w:sz w:val="26"/>
          <w:szCs w:val="26"/>
          <w:lang w:val="vi-VN"/>
        </w:rPr>
        <w:t>ảng viên</w:t>
      </w:r>
      <w:r w:rsidRPr="00871AFF">
        <w:rPr>
          <w:rFonts w:ascii="Times New Roman" w:hAnsi="Times New Roman" w:cs="Times New Roman"/>
          <w:sz w:val="26"/>
          <w:szCs w:val="26"/>
        </w:rPr>
        <w:t xml:space="preserve"> được nâng cao thông qua các khóa bồi dưỡng sư phạm nghề quốc tế; bồi dưỡng kiến thức chuyên ngành kỹ thuật, bồi dưỡng kỹ năng thiết kế bài giảng điện tử theo công nghệ hiện đại, nâng cao khả năng sử dụng ngoại ngữ thông qua các khóa bồi dưỡng tiếng Anh để có thể sử dụng ngoại ngữ trong giao tiếp chuyên môn, tham khảo tài liệu nước ngoài và giảng dạy bằng Tiếng Anh đối với nghề đạt chuẩn quốc tế.</w:t>
      </w:r>
    </w:p>
    <w:p w:rsidR="0025558C" w:rsidRPr="00871AFF" w:rsidRDefault="0025558C" w:rsidP="00871AFF">
      <w:pPr>
        <w:pStyle w:val="ListParagraph"/>
        <w:tabs>
          <w:tab w:val="left" w:pos="993"/>
        </w:tabs>
        <w:spacing w:after="0" w:line="360" w:lineRule="auto"/>
        <w:ind w:left="0" w:firstLine="1134"/>
        <w:contextualSpacing w:val="0"/>
        <w:jc w:val="both"/>
        <w:rPr>
          <w:rFonts w:ascii="Times New Roman" w:hAnsi="Times New Roman" w:cs="Times New Roman"/>
          <w:sz w:val="26"/>
          <w:szCs w:val="26"/>
        </w:rPr>
      </w:pPr>
      <w:r w:rsidRPr="00871AFF">
        <w:rPr>
          <w:rFonts w:ascii="Times New Roman" w:hAnsi="Times New Roman" w:cs="Times New Roman"/>
          <w:sz w:val="26"/>
          <w:szCs w:val="26"/>
        </w:rPr>
        <w:t>Với chất lượng đào tạo được nâng cao toàn diện, uy tín của trường đào tạo nghề sẽ được nâng cao, trường sẽ có thêm năng lực thiết kế và tổ chức đào tạo các ngành nghề đáp ứng nhu cầu đa dạng của thị trường lao động, tăng cường khả năng và quy mô tuyển sinh.</w:t>
      </w:r>
    </w:p>
    <w:p w:rsidR="0025558C" w:rsidRPr="00871AFF" w:rsidRDefault="0025558C" w:rsidP="00871AFF">
      <w:pPr>
        <w:pStyle w:val="ListParagraph"/>
        <w:tabs>
          <w:tab w:val="left" w:pos="993"/>
        </w:tabs>
        <w:spacing w:after="0" w:line="360" w:lineRule="auto"/>
        <w:ind w:left="0" w:firstLine="1134"/>
        <w:contextualSpacing w:val="0"/>
        <w:jc w:val="both"/>
        <w:rPr>
          <w:rFonts w:ascii="Times New Roman" w:hAnsi="Times New Roman" w:cs="Times New Roman"/>
          <w:sz w:val="26"/>
          <w:szCs w:val="26"/>
        </w:rPr>
      </w:pPr>
      <w:r w:rsidRPr="00871AFF">
        <w:rPr>
          <w:rFonts w:ascii="Times New Roman" w:hAnsi="Times New Roman" w:cs="Times New Roman"/>
          <w:sz w:val="26"/>
          <w:szCs w:val="26"/>
        </w:rPr>
        <w:t>Thông qua các khóa đào tạo chuyên môn về quản lý dạy nghề, cán bộ lãnh đạo, cán bộ quản lý đào tạo của trường sẽ có điều kiện nâng cao kiến thức và năng lực quản lý, tiếp cận công cụ và phương pháp quản lý phù hợp với quy mô phát triển kinh tế và đặc điểm của hệ thống dạy nghề hiện tại.</w:t>
      </w:r>
    </w:p>
    <w:p w:rsidR="0025558C" w:rsidRPr="00871AFF" w:rsidRDefault="0025558C" w:rsidP="00871AFF">
      <w:pPr>
        <w:pStyle w:val="ListParagraph"/>
        <w:tabs>
          <w:tab w:val="left" w:pos="993"/>
        </w:tabs>
        <w:spacing w:after="0" w:line="360" w:lineRule="auto"/>
        <w:ind w:left="0" w:firstLine="1134"/>
        <w:contextualSpacing w:val="0"/>
        <w:jc w:val="both"/>
        <w:rPr>
          <w:rFonts w:ascii="Times New Roman" w:hAnsi="Times New Roman" w:cs="Times New Roman"/>
          <w:sz w:val="26"/>
          <w:szCs w:val="26"/>
        </w:rPr>
      </w:pPr>
      <w:r w:rsidRPr="00871AFF">
        <w:rPr>
          <w:rFonts w:ascii="Times New Roman" w:hAnsi="Times New Roman" w:cs="Times New Roman"/>
          <w:sz w:val="26"/>
          <w:szCs w:val="26"/>
        </w:rPr>
        <w:t xml:space="preserve">Chất lượng nguồn nhân lực đào tạo tương thích với thế giới góp phần nâng cao năng lực cạnh tranh trên thị trường lao động trong bối cảnh hội nhập sâu rộng khu vực và quốc tế. </w:t>
      </w:r>
    </w:p>
    <w:p w:rsidR="0025558C" w:rsidRPr="00871AFF" w:rsidRDefault="0025558C" w:rsidP="00871AFF">
      <w:pPr>
        <w:pStyle w:val="ListParagraph"/>
        <w:spacing w:after="0" w:line="360" w:lineRule="auto"/>
        <w:ind w:left="0" w:firstLine="1134"/>
        <w:contextualSpacing w:val="0"/>
        <w:jc w:val="both"/>
        <w:outlineLvl w:val="2"/>
        <w:rPr>
          <w:rFonts w:ascii="Times New Roman" w:hAnsi="Times New Roman" w:cs="Times New Roman"/>
          <w:b/>
          <w:sz w:val="26"/>
          <w:szCs w:val="26"/>
        </w:rPr>
      </w:pPr>
      <w:bookmarkStart w:id="45" w:name="_Toc483664834"/>
      <w:bookmarkStart w:id="46" w:name="_Toc8997955"/>
      <w:r w:rsidRPr="00871AFF">
        <w:rPr>
          <w:rFonts w:ascii="Times New Roman" w:hAnsi="Times New Roman" w:cs="Times New Roman"/>
          <w:b/>
          <w:sz w:val="26"/>
          <w:szCs w:val="26"/>
        </w:rPr>
        <w:t>2.</w:t>
      </w:r>
      <w:r w:rsidR="003F26E0" w:rsidRPr="00871AFF">
        <w:rPr>
          <w:rFonts w:ascii="Times New Roman" w:hAnsi="Times New Roman" w:cs="Times New Roman"/>
          <w:b/>
          <w:sz w:val="26"/>
          <w:szCs w:val="26"/>
          <w:lang w:val="vi-VN"/>
        </w:rPr>
        <w:t>5</w:t>
      </w:r>
      <w:r w:rsidRPr="00871AFF">
        <w:rPr>
          <w:rFonts w:ascii="Times New Roman" w:hAnsi="Times New Roman" w:cs="Times New Roman"/>
          <w:b/>
          <w:sz w:val="26"/>
          <w:szCs w:val="26"/>
        </w:rPr>
        <w:t>.2.</w:t>
      </w:r>
      <w:r w:rsidR="00101C14" w:rsidRPr="00871AFF">
        <w:rPr>
          <w:rFonts w:ascii="Times New Roman" w:hAnsi="Times New Roman" w:cs="Times New Roman"/>
          <w:b/>
          <w:sz w:val="26"/>
          <w:szCs w:val="26"/>
        </w:rPr>
        <w:t xml:space="preserve"> </w:t>
      </w:r>
      <w:r w:rsidRPr="00871AFF">
        <w:rPr>
          <w:rStyle w:val="Heading3Char"/>
          <w:rFonts w:eastAsiaTheme="minorHAnsi"/>
        </w:rPr>
        <w:t>Về xã hội và môi trường</w:t>
      </w:r>
      <w:bookmarkEnd w:id="45"/>
      <w:bookmarkEnd w:id="46"/>
    </w:p>
    <w:p w:rsidR="0025558C" w:rsidRPr="00871AFF" w:rsidRDefault="0025558C" w:rsidP="00871AFF">
      <w:pPr>
        <w:pStyle w:val="ListParagraph"/>
        <w:spacing w:after="0" w:line="360" w:lineRule="auto"/>
        <w:ind w:left="0" w:firstLine="1134"/>
        <w:contextualSpacing w:val="0"/>
        <w:jc w:val="both"/>
        <w:rPr>
          <w:rFonts w:ascii="Times New Roman" w:hAnsi="Times New Roman" w:cs="Times New Roman"/>
          <w:sz w:val="26"/>
          <w:szCs w:val="26"/>
        </w:rPr>
      </w:pPr>
      <w:r w:rsidRPr="00871AFF">
        <w:rPr>
          <w:rFonts w:ascii="Times New Roman" w:hAnsi="Times New Roman" w:cs="Times New Roman"/>
          <w:sz w:val="26"/>
          <w:szCs w:val="26"/>
        </w:rPr>
        <w:t>Đáp ứng được nhu cầu sử dụng nguồn nhân lực kỹ thuật cao của các doanh nghiệp thuộc mọi thành phần kinh tế tại Thành phố Hồ Chí Minh và cả nước, góp phần đẩy mạnh hiệu quả hoạt động sản xuất kinh doanh, tăng cường quan hệ hợp tác giữa trường đào tạo nghề và doanh nghiệp.</w:t>
      </w:r>
    </w:p>
    <w:p w:rsidR="0025558C" w:rsidRPr="00871AFF" w:rsidRDefault="0025558C" w:rsidP="00871AFF">
      <w:pPr>
        <w:pStyle w:val="ListParagraph"/>
        <w:spacing w:after="0" w:line="360" w:lineRule="auto"/>
        <w:ind w:left="0" w:firstLine="1134"/>
        <w:contextualSpacing w:val="0"/>
        <w:jc w:val="both"/>
        <w:rPr>
          <w:rFonts w:ascii="Times New Roman" w:hAnsi="Times New Roman" w:cs="Times New Roman"/>
          <w:sz w:val="26"/>
          <w:szCs w:val="26"/>
        </w:rPr>
      </w:pPr>
      <w:r w:rsidRPr="00871AFF">
        <w:rPr>
          <w:rFonts w:ascii="Times New Roman" w:hAnsi="Times New Roman" w:cs="Times New Roman"/>
          <w:sz w:val="26"/>
          <w:szCs w:val="26"/>
        </w:rPr>
        <w:t xml:space="preserve">Đa dạng hoá các ngành nghề đào tạo, các bậc đào tạo giúp cho người học có nhiều điều kiện lựa chọn việc học tập phù hợp với nguyện vọng, khả năng và hoàn cảnh gia </w:t>
      </w:r>
      <w:r w:rsidRPr="00871AFF">
        <w:rPr>
          <w:rFonts w:ascii="Times New Roman" w:hAnsi="Times New Roman" w:cs="Times New Roman"/>
          <w:sz w:val="26"/>
          <w:szCs w:val="26"/>
        </w:rPr>
        <w:lastRenderedPageBreak/>
        <w:t>đình sau khi tốt nghiệp phổ thông. Góp phần nâng cao trình độ dân trí, đào tạo lao động kỹ thuật có tay nghề cao phục cho quá trình thực hiện CNH, thực hiện chương trình giải quyết việc làm, chương trình xoá đói giảm nghèo, tham gia đào tạo lao động xuất khẩu.</w:t>
      </w:r>
    </w:p>
    <w:p w:rsidR="0025558C" w:rsidRPr="00871AFF" w:rsidRDefault="0025558C" w:rsidP="00871AFF">
      <w:pPr>
        <w:pStyle w:val="ListParagraph"/>
        <w:spacing w:after="0" w:line="360" w:lineRule="auto"/>
        <w:ind w:left="0" w:firstLine="1134"/>
        <w:contextualSpacing w:val="0"/>
        <w:jc w:val="both"/>
        <w:rPr>
          <w:rFonts w:ascii="Times New Roman" w:hAnsi="Times New Roman" w:cs="Times New Roman"/>
          <w:sz w:val="26"/>
          <w:szCs w:val="26"/>
        </w:rPr>
      </w:pPr>
      <w:r w:rsidRPr="00871AFF">
        <w:rPr>
          <w:rFonts w:ascii="Times New Roman" w:hAnsi="Times New Roman" w:cs="Times New Roman"/>
          <w:sz w:val="26"/>
          <w:szCs w:val="26"/>
        </w:rPr>
        <w:t>Trường có điều kiện hợp tác liên kết đào tạo nhiều hơn với các doanh nghiệp, các cơ sở đào tạo tiên tiến trong và ngoài nước, các tổ chức và cá nhân có nhu cầu; các trung tâm nghiên cứu ứng dụng khoa học công nghệ.</w:t>
      </w:r>
    </w:p>
    <w:p w:rsidR="0025558C" w:rsidRPr="00871AFF" w:rsidRDefault="0025558C" w:rsidP="00871AFF">
      <w:pPr>
        <w:pStyle w:val="ListParagraph"/>
        <w:spacing w:after="0" w:line="360" w:lineRule="auto"/>
        <w:ind w:left="0" w:firstLine="1134"/>
        <w:contextualSpacing w:val="0"/>
        <w:jc w:val="both"/>
        <w:rPr>
          <w:rFonts w:ascii="Times New Roman" w:hAnsi="Times New Roman" w:cs="Times New Roman"/>
          <w:sz w:val="26"/>
          <w:szCs w:val="26"/>
        </w:rPr>
      </w:pPr>
      <w:r w:rsidRPr="00871AFF">
        <w:rPr>
          <w:rFonts w:ascii="Times New Roman" w:hAnsi="Times New Roman" w:cs="Times New Roman"/>
          <w:sz w:val="26"/>
          <w:szCs w:val="26"/>
        </w:rPr>
        <w:t>Cơ quan quản lý nhà nước về đào tạo nghề có cơ sở để xây dựng hệ thống thông tin đào tạo nghề, hỗ trợ hệ thống thông tin thị trường lao động, giúp doanh nghiệp định hướng nhu cầu phát triển nguồn nhân lực và người lao động thông tin cần thiết để đáp ứng thị trường việc làm.</w:t>
      </w:r>
    </w:p>
    <w:p w:rsidR="0025558C" w:rsidRPr="00871AFF" w:rsidRDefault="0025558C" w:rsidP="00871AFF">
      <w:pPr>
        <w:pStyle w:val="ListParagraph"/>
        <w:spacing w:after="0" w:line="360" w:lineRule="auto"/>
        <w:ind w:left="0" w:firstLine="1134"/>
        <w:contextualSpacing w:val="0"/>
        <w:jc w:val="both"/>
        <w:outlineLvl w:val="2"/>
        <w:rPr>
          <w:rFonts w:ascii="Times New Roman" w:hAnsi="Times New Roman" w:cs="Times New Roman"/>
          <w:b/>
          <w:sz w:val="26"/>
          <w:szCs w:val="26"/>
        </w:rPr>
      </w:pPr>
      <w:bookmarkStart w:id="47" w:name="_Toc8997956"/>
      <w:r w:rsidRPr="00871AFF">
        <w:rPr>
          <w:rFonts w:ascii="Times New Roman" w:hAnsi="Times New Roman" w:cs="Times New Roman"/>
          <w:b/>
          <w:sz w:val="26"/>
          <w:szCs w:val="26"/>
        </w:rPr>
        <w:t>2.</w:t>
      </w:r>
      <w:r w:rsidR="003F26E0" w:rsidRPr="00871AFF">
        <w:rPr>
          <w:rFonts w:ascii="Times New Roman" w:hAnsi="Times New Roman" w:cs="Times New Roman"/>
          <w:b/>
          <w:sz w:val="26"/>
          <w:szCs w:val="26"/>
          <w:lang w:val="vi-VN"/>
        </w:rPr>
        <w:t>5</w:t>
      </w:r>
      <w:r w:rsidRPr="00871AFF">
        <w:rPr>
          <w:rFonts w:ascii="Times New Roman" w:hAnsi="Times New Roman" w:cs="Times New Roman"/>
          <w:b/>
          <w:sz w:val="26"/>
          <w:szCs w:val="26"/>
        </w:rPr>
        <w:t>.3.</w:t>
      </w:r>
      <w:r w:rsidR="00101C14" w:rsidRPr="00871AFF">
        <w:rPr>
          <w:rFonts w:ascii="Times New Roman" w:hAnsi="Times New Roman" w:cs="Times New Roman"/>
          <w:b/>
          <w:sz w:val="26"/>
          <w:szCs w:val="26"/>
        </w:rPr>
        <w:t xml:space="preserve"> </w:t>
      </w:r>
      <w:bookmarkStart w:id="48" w:name="_Toc483664835"/>
      <w:r w:rsidRPr="00871AFF">
        <w:rPr>
          <w:rStyle w:val="Heading3Char"/>
          <w:rFonts w:eastAsiaTheme="minorHAnsi"/>
        </w:rPr>
        <w:t>Về hiệu quả kinh tế</w:t>
      </w:r>
      <w:bookmarkEnd w:id="47"/>
      <w:bookmarkEnd w:id="48"/>
    </w:p>
    <w:p w:rsidR="0025558C" w:rsidRPr="00871AFF" w:rsidRDefault="0025558C" w:rsidP="00871AFF">
      <w:pPr>
        <w:spacing w:after="0" w:line="360" w:lineRule="auto"/>
        <w:ind w:firstLine="1134"/>
        <w:jc w:val="both"/>
        <w:rPr>
          <w:rFonts w:ascii="Times New Roman" w:hAnsi="Times New Roman" w:cs="Times New Roman"/>
          <w:sz w:val="26"/>
          <w:szCs w:val="26"/>
        </w:rPr>
      </w:pPr>
      <w:r w:rsidRPr="00871AFF">
        <w:rPr>
          <w:rFonts w:ascii="Times New Roman" w:hAnsi="Times New Roman" w:cs="Times New Roman"/>
          <w:sz w:val="26"/>
          <w:szCs w:val="26"/>
        </w:rPr>
        <w:t>Trang thiết bị đầu tư cho nghề trọng điểm cấp độ quốc tế, khu vực và quốc gia phù hợp với công nghệ sản xuất hiện đại tại các doanh nghiệp vì thế khi doanh nghiệp tuyển dụng lao động vào làm việc không phải đào tạo lại, do đó giảm chi phí đào tạo lại cho doanh nghiệp làm gia tăng hiệu quả kinh tế cho toàn xã hội.</w:t>
      </w:r>
    </w:p>
    <w:p w:rsidR="0025558C" w:rsidRPr="00871AFF" w:rsidRDefault="0025558C" w:rsidP="00871AFF">
      <w:pPr>
        <w:pStyle w:val="Heading2"/>
        <w:numPr>
          <w:ilvl w:val="1"/>
          <w:numId w:val="21"/>
        </w:numPr>
        <w:ind w:left="0" w:firstLine="851"/>
      </w:pPr>
      <w:bookmarkStart w:id="49" w:name="_Toc483664836"/>
      <w:bookmarkStart w:id="50" w:name="_Toc8997957"/>
      <w:r w:rsidRPr="00871AFF">
        <w:t xml:space="preserve">Tính bền vững của </w:t>
      </w:r>
      <w:r w:rsidR="002565A5" w:rsidRPr="00871AFF">
        <w:rPr>
          <w:lang w:val="vi-VN"/>
        </w:rPr>
        <w:t>đề án</w:t>
      </w:r>
      <w:bookmarkEnd w:id="49"/>
      <w:bookmarkEnd w:id="50"/>
    </w:p>
    <w:p w:rsidR="006F15C3" w:rsidRPr="00871AFF" w:rsidRDefault="0025558C" w:rsidP="00871AFF">
      <w:pPr>
        <w:spacing w:after="0" w:line="360" w:lineRule="auto"/>
        <w:ind w:firstLine="851"/>
        <w:jc w:val="both"/>
        <w:rPr>
          <w:rFonts w:ascii="Times New Roman" w:hAnsi="Times New Roman" w:cs="Times New Roman"/>
          <w:sz w:val="26"/>
          <w:szCs w:val="26"/>
          <w:lang w:val="vi-VN"/>
        </w:rPr>
      </w:pPr>
      <w:r w:rsidRPr="00871AFF">
        <w:rPr>
          <w:rFonts w:ascii="Times New Roman" w:hAnsi="Times New Roman" w:cs="Times New Roman"/>
          <w:sz w:val="26"/>
          <w:szCs w:val="26"/>
        </w:rPr>
        <w:t xml:space="preserve">Thông qua các hoạt động nâng cao năng lực của dự án, cán bộ quản lý và giáo viên của trường có đủ năng lực để tổ chức hiệu quả các chương trình đào tạo mà </w:t>
      </w:r>
      <w:r w:rsidR="002565A5" w:rsidRPr="00871AFF">
        <w:rPr>
          <w:rFonts w:ascii="Times New Roman" w:hAnsi="Times New Roman" w:cs="Times New Roman"/>
          <w:sz w:val="26"/>
          <w:szCs w:val="26"/>
        </w:rPr>
        <w:t>Đề án</w:t>
      </w:r>
      <w:r w:rsidRPr="00871AFF">
        <w:rPr>
          <w:rFonts w:ascii="Times New Roman" w:hAnsi="Times New Roman" w:cs="Times New Roman"/>
          <w:sz w:val="26"/>
          <w:szCs w:val="26"/>
        </w:rPr>
        <w:t xml:space="preserve">đầu tư, đồng thời phát huy các năng lực này để tổ chức giảng dạy hiệu quả các chương trình đào tạo khác, nhờ đó mà hiệu quả trong và hiệu quả ngoài của trường được tăng lên. Sự thành công của trường tham gia </w:t>
      </w:r>
      <w:r w:rsidR="002565A5" w:rsidRPr="00871AFF">
        <w:rPr>
          <w:rFonts w:ascii="Times New Roman" w:hAnsi="Times New Roman" w:cs="Times New Roman"/>
          <w:sz w:val="26"/>
          <w:szCs w:val="26"/>
        </w:rPr>
        <w:t>Đề án</w:t>
      </w:r>
      <w:r w:rsidRPr="00871AFF">
        <w:rPr>
          <w:rFonts w:ascii="Times New Roman" w:hAnsi="Times New Roman" w:cs="Times New Roman"/>
          <w:sz w:val="26"/>
          <w:szCs w:val="26"/>
        </w:rPr>
        <w:t xml:space="preserve">cũng sẽ đảm bảo tính bền vững của </w:t>
      </w:r>
      <w:r w:rsidR="002565A5" w:rsidRPr="00871AFF">
        <w:rPr>
          <w:rFonts w:ascii="Times New Roman" w:hAnsi="Times New Roman" w:cs="Times New Roman"/>
          <w:sz w:val="26"/>
          <w:szCs w:val="26"/>
        </w:rPr>
        <w:t>Đề án</w:t>
      </w:r>
      <w:r w:rsidRPr="00871AFF">
        <w:rPr>
          <w:rFonts w:ascii="Times New Roman" w:hAnsi="Times New Roman" w:cs="Times New Roman"/>
          <w:sz w:val="26"/>
          <w:szCs w:val="26"/>
        </w:rPr>
        <w:t>vì trường sẽ tạo hiệu ứng lan tỏa rộng trong toàn hệ thống dạy nghề.</w:t>
      </w:r>
    </w:p>
    <w:p w:rsidR="00605E86" w:rsidRPr="00871AFF" w:rsidRDefault="00605E86" w:rsidP="00871AFF">
      <w:pPr>
        <w:spacing w:after="0" w:line="360" w:lineRule="auto"/>
        <w:ind w:firstLine="851"/>
        <w:jc w:val="both"/>
        <w:rPr>
          <w:rFonts w:ascii="Times New Roman" w:hAnsi="Times New Roman" w:cs="Times New Roman"/>
          <w:sz w:val="26"/>
          <w:szCs w:val="26"/>
          <w:lang w:val="vi-VN"/>
        </w:rPr>
      </w:pPr>
    </w:p>
    <w:p w:rsidR="00871AFF" w:rsidRDefault="00871AFF" w:rsidP="00871AFF">
      <w:pPr>
        <w:pStyle w:val="Heading1"/>
        <w:spacing w:after="0" w:line="360" w:lineRule="auto"/>
        <w:rPr>
          <w:rFonts w:cs="Times New Roman"/>
          <w:szCs w:val="26"/>
        </w:rPr>
        <w:sectPr w:rsidR="00871AFF" w:rsidSect="00506B4C">
          <w:pgSz w:w="12240" w:h="15840"/>
          <w:pgMar w:top="1134" w:right="851" w:bottom="1134" w:left="1701" w:header="720" w:footer="720" w:gutter="0"/>
          <w:cols w:space="720"/>
          <w:docGrid w:linePitch="360"/>
        </w:sectPr>
      </w:pPr>
    </w:p>
    <w:p w:rsidR="00D22F8E" w:rsidRPr="00871AFF" w:rsidRDefault="00D22F8E" w:rsidP="00871AFF">
      <w:pPr>
        <w:pStyle w:val="Heading1"/>
        <w:spacing w:after="0" w:line="360" w:lineRule="auto"/>
        <w:rPr>
          <w:rFonts w:cs="Times New Roman"/>
          <w:szCs w:val="26"/>
        </w:rPr>
      </w:pPr>
      <w:bookmarkStart w:id="51" w:name="_Toc8997958"/>
      <w:r w:rsidRPr="00871AFF">
        <w:rPr>
          <w:rFonts w:cs="Times New Roman"/>
          <w:szCs w:val="26"/>
        </w:rPr>
        <w:lastRenderedPageBreak/>
        <w:t>PHẦN 3</w:t>
      </w:r>
      <w:bookmarkEnd w:id="51"/>
    </w:p>
    <w:p w:rsidR="00D22F8E" w:rsidRPr="00871AFF" w:rsidRDefault="00D22F8E" w:rsidP="00871AFF">
      <w:pPr>
        <w:spacing w:after="0" w:line="360" w:lineRule="auto"/>
        <w:jc w:val="center"/>
        <w:rPr>
          <w:rFonts w:ascii="Times New Roman" w:hAnsi="Times New Roman" w:cs="Times New Roman"/>
          <w:b/>
          <w:sz w:val="26"/>
          <w:szCs w:val="26"/>
        </w:rPr>
      </w:pPr>
      <w:r w:rsidRPr="00871AFF">
        <w:rPr>
          <w:rFonts w:ascii="Times New Roman" w:hAnsi="Times New Roman" w:cs="Times New Roman"/>
          <w:b/>
          <w:sz w:val="26"/>
          <w:szCs w:val="26"/>
        </w:rPr>
        <w:t>KẾT LUẬN VÀ KIẾN NGHỊ</w:t>
      </w:r>
    </w:p>
    <w:p w:rsidR="00D22F8E" w:rsidRPr="00871AFF" w:rsidRDefault="00D22F8E" w:rsidP="00871AFF">
      <w:pPr>
        <w:pStyle w:val="Heading2"/>
        <w:numPr>
          <w:ilvl w:val="0"/>
          <w:numId w:val="0"/>
        </w:numPr>
        <w:ind w:left="851"/>
        <w:rPr>
          <w:lang w:val="vi-VN"/>
        </w:rPr>
      </w:pPr>
      <w:bookmarkStart w:id="52" w:name="_Toc8997959"/>
      <w:r w:rsidRPr="00871AFF">
        <w:t>3.1. Kết luận</w:t>
      </w:r>
      <w:bookmarkEnd w:id="52"/>
    </w:p>
    <w:p w:rsidR="005D7AAF" w:rsidRPr="00871AFF" w:rsidRDefault="005D7AAF" w:rsidP="00871AFF">
      <w:pPr>
        <w:spacing w:after="0" w:line="360" w:lineRule="auto"/>
        <w:ind w:firstLine="851"/>
        <w:jc w:val="both"/>
        <w:rPr>
          <w:rFonts w:ascii="Times New Roman" w:hAnsi="Times New Roman" w:cs="Times New Roman"/>
          <w:sz w:val="26"/>
          <w:szCs w:val="26"/>
        </w:rPr>
      </w:pPr>
      <w:bookmarkStart w:id="53" w:name="_Toc8823256"/>
      <w:r w:rsidRPr="00871AFF">
        <w:rPr>
          <w:rFonts w:ascii="Times New Roman" w:hAnsi="Times New Roman" w:cs="Times New Roman"/>
          <w:sz w:val="26"/>
          <w:szCs w:val="26"/>
          <w:lang w:val="vi-VN"/>
        </w:rPr>
        <w:t xml:space="preserve">Đề án </w:t>
      </w:r>
      <w:r w:rsidRPr="00871AFF">
        <w:rPr>
          <w:rFonts w:ascii="Times New Roman" w:hAnsi="Times New Roman" w:cs="Times New Roman"/>
          <w:sz w:val="26"/>
          <w:szCs w:val="26"/>
        </w:rPr>
        <w:t xml:space="preserve">phát triển Trường Cao đẳng Lý Tự Trọng Thành phố Hồ Chí Minh thành trường </w:t>
      </w:r>
      <w:r w:rsidRPr="00871AFF">
        <w:rPr>
          <w:rFonts w:ascii="Times New Roman" w:hAnsi="Times New Roman" w:cs="Times New Roman"/>
          <w:sz w:val="26"/>
          <w:szCs w:val="26"/>
          <w:lang w:val="vi-VN"/>
        </w:rPr>
        <w:t xml:space="preserve">chất lượng cao </w:t>
      </w:r>
      <w:r w:rsidRPr="00871AFF">
        <w:rPr>
          <w:rFonts w:ascii="Times New Roman" w:hAnsi="Times New Roman" w:cs="Times New Roman"/>
          <w:sz w:val="26"/>
          <w:szCs w:val="26"/>
        </w:rPr>
        <w:t>của thành phố Hồ Chí Minh</w:t>
      </w:r>
      <w:r w:rsidRPr="00871AFF">
        <w:rPr>
          <w:rFonts w:ascii="Times New Roman" w:hAnsi="Times New Roman" w:cs="Times New Roman"/>
          <w:sz w:val="26"/>
          <w:szCs w:val="26"/>
          <w:lang w:val="vi-VN"/>
        </w:rPr>
        <w:t xml:space="preserve"> nhằm </w:t>
      </w:r>
      <w:r w:rsidRPr="00871AFF">
        <w:rPr>
          <w:rFonts w:ascii="Times New Roman" w:hAnsi="Times New Roman" w:cs="Times New Roman"/>
          <w:sz w:val="26"/>
          <w:szCs w:val="26"/>
        </w:rPr>
        <w:t>nâng cao chất lượng đào tạo. Chiến lược này được xây dựng xuất phát từ những yêu cầu thực tiễn nhằm đáp ứng vai trò của trường trong việc đào tạo nguồn nhân lực kỹ thuật có chất lượng cao cho thành phố Hồ Chí Minh và khu vực.</w:t>
      </w:r>
      <w:bookmarkEnd w:id="53"/>
    </w:p>
    <w:p w:rsidR="00101C14" w:rsidRPr="00871AFF" w:rsidRDefault="005D7AAF" w:rsidP="00871AFF">
      <w:pPr>
        <w:spacing w:after="0" w:line="360" w:lineRule="auto"/>
        <w:ind w:firstLine="851"/>
        <w:jc w:val="both"/>
        <w:rPr>
          <w:rFonts w:ascii="Times New Roman" w:hAnsi="Times New Roman" w:cs="Times New Roman"/>
          <w:sz w:val="26"/>
          <w:szCs w:val="26"/>
        </w:rPr>
      </w:pPr>
      <w:r w:rsidRPr="00871AFF">
        <w:rPr>
          <w:rFonts w:ascii="Times New Roman" w:hAnsi="Times New Roman" w:cs="Times New Roman"/>
          <w:sz w:val="26"/>
          <w:szCs w:val="26"/>
        </w:rPr>
        <w:t>Cùng với sự quan tâm chỉ đạo, hỗ trợ, giúp đỡ của lãnh đạo Ủy ban Nhân dân Thành phố Hồ Chí Minh, lãnh đạo Sở Giáo dục và Đào tạo</w:t>
      </w:r>
      <w:r w:rsidR="006D2D92" w:rsidRPr="00871AFF">
        <w:rPr>
          <w:rFonts w:ascii="Times New Roman" w:hAnsi="Times New Roman" w:cs="Times New Roman"/>
          <w:sz w:val="26"/>
          <w:szCs w:val="26"/>
          <w:lang w:val="vi-VN"/>
        </w:rPr>
        <w:t xml:space="preserve"> </w:t>
      </w:r>
      <w:r w:rsidR="006D2D92" w:rsidRPr="00871AFF">
        <w:rPr>
          <w:rFonts w:ascii="Times New Roman" w:hAnsi="Times New Roman" w:cs="Times New Roman"/>
          <w:sz w:val="26"/>
          <w:szCs w:val="26"/>
        </w:rPr>
        <w:t>Thành phố Hồ Chí Minh</w:t>
      </w:r>
      <w:r w:rsidRPr="00871AFF">
        <w:rPr>
          <w:rFonts w:ascii="Times New Roman" w:hAnsi="Times New Roman" w:cs="Times New Roman"/>
          <w:sz w:val="26"/>
          <w:szCs w:val="26"/>
        </w:rPr>
        <w:t xml:space="preserve">, lãnh đạo Sở Lao động </w:t>
      </w:r>
      <w:r w:rsidR="006D2D92" w:rsidRPr="00871AFF">
        <w:rPr>
          <w:rFonts w:ascii="Times New Roman" w:hAnsi="Times New Roman" w:cs="Times New Roman"/>
          <w:sz w:val="26"/>
          <w:szCs w:val="26"/>
          <w:lang w:val="vi-VN"/>
        </w:rPr>
        <w:t>-</w:t>
      </w:r>
      <w:r w:rsidRPr="00871AFF">
        <w:rPr>
          <w:rFonts w:ascii="Times New Roman" w:hAnsi="Times New Roman" w:cs="Times New Roman"/>
          <w:sz w:val="26"/>
          <w:szCs w:val="26"/>
        </w:rPr>
        <w:t xml:space="preserve"> Thương binh và Xã hội, các ban ngành của thành phố cùng sự đoàn kết nhất trí cao của tập thể cán bộ, giáo viên, nhân viên Trường Cao đẳng Lý Tự Trọng Thành phố Hồ Chí Minh, để chương trình hành động năm 2018 và những năm tiếp theo của trường được thực hiện đúng tiến độ, đạt kết quả mong muốn</w:t>
      </w:r>
      <w:r w:rsidR="00101C14" w:rsidRPr="00871AFF">
        <w:rPr>
          <w:rFonts w:ascii="Times New Roman" w:hAnsi="Times New Roman" w:cs="Times New Roman"/>
          <w:sz w:val="26"/>
          <w:szCs w:val="26"/>
        </w:rPr>
        <w:t>.</w:t>
      </w:r>
    </w:p>
    <w:p w:rsidR="00620178" w:rsidRPr="00871AFF" w:rsidRDefault="00620178" w:rsidP="00871AFF">
      <w:pPr>
        <w:pStyle w:val="Heading2"/>
        <w:numPr>
          <w:ilvl w:val="0"/>
          <w:numId w:val="0"/>
        </w:numPr>
        <w:ind w:left="851"/>
        <w:rPr>
          <w:lang w:val="vi-VN"/>
        </w:rPr>
      </w:pPr>
      <w:bookmarkStart w:id="54" w:name="_Toc8997960"/>
      <w:r w:rsidRPr="00871AFF">
        <w:t>3.2. Kiến nghị</w:t>
      </w:r>
      <w:bookmarkEnd w:id="54"/>
      <w:r w:rsidRPr="00871AFF">
        <w:t xml:space="preserve"> </w:t>
      </w:r>
    </w:p>
    <w:p w:rsidR="003068C0" w:rsidRPr="00871AFF" w:rsidRDefault="003068C0" w:rsidP="00871AFF">
      <w:pPr>
        <w:pStyle w:val="Heading3"/>
        <w:spacing w:after="0" w:line="360" w:lineRule="auto"/>
        <w:rPr>
          <w:lang w:val="vi-VN"/>
        </w:rPr>
      </w:pPr>
      <w:bookmarkStart w:id="55" w:name="_Toc8823623"/>
      <w:bookmarkStart w:id="56" w:name="_Toc8997961"/>
      <w:r w:rsidRPr="00871AFF">
        <w:t>3.2.</w:t>
      </w:r>
      <w:r w:rsidR="00907716" w:rsidRPr="00871AFF">
        <w:rPr>
          <w:lang w:val="vi-VN"/>
        </w:rPr>
        <w:t>1</w:t>
      </w:r>
      <w:r w:rsidR="00E331F6" w:rsidRPr="00871AFF">
        <w:rPr>
          <w:lang w:val="en-US"/>
        </w:rPr>
        <w:t>.</w:t>
      </w:r>
      <w:r w:rsidRPr="00871AFF">
        <w:t xml:space="preserve"> Đối với Sở Giáo dục- Đào tạo và UBND</w:t>
      </w:r>
      <w:bookmarkEnd w:id="55"/>
      <w:bookmarkEnd w:id="56"/>
      <w:r w:rsidRPr="00871AFF">
        <w:t xml:space="preserve"> </w:t>
      </w:r>
    </w:p>
    <w:p w:rsidR="003068C0" w:rsidRPr="00871AFF" w:rsidRDefault="003068C0" w:rsidP="00871AFF">
      <w:pPr>
        <w:pStyle w:val="ListParagraph"/>
        <w:numPr>
          <w:ilvl w:val="1"/>
          <w:numId w:val="15"/>
        </w:numPr>
        <w:spacing w:after="0" w:line="360" w:lineRule="auto"/>
        <w:ind w:left="0" w:firstLine="1134"/>
        <w:jc w:val="both"/>
        <w:rPr>
          <w:rFonts w:ascii="Times New Roman" w:hAnsi="Times New Roman" w:cs="Times New Roman"/>
          <w:sz w:val="26"/>
          <w:szCs w:val="26"/>
          <w:lang w:val="vi-VN"/>
        </w:rPr>
      </w:pPr>
      <w:r w:rsidRPr="00871AFF">
        <w:rPr>
          <w:rFonts w:ascii="Times New Roman" w:hAnsi="Times New Roman" w:cs="Times New Roman"/>
          <w:sz w:val="26"/>
          <w:szCs w:val="26"/>
          <w:lang w:val="vi-VN"/>
        </w:rPr>
        <w:t>Khẩn trương phê duyệt Dự án Đầu tư thiết bị phát triển ngành cơ khí thành nghề đào tạo mũi nhọn của Thành phố.</w:t>
      </w:r>
    </w:p>
    <w:p w:rsidR="00692BBC" w:rsidRPr="00871AFF" w:rsidRDefault="00692BBC" w:rsidP="00871AFF">
      <w:pPr>
        <w:pStyle w:val="Heading3"/>
        <w:spacing w:after="0" w:line="360" w:lineRule="auto"/>
        <w:jc w:val="both"/>
        <w:rPr>
          <w:lang w:val="vi-VN"/>
        </w:rPr>
      </w:pPr>
      <w:bookmarkStart w:id="57" w:name="_Toc8997962"/>
      <w:r w:rsidRPr="00871AFF">
        <w:t>3.2.</w:t>
      </w:r>
      <w:r w:rsidR="00907716" w:rsidRPr="00871AFF">
        <w:rPr>
          <w:lang w:val="vi-VN"/>
        </w:rPr>
        <w:t>2</w:t>
      </w:r>
      <w:r w:rsidR="00E331F6" w:rsidRPr="00871AFF">
        <w:rPr>
          <w:lang w:val="en-US"/>
        </w:rPr>
        <w:t>.</w:t>
      </w:r>
      <w:r w:rsidRPr="00871AFF">
        <w:t xml:space="preserve"> Đối với </w:t>
      </w:r>
      <w:r w:rsidR="00907716" w:rsidRPr="00871AFF">
        <w:rPr>
          <w:lang w:val="vi-VN"/>
        </w:rPr>
        <w:t xml:space="preserve">các </w:t>
      </w:r>
      <w:r w:rsidRPr="00871AFF">
        <w:t xml:space="preserve">Bộ </w:t>
      </w:r>
      <w:r w:rsidR="00907716" w:rsidRPr="00871AFF">
        <w:rPr>
          <w:lang w:val="vi-VN"/>
        </w:rPr>
        <w:t>Ban ngành</w:t>
      </w:r>
      <w:bookmarkEnd w:id="57"/>
      <w:r w:rsidRPr="00871AFF">
        <w:t xml:space="preserve"> </w:t>
      </w:r>
    </w:p>
    <w:p w:rsidR="00692BBC" w:rsidRPr="00871AFF" w:rsidRDefault="00907716" w:rsidP="00871AFF">
      <w:pPr>
        <w:pStyle w:val="ListParagraph"/>
        <w:numPr>
          <w:ilvl w:val="1"/>
          <w:numId w:val="15"/>
        </w:numPr>
        <w:spacing w:after="0" w:line="360" w:lineRule="auto"/>
        <w:ind w:left="0" w:firstLine="1134"/>
        <w:jc w:val="both"/>
        <w:rPr>
          <w:rFonts w:ascii="Times New Roman" w:hAnsi="Times New Roman" w:cs="Times New Roman"/>
          <w:sz w:val="26"/>
          <w:szCs w:val="26"/>
          <w:lang w:val="vi-VN"/>
        </w:rPr>
      </w:pPr>
      <w:r w:rsidRPr="00871AFF">
        <w:rPr>
          <w:rFonts w:ascii="Times New Roman" w:hAnsi="Times New Roman" w:cs="Times New Roman"/>
          <w:sz w:val="26"/>
          <w:szCs w:val="26"/>
          <w:lang w:val="vi-VN"/>
        </w:rPr>
        <w:t>X</w:t>
      </w:r>
      <w:r w:rsidR="00692BBC" w:rsidRPr="00871AFF">
        <w:rPr>
          <w:rFonts w:ascii="Times New Roman" w:hAnsi="Times New Roman" w:cs="Times New Roman"/>
          <w:sz w:val="26"/>
          <w:szCs w:val="26"/>
          <w:lang w:val="vi-VN"/>
        </w:rPr>
        <w:t>em xét, phê duyệt chủ trương đầu tư để dự án xây dựng phát triển Trường Cao đẳng Lý Tự Trọng thành trường CLC sớm được triển khai thực hiện./.</w:t>
      </w:r>
    </w:p>
    <w:p w:rsidR="00692BBC" w:rsidRPr="00871AFF" w:rsidRDefault="00692BBC" w:rsidP="00871AFF">
      <w:pPr>
        <w:spacing w:after="0" w:line="360" w:lineRule="auto"/>
        <w:jc w:val="both"/>
        <w:rPr>
          <w:rFonts w:ascii="Times New Roman" w:hAnsi="Times New Roman" w:cs="Times New Roman"/>
          <w:sz w:val="26"/>
          <w:szCs w:val="26"/>
        </w:rPr>
      </w:pPr>
    </w:p>
    <w:p w:rsidR="00692BBC" w:rsidRPr="00871AFF" w:rsidRDefault="00692BBC" w:rsidP="00871AFF">
      <w:pPr>
        <w:pStyle w:val="ListParagraph"/>
        <w:spacing w:after="0" w:line="360" w:lineRule="auto"/>
        <w:ind w:left="1134"/>
        <w:jc w:val="both"/>
        <w:rPr>
          <w:rFonts w:ascii="Times New Roman" w:hAnsi="Times New Roman" w:cs="Times New Roman"/>
          <w:sz w:val="26"/>
          <w:szCs w:val="26"/>
          <w:lang w:val="vi-VN"/>
        </w:rPr>
      </w:pPr>
    </w:p>
    <w:p w:rsidR="003068C0" w:rsidRPr="00871AFF" w:rsidRDefault="003068C0" w:rsidP="00871AFF">
      <w:pPr>
        <w:tabs>
          <w:tab w:val="left" w:pos="630"/>
        </w:tabs>
        <w:spacing w:after="0" w:line="360" w:lineRule="auto"/>
        <w:ind w:left="1418"/>
        <w:jc w:val="both"/>
        <w:rPr>
          <w:rFonts w:ascii="Times New Roman" w:hAnsi="Times New Roman" w:cs="Times New Roman"/>
          <w:sz w:val="26"/>
          <w:szCs w:val="26"/>
          <w:lang w:val="vi-VN"/>
        </w:rPr>
      </w:pPr>
    </w:p>
    <w:p w:rsidR="00D22F8E" w:rsidRPr="00871AFF" w:rsidRDefault="003068C0" w:rsidP="00871AFF">
      <w:pPr>
        <w:pStyle w:val="Heading1"/>
        <w:spacing w:after="0" w:line="360" w:lineRule="auto"/>
        <w:rPr>
          <w:rFonts w:cs="Times New Roman"/>
          <w:szCs w:val="26"/>
          <w:lang w:val="vi-VN"/>
        </w:rPr>
      </w:pPr>
      <w:r w:rsidRPr="00871AFF">
        <w:rPr>
          <w:rFonts w:cs="Times New Roman"/>
          <w:szCs w:val="26"/>
        </w:rPr>
        <w:br w:type="page"/>
      </w:r>
      <w:bookmarkStart w:id="58" w:name="_Toc8997963"/>
      <w:r w:rsidR="00D22F8E" w:rsidRPr="00871AFF">
        <w:rPr>
          <w:rFonts w:cs="Times New Roman"/>
          <w:szCs w:val="26"/>
        </w:rPr>
        <w:lastRenderedPageBreak/>
        <w:t>DANH MỤC TÀI LIỆU THAM KHẢO</w:t>
      </w:r>
      <w:bookmarkEnd w:id="58"/>
    </w:p>
    <w:p w:rsidR="009E346C" w:rsidRPr="00871AFF" w:rsidRDefault="009E346C" w:rsidP="00871AFF">
      <w:pPr>
        <w:pStyle w:val="ListParagraph"/>
        <w:numPr>
          <w:ilvl w:val="0"/>
          <w:numId w:val="34"/>
        </w:numPr>
        <w:spacing w:after="0" w:line="360" w:lineRule="auto"/>
        <w:ind w:left="0" w:firstLine="360"/>
        <w:jc w:val="both"/>
        <w:rPr>
          <w:rFonts w:ascii="Times New Roman" w:hAnsi="Times New Roman" w:cs="Times New Roman"/>
          <w:sz w:val="26"/>
          <w:szCs w:val="26"/>
        </w:rPr>
      </w:pPr>
      <w:bookmarkStart w:id="59" w:name="_Toc8823263"/>
      <w:r w:rsidRPr="00871AFF">
        <w:rPr>
          <w:rFonts w:ascii="Times New Roman" w:hAnsi="Times New Roman" w:cs="Times New Roman"/>
          <w:sz w:val="26"/>
          <w:szCs w:val="26"/>
        </w:rPr>
        <w:t>Ban chấp hành Trung Ương, Nghị quyết số 29-NQ/TW ngày 4/11/2013 về đổi mới căn bản, toàn diện giáo dục và đào tạo.</w:t>
      </w:r>
      <w:bookmarkEnd w:id="59"/>
    </w:p>
    <w:p w:rsidR="009E4174" w:rsidRPr="00871AFF" w:rsidRDefault="009E4174" w:rsidP="00871AFF">
      <w:pPr>
        <w:pStyle w:val="ListParagraph"/>
        <w:numPr>
          <w:ilvl w:val="0"/>
          <w:numId w:val="34"/>
        </w:numPr>
        <w:spacing w:after="0" w:line="360" w:lineRule="auto"/>
        <w:ind w:left="0" w:firstLine="360"/>
        <w:jc w:val="both"/>
        <w:rPr>
          <w:rFonts w:ascii="Times New Roman" w:hAnsi="Times New Roman" w:cs="Times New Roman"/>
          <w:sz w:val="26"/>
          <w:szCs w:val="26"/>
        </w:rPr>
      </w:pPr>
      <w:bookmarkStart w:id="60" w:name="_Toc8823265"/>
      <w:r w:rsidRPr="00871AFF">
        <w:rPr>
          <w:rFonts w:ascii="Times New Roman" w:hAnsi="Times New Roman" w:cs="Times New Roman"/>
          <w:sz w:val="26"/>
          <w:szCs w:val="26"/>
        </w:rPr>
        <w:t>Trần Hữu Hoan, Chương trình đào tạo và tín chỉ, 2018 .</w:t>
      </w:r>
      <w:bookmarkEnd w:id="60"/>
    </w:p>
    <w:p w:rsidR="009E346C" w:rsidRPr="00871AFF" w:rsidRDefault="009E346C" w:rsidP="00871AFF">
      <w:pPr>
        <w:pStyle w:val="ListParagraph"/>
        <w:numPr>
          <w:ilvl w:val="0"/>
          <w:numId w:val="34"/>
        </w:numPr>
        <w:spacing w:after="0" w:line="360" w:lineRule="auto"/>
        <w:ind w:left="0" w:firstLine="360"/>
        <w:jc w:val="both"/>
        <w:rPr>
          <w:rFonts w:ascii="Times New Roman" w:hAnsi="Times New Roman" w:cs="Times New Roman"/>
          <w:sz w:val="26"/>
          <w:szCs w:val="26"/>
        </w:rPr>
      </w:pPr>
      <w:bookmarkStart w:id="61" w:name="_Toc8823264"/>
      <w:r w:rsidRPr="00871AFF">
        <w:rPr>
          <w:rFonts w:ascii="Times New Roman" w:hAnsi="Times New Roman" w:cs="Times New Roman"/>
          <w:sz w:val="26"/>
          <w:szCs w:val="26"/>
        </w:rPr>
        <w:t>Kế hoạch chiến lược phát triển Trường Cao đẳng Kỹ thuật Lý Tự Trọng Thành phố Hồ Chí Minh giai đoạn 2013 - 2015 và tầm nhìn đến năm 2020.</w:t>
      </w:r>
      <w:bookmarkEnd w:id="61"/>
    </w:p>
    <w:p w:rsidR="009E346C" w:rsidRPr="00871AFF" w:rsidRDefault="009E346C" w:rsidP="00871AFF">
      <w:pPr>
        <w:pStyle w:val="ListParagraph"/>
        <w:numPr>
          <w:ilvl w:val="0"/>
          <w:numId w:val="34"/>
        </w:numPr>
        <w:spacing w:after="0" w:line="360" w:lineRule="auto"/>
        <w:ind w:left="0" w:firstLine="360"/>
        <w:jc w:val="both"/>
        <w:rPr>
          <w:rFonts w:ascii="Times New Roman" w:hAnsi="Times New Roman" w:cs="Times New Roman"/>
          <w:sz w:val="26"/>
          <w:szCs w:val="26"/>
        </w:rPr>
      </w:pPr>
      <w:bookmarkStart w:id="62" w:name="_Toc8823266"/>
      <w:r w:rsidRPr="00871AFF">
        <w:rPr>
          <w:rFonts w:ascii="Times New Roman" w:hAnsi="Times New Roman" w:cs="Times New Roman"/>
          <w:sz w:val="26"/>
          <w:szCs w:val="26"/>
        </w:rPr>
        <w:t xml:space="preserve">Tài liệu bồi dưỡng </w:t>
      </w:r>
      <w:r w:rsidR="00781AE3" w:rsidRPr="00871AFF">
        <w:rPr>
          <w:rFonts w:ascii="Times New Roman" w:hAnsi="Times New Roman" w:cs="Times New Roman"/>
          <w:sz w:val="26"/>
          <w:szCs w:val="26"/>
        </w:rPr>
        <w:t xml:space="preserve">theo tiêu chuẩn chức danh nghề nghiệp </w:t>
      </w:r>
      <w:r w:rsidRPr="00871AFF">
        <w:rPr>
          <w:rFonts w:ascii="Times New Roman" w:hAnsi="Times New Roman" w:cs="Times New Roman"/>
          <w:sz w:val="26"/>
          <w:szCs w:val="26"/>
        </w:rPr>
        <w:t>giảng viên cao cấp</w:t>
      </w:r>
      <w:r w:rsidR="00781AE3" w:rsidRPr="00871AFF">
        <w:rPr>
          <w:rFonts w:ascii="Times New Roman" w:hAnsi="Times New Roman" w:cs="Times New Roman"/>
          <w:sz w:val="26"/>
          <w:szCs w:val="26"/>
        </w:rPr>
        <w:t>, Nhà xuất bản giáo dục Việt Nam</w:t>
      </w:r>
      <w:r w:rsidRPr="00871AFF">
        <w:rPr>
          <w:rFonts w:ascii="Times New Roman" w:hAnsi="Times New Roman" w:cs="Times New Roman"/>
          <w:sz w:val="26"/>
          <w:szCs w:val="26"/>
        </w:rPr>
        <w:t>.</w:t>
      </w:r>
      <w:bookmarkEnd w:id="62"/>
    </w:p>
    <w:p w:rsidR="009E346C" w:rsidRPr="00871AFF" w:rsidRDefault="009E346C" w:rsidP="00871AFF">
      <w:pPr>
        <w:pStyle w:val="ListParagraph"/>
        <w:numPr>
          <w:ilvl w:val="0"/>
          <w:numId w:val="34"/>
        </w:numPr>
        <w:spacing w:after="0" w:line="360" w:lineRule="auto"/>
        <w:ind w:left="0" w:firstLine="360"/>
        <w:jc w:val="both"/>
        <w:rPr>
          <w:rFonts w:ascii="Times New Roman" w:hAnsi="Times New Roman" w:cs="Times New Roman"/>
          <w:sz w:val="26"/>
          <w:szCs w:val="26"/>
        </w:rPr>
      </w:pPr>
      <w:bookmarkStart w:id="63" w:name="_Toc8823267"/>
      <w:r w:rsidRPr="00871AFF">
        <w:rPr>
          <w:rFonts w:ascii="Times New Roman" w:hAnsi="Times New Roman" w:cs="Times New Roman"/>
          <w:sz w:val="26"/>
          <w:szCs w:val="26"/>
        </w:rPr>
        <w:t>Quyết định số 392 của Thủ tướng chính phủ về “Phê duyệt Chương trình mục tiêu phát triển ngành công nghiệp công nghệ thông tin đến năm 2020, tầm nhìn đến năm 2015”, ký ngày 27/3/2015</w:t>
      </w:r>
      <w:bookmarkEnd w:id="63"/>
    </w:p>
    <w:p w:rsidR="009E346C" w:rsidRPr="00871AFF" w:rsidRDefault="009E346C" w:rsidP="00871AFF">
      <w:pPr>
        <w:pStyle w:val="ListParagraph"/>
        <w:numPr>
          <w:ilvl w:val="0"/>
          <w:numId w:val="34"/>
        </w:numPr>
        <w:spacing w:after="0" w:line="360" w:lineRule="auto"/>
        <w:ind w:left="0" w:firstLine="360"/>
        <w:jc w:val="both"/>
        <w:rPr>
          <w:rFonts w:ascii="Times New Roman" w:hAnsi="Times New Roman" w:cs="Times New Roman"/>
          <w:sz w:val="26"/>
          <w:szCs w:val="26"/>
        </w:rPr>
      </w:pPr>
      <w:bookmarkStart w:id="64" w:name="_Toc8823268"/>
      <w:r w:rsidRPr="00871AFF">
        <w:rPr>
          <w:rFonts w:ascii="Times New Roman" w:hAnsi="Times New Roman" w:cs="Times New Roman"/>
          <w:sz w:val="26"/>
          <w:szCs w:val="26"/>
        </w:rPr>
        <w:t>Quyết định số 392 của Thủ tướng chính phủ về Phê duyệt đề án “Đưa Việt nam sớm trở thành nước mạnh về công nghệ thông tin và truyền thông”, ký ngày 22/9/2010.</w:t>
      </w:r>
      <w:bookmarkEnd w:id="64"/>
    </w:p>
    <w:p w:rsidR="009E346C" w:rsidRPr="00EB127A" w:rsidRDefault="009E346C" w:rsidP="00AC24E6">
      <w:pPr>
        <w:spacing w:after="120" w:line="240" w:lineRule="auto"/>
        <w:ind w:left="360"/>
        <w:jc w:val="both"/>
        <w:outlineLvl w:val="0"/>
        <w:rPr>
          <w:rFonts w:ascii="Times New Roman" w:eastAsia="Times New Roman" w:hAnsi="Times New Roman" w:cs="Times New Roman"/>
          <w:sz w:val="26"/>
          <w:szCs w:val="26"/>
        </w:rPr>
      </w:pPr>
    </w:p>
    <w:sectPr w:rsidR="009E346C" w:rsidRPr="00EB127A" w:rsidSect="00506B4C">
      <w:pgSz w:w="12240" w:h="15840"/>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5A10" w:rsidRDefault="00415A10">
      <w:pPr>
        <w:spacing w:after="0" w:line="240" w:lineRule="auto"/>
      </w:pPr>
      <w:r>
        <w:separator/>
      </w:r>
    </w:p>
  </w:endnote>
  <w:endnote w:type="continuationSeparator" w:id="0">
    <w:p w:rsidR="00415A10" w:rsidRDefault="00415A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129D" w:rsidRPr="001D1CB3" w:rsidRDefault="001A129D">
    <w:pPr>
      <w:pStyle w:val="Footer"/>
      <w:jc w:val="center"/>
      <w:rPr>
        <w:rFonts w:ascii="Times New Roman" w:hAnsi="Times New Roman"/>
      </w:rPr>
    </w:pPr>
    <w:r w:rsidRPr="001D1CB3">
      <w:rPr>
        <w:rFonts w:ascii="Times New Roman" w:hAnsi="Times New Roman"/>
      </w:rPr>
      <w:fldChar w:fldCharType="begin"/>
    </w:r>
    <w:r w:rsidRPr="001D1CB3">
      <w:rPr>
        <w:rFonts w:ascii="Times New Roman" w:hAnsi="Times New Roman"/>
      </w:rPr>
      <w:instrText xml:space="preserve"> PAGE   \* MERGEFORMAT </w:instrText>
    </w:r>
    <w:r w:rsidRPr="001D1CB3">
      <w:rPr>
        <w:rFonts w:ascii="Times New Roman" w:hAnsi="Times New Roman"/>
      </w:rPr>
      <w:fldChar w:fldCharType="separate"/>
    </w:r>
    <w:r w:rsidR="00B8135B">
      <w:rPr>
        <w:rFonts w:ascii="Times New Roman" w:hAnsi="Times New Roman"/>
        <w:noProof/>
      </w:rPr>
      <w:t>3</w:t>
    </w:r>
    <w:r w:rsidRPr="001D1CB3">
      <w:rPr>
        <w:rFonts w:ascii="Times New Roman" w:hAnsi="Times New Roman"/>
        <w:noProof/>
      </w:rPr>
      <w:fldChar w:fldCharType="end"/>
    </w:r>
  </w:p>
  <w:p w:rsidR="001A129D" w:rsidRPr="001D1CB3" w:rsidRDefault="001A129D">
    <w:pPr>
      <w:pStyle w:val="Footer"/>
      <w:rPr>
        <w:rFonts w:ascii="Times New Roman" w:hAnsi="Times New Roman"/>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5A10" w:rsidRDefault="00415A10">
      <w:pPr>
        <w:spacing w:after="0" w:line="240" w:lineRule="auto"/>
      </w:pPr>
      <w:r>
        <w:separator/>
      </w:r>
    </w:p>
  </w:footnote>
  <w:footnote w:type="continuationSeparator" w:id="0">
    <w:p w:rsidR="00415A10" w:rsidRDefault="00415A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C1A81"/>
    <w:multiLevelType w:val="hybridMultilevel"/>
    <w:tmpl w:val="A86CB2AC"/>
    <w:lvl w:ilvl="0" w:tplc="F53C8BFA">
      <w:start w:val="1"/>
      <w:numFmt w:val="lowerLetter"/>
      <w:lvlText w:val="%1."/>
      <w:lvlJc w:val="left"/>
      <w:pPr>
        <w:ind w:left="1080" w:hanging="360"/>
      </w:pPr>
      <w:rPr>
        <w:rFonts w:hint="default"/>
        <w:color w:val="auto"/>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1F41D22"/>
    <w:multiLevelType w:val="hybridMultilevel"/>
    <w:tmpl w:val="C360D3D8"/>
    <w:lvl w:ilvl="0" w:tplc="669A7EF4">
      <w:start w:val="3"/>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2A23726"/>
    <w:multiLevelType w:val="multilevel"/>
    <w:tmpl w:val="3858DD5C"/>
    <w:lvl w:ilvl="0">
      <w:start w:val="1"/>
      <w:numFmt w:val="decimal"/>
      <w:lvlText w:val="%1."/>
      <w:lvlJc w:val="left"/>
      <w:pPr>
        <w:ind w:left="390" w:hanging="390"/>
      </w:pPr>
      <w:rPr>
        <w:rFonts w:hint="default"/>
      </w:rPr>
    </w:lvl>
    <w:lvl w:ilvl="1">
      <w:start w:val="1"/>
      <w:numFmt w:val="bullet"/>
      <w:lvlText w:val=""/>
      <w:lvlJc w:val="left"/>
      <w:pPr>
        <w:ind w:left="1800" w:hanging="720"/>
      </w:pPr>
      <w:rPr>
        <w:rFonts w:ascii="Wingdings" w:hAnsi="Wingdings" w:hint="default"/>
      </w:rPr>
    </w:lvl>
    <w:lvl w:ilvl="2">
      <w:start w:val="1"/>
      <w:numFmt w:val="bullet"/>
      <w:lvlText w:val=""/>
      <w:lvlJc w:val="left"/>
      <w:pPr>
        <w:ind w:left="2880" w:hanging="720"/>
      </w:pPr>
      <w:rPr>
        <w:rFonts w:ascii="Symbol" w:hAnsi="Symbol"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051C2305"/>
    <w:multiLevelType w:val="hybridMultilevel"/>
    <w:tmpl w:val="EA5671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4F6AA4"/>
    <w:multiLevelType w:val="multilevel"/>
    <w:tmpl w:val="E2B4CF84"/>
    <w:lvl w:ilvl="0">
      <w:start w:val="1"/>
      <w:numFmt w:val="decimal"/>
      <w:lvlText w:val="%1."/>
      <w:lvlJc w:val="left"/>
      <w:pPr>
        <w:ind w:left="390" w:hanging="390"/>
      </w:pPr>
      <w:rPr>
        <w:rFonts w:hint="default"/>
      </w:rPr>
    </w:lvl>
    <w:lvl w:ilvl="1">
      <w:start w:val="1"/>
      <w:numFmt w:val="bullet"/>
      <w:lvlText w:val=""/>
      <w:lvlJc w:val="left"/>
      <w:pPr>
        <w:ind w:left="1800" w:hanging="720"/>
      </w:pPr>
      <w:rPr>
        <w:rFonts w:ascii="Symbol" w:hAnsi="Symbol" w:hint="default"/>
      </w:rPr>
    </w:lvl>
    <w:lvl w:ilvl="2">
      <w:start w:val="1"/>
      <w:numFmt w:val="bullet"/>
      <w:lvlText w:val=""/>
      <w:lvlJc w:val="left"/>
      <w:pPr>
        <w:ind w:left="2880" w:hanging="720"/>
      </w:pPr>
      <w:rPr>
        <w:rFonts w:ascii="Symbol" w:hAnsi="Symbol"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5" w15:restartNumberingAfterBreak="0">
    <w:nsid w:val="09135088"/>
    <w:multiLevelType w:val="hybridMultilevel"/>
    <w:tmpl w:val="04BCF878"/>
    <w:lvl w:ilvl="0" w:tplc="69567904">
      <w:start w:val="2"/>
      <w:numFmt w:val="bullet"/>
      <w:lvlText w:val=""/>
      <w:lvlJc w:val="left"/>
      <w:pPr>
        <w:ind w:left="1410" w:hanging="360"/>
      </w:pPr>
      <w:rPr>
        <w:rFonts w:ascii="Symbol" w:eastAsia="Times New Roman" w:hAnsi="Symbol" w:cs="Times New Roman" w:hint="default"/>
      </w:rPr>
    </w:lvl>
    <w:lvl w:ilvl="1" w:tplc="04090003" w:tentative="1">
      <w:start w:val="1"/>
      <w:numFmt w:val="bullet"/>
      <w:lvlText w:val="o"/>
      <w:lvlJc w:val="left"/>
      <w:pPr>
        <w:ind w:left="2130" w:hanging="360"/>
      </w:pPr>
      <w:rPr>
        <w:rFonts w:ascii="Courier New" w:hAnsi="Courier New" w:cs="Courier New" w:hint="default"/>
      </w:rPr>
    </w:lvl>
    <w:lvl w:ilvl="2" w:tplc="04090005" w:tentative="1">
      <w:start w:val="1"/>
      <w:numFmt w:val="bullet"/>
      <w:lvlText w:val=""/>
      <w:lvlJc w:val="left"/>
      <w:pPr>
        <w:ind w:left="2850" w:hanging="360"/>
      </w:pPr>
      <w:rPr>
        <w:rFonts w:ascii="Wingdings" w:hAnsi="Wingdings" w:hint="default"/>
      </w:rPr>
    </w:lvl>
    <w:lvl w:ilvl="3" w:tplc="04090001" w:tentative="1">
      <w:start w:val="1"/>
      <w:numFmt w:val="bullet"/>
      <w:lvlText w:val=""/>
      <w:lvlJc w:val="left"/>
      <w:pPr>
        <w:ind w:left="3570" w:hanging="360"/>
      </w:pPr>
      <w:rPr>
        <w:rFonts w:ascii="Symbol" w:hAnsi="Symbol" w:hint="default"/>
      </w:rPr>
    </w:lvl>
    <w:lvl w:ilvl="4" w:tplc="04090003" w:tentative="1">
      <w:start w:val="1"/>
      <w:numFmt w:val="bullet"/>
      <w:lvlText w:val="o"/>
      <w:lvlJc w:val="left"/>
      <w:pPr>
        <w:ind w:left="4290" w:hanging="360"/>
      </w:pPr>
      <w:rPr>
        <w:rFonts w:ascii="Courier New" w:hAnsi="Courier New" w:cs="Courier New" w:hint="default"/>
      </w:rPr>
    </w:lvl>
    <w:lvl w:ilvl="5" w:tplc="04090005" w:tentative="1">
      <w:start w:val="1"/>
      <w:numFmt w:val="bullet"/>
      <w:lvlText w:val=""/>
      <w:lvlJc w:val="left"/>
      <w:pPr>
        <w:ind w:left="5010" w:hanging="360"/>
      </w:pPr>
      <w:rPr>
        <w:rFonts w:ascii="Wingdings" w:hAnsi="Wingdings" w:hint="default"/>
      </w:rPr>
    </w:lvl>
    <w:lvl w:ilvl="6" w:tplc="04090001" w:tentative="1">
      <w:start w:val="1"/>
      <w:numFmt w:val="bullet"/>
      <w:lvlText w:val=""/>
      <w:lvlJc w:val="left"/>
      <w:pPr>
        <w:ind w:left="5730" w:hanging="360"/>
      </w:pPr>
      <w:rPr>
        <w:rFonts w:ascii="Symbol" w:hAnsi="Symbol" w:hint="default"/>
      </w:rPr>
    </w:lvl>
    <w:lvl w:ilvl="7" w:tplc="04090003" w:tentative="1">
      <w:start w:val="1"/>
      <w:numFmt w:val="bullet"/>
      <w:lvlText w:val="o"/>
      <w:lvlJc w:val="left"/>
      <w:pPr>
        <w:ind w:left="6450" w:hanging="360"/>
      </w:pPr>
      <w:rPr>
        <w:rFonts w:ascii="Courier New" w:hAnsi="Courier New" w:cs="Courier New" w:hint="default"/>
      </w:rPr>
    </w:lvl>
    <w:lvl w:ilvl="8" w:tplc="04090005" w:tentative="1">
      <w:start w:val="1"/>
      <w:numFmt w:val="bullet"/>
      <w:lvlText w:val=""/>
      <w:lvlJc w:val="left"/>
      <w:pPr>
        <w:ind w:left="7170" w:hanging="360"/>
      </w:pPr>
      <w:rPr>
        <w:rFonts w:ascii="Wingdings" w:hAnsi="Wingdings" w:hint="default"/>
      </w:rPr>
    </w:lvl>
  </w:abstractNum>
  <w:abstractNum w:abstractNumId="6" w15:restartNumberingAfterBreak="0">
    <w:nsid w:val="0DE52C48"/>
    <w:multiLevelType w:val="multilevel"/>
    <w:tmpl w:val="DE3C3686"/>
    <w:lvl w:ilvl="0">
      <w:start w:val="1"/>
      <w:numFmt w:val="decimal"/>
      <w:lvlText w:val="%1."/>
      <w:lvlJc w:val="left"/>
      <w:pPr>
        <w:ind w:left="420" w:hanging="420"/>
      </w:pPr>
      <w:rPr>
        <w:rFonts w:hint="default"/>
      </w:rPr>
    </w:lvl>
    <w:lvl w:ilvl="1">
      <w:start w:val="1"/>
      <w:numFmt w:val="decimal"/>
      <w:pStyle w:val="Heading2"/>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3764983"/>
    <w:multiLevelType w:val="multilevel"/>
    <w:tmpl w:val="E3189982"/>
    <w:lvl w:ilvl="0">
      <w:start w:val="2"/>
      <w:numFmt w:val="decimal"/>
      <w:lvlText w:val="%1"/>
      <w:lvlJc w:val="left"/>
      <w:pPr>
        <w:ind w:left="792" w:hanging="792"/>
      </w:pPr>
      <w:rPr>
        <w:rFonts w:hint="default"/>
        <w:i w:val="0"/>
      </w:rPr>
    </w:lvl>
    <w:lvl w:ilvl="1">
      <w:start w:val="1"/>
      <w:numFmt w:val="decimal"/>
      <w:lvlText w:val="%1.%2"/>
      <w:lvlJc w:val="left"/>
      <w:pPr>
        <w:ind w:left="1272" w:hanging="792"/>
      </w:pPr>
      <w:rPr>
        <w:rFonts w:hint="default"/>
        <w:i w:val="0"/>
      </w:rPr>
    </w:lvl>
    <w:lvl w:ilvl="2">
      <w:start w:val="3"/>
      <w:numFmt w:val="decimal"/>
      <w:lvlText w:val="%1.%2.%3"/>
      <w:lvlJc w:val="left"/>
      <w:pPr>
        <w:ind w:left="1752" w:hanging="792"/>
      </w:pPr>
      <w:rPr>
        <w:rFonts w:hint="default"/>
        <w:i w:val="0"/>
      </w:rPr>
    </w:lvl>
    <w:lvl w:ilvl="3">
      <w:start w:val="4"/>
      <w:numFmt w:val="decimal"/>
      <w:lvlText w:val="%1.%2.%3.%4"/>
      <w:lvlJc w:val="left"/>
      <w:pPr>
        <w:ind w:left="2520" w:hanging="1080"/>
      </w:pPr>
      <w:rPr>
        <w:rFonts w:hint="default"/>
        <w:i w:val="0"/>
      </w:rPr>
    </w:lvl>
    <w:lvl w:ilvl="4">
      <w:start w:val="1"/>
      <w:numFmt w:val="decimal"/>
      <w:lvlText w:val="%1.%2.%3.%4.%5"/>
      <w:lvlJc w:val="left"/>
      <w:pPr>
        <w:ind w:left="3000" w:hanging="1080"/>
      </w:pPr>
      <w:rPr>
        <w:rFonts w:hint="default"/>
        <w:i w:val="0"/>
      </w:rPr>
    </w:lvl>
    <w:lvl w:ilvl="5">
      <w:start w:val="1"/>
      <w:numFmt w:val="decimal"/>
      <w:lvlText w:val="%1.%2.%3.%4.%5.%6"/>
      <w:lvlJc w:val="left"/>
      <w:pPr>
        <w:ind w:left="3840" w:hanging="1440"/>
      </w:pPr>
      <w:rPr>
        <w:rFonts w:hint="default"/>
        <w:i w:val="0"/>
      </w:rPr>
    </w:lvl>
    <w:lvl w:ilvl="6">
      <w:start w:val="1"/>
      <w:numFmt w:val="decimal"/>
      <w:lvlText w:val="%1.%2.%3.%4.%5.%6.%7"/>
      <w:lvlJc w:val="left"/>
      <w:pPr>
        <w:ind w:left="4320" w:hanging="1440"/>
      </w:pPr>
      <w:rPr>
        <w:rFonts w:hint="default"/>
        <w:i w:val="0"/>
      </w:rPr>
    </w:lvl>
    <w:lvl w:ilvl="7">
      <w:start w:val="1"/>
      <w:numFmt w:val="decimal"/>
      <w:lvlText w:val="%1.%2.%3.%4.%5.%6.%7.%8"/>
      <w:lvlJc w:val="left"/>
      <w:pPr>
        <w:ind w:left="5160" w:hanging="1800"/>
      </w:pPr>
      <w:rPr>
        <w:rFonts w:hint="default"/>
        <w:i w:val="0"/>
      </w:rPr>
    </w:lvl>
    <w:lvl w:ilvl="8">
      <w:start w:val="1"/>
      <w:numFmt w:val="decimal"/>
      <w:lvlText w:val="%1.%2.%3.%4.%5.%6.%7.%8.%9"/>
      <w:lvlJc w:val="left"/>
      <w:pPr>
        <w:ind w:left="6000" w:hanging="2160"/>
      </w:pPr>
      <w:rPr>
        <w:rFonts w:hint="default"/>
        <w:i w:val="0"/>
      </w:rPr>
    </w:lvl>
  </w:abstractNum>
  <w:abstractNum w:abstractNumId="8" w15:restartNumberingAfterBreak="0">
    <w:nsid w:val="1997785C"/>
    <w:multiLevelType w:val="hybridMultilevel"/>
    <w:tmpl w:val="BEE86300"/>
    <w:lvl w:ilvl="0" w:tplc="BA28359C">
      <w:start w:val="1"/>
      <w:numFmt w:val="bullet"/>
      <w:lvlText w:val="-"/>
      <w:lvlJc w:val="left"/>
      <w:pPr>
        <w:ind w:left="1348" w:hanging="360"/>
      </w:pPr>
      <w:rPr>
        <w:rFonts w:ascii="Times New Roman" w:eastAsia="Times New Roman" w:hAnsi="Times New Roman" w:cs="Times New Roman" w:hint="default"/>
        <w:b/>
      </w:rPr>
    </w:lvl>
    <w:lvl w:ilvl="1" w:tplc="04090003">
      <w:start w:val="1"/>
      <w:numFmt w:val="bullet"/>
      <w:lvlText w:val="o"/>
      <w:lvlJc w:val="left"/>
      <w:pPr>
        <w:ind w:left="2068" w:hanging="360"/>
      </w:pPr>
      <w:rPr>
        <w:rFonts w:ascii="Courier New" w:hAnsi="Courier New" w:cs="Courier New" w:hint="default"/>
      </w:rPr>
    </w:lvl>
    <w:lvl w:ilvl="2" w:tplc="04090005">
      <w:start w:val="1"/>
      <w:numFmt w:val="bullet"/>
      <w:lvlText w:val=""/>
      <w:lvlJc w:val="left"/>
      <w:pPr>
        <w:ind w:left="2788" w:hanging="360"/>
      </w:pPr>
      <w:rPr>
        <w:rFonts w:ascii="Wingdings" w:hAnsi="Wingdings" w:hint="default"/>
      </w:rPr>
    </w:lvl>
    <w:lvl w:ilvl="3" w:tplc="04090001">
      <w:start w:val="1"/>
      <w:numFmt w:val="bullet"/>
      <w:lvlText w:val=""/>
      <w:lvlJc w:val="left"/>
      <w:pPr>
        <w:ind w:left="3508" w:hanging="360"/>
      </w:pPr>
      <w:rPr>
        <w:rFonts w:ascii="Symbol" w:hAnsi="Symbol" w:hint="default"/>
      </w:rPr>
    </w:lvl>
    <w:lvl w:ilvl="4" w:tplc="04090003">
      <w:start w:val="1"/>
      <w:numFmt w:val="bullet"/>
      <w:lvlText w:val="o"/>
      <w:lvlJc w:val="left"/>
      <w:pPr>
        <w:ind w:left="4228" w:hanging="360"/>
      </w:pPr>
      <w:rPr>
        <w:rFonts w:ascii="Courier New" w:hAnsi="Courier New" w:cs="Courier New" w:hint="default"/>
      </w:rPr>
    </w:lvl>
    <w:lvl w:ilvl="5" w:tplc="04090005">
      <w:start w:val="1"/>
      <w:numFmt w:val="bullet"/>
      <w:lvlText w:val=""/>
      <w:lvlJc w:val="left"/>
      <w:pPr>
        <w:ind w:left="4948" w:hanging="360"/>
      </w:pPr>
      <w:rPr>
        <w:rFonts w:ascii="Wingdings" w:hAnsi="Wingdings" w:hint="default"/>
      </w:rPr>
    </w:lvl>
    <w:lvl w:ilvl="6" w:tplc="04090001">
      <w:start w:val="1"/>
      <w:numFmt w:val="bullet"/>
      <w:lvlText w:val=""/>
      <w:lvlJc w:val="left"/>
      <w:pPr>
        <w:ind w:left="5668" w:hanging="360"/>
      </w:pPr>
      <w:rPr>
        <w:rFonts w:ascii="Symbol" w:hAnsi="Symbol" w:hint="default"/>
      </w:rPr>
    </w:lvl>
    <w:lvl w:ilvl="7" w:tplc="04090003">
      <w:start w:val="1"/>
      <w:numFmt w:val="bullet"/>
      <w:lvlText w:val="o"/>
      <w:lvlJc w:val="left"/>
      <w:pPr>
        <w:ind w:left="6388" w:hanging="360"/>
      </w:pPr>
      <w:rPr>
        <w:rFonts w:ascii="Courier New" w:hAnsi="Courier New" w:cs="Courier New" w:hint="default"/>
      </w:rPr>
    </w:lvl>
    <w:lvl w:ilvl="8" w:tplc="04090005">
      <w:start w:val="1"/>
      <w:numFmt w:val="bullet"/>
      <w:lvlText w:val=""/>
      <w:lvlJc w:val="left"/>
      <w:pPr>
        <w:ind w:left="7108" w:hanging="360"/>
      </w:pPr>
      <w:rPr>
        <w:rFonts w:ascii="Wingdings" w:hAnsi="Wingdings" w:hint="default"/>
      </w:rPr>
    </w:lvl>
  </w:abstractNum>
  <w:abstractNum w:abstractNumId="9" w15:restartNumberingAfterBreak="0">
    <w:nsid w:val="1BE12ED2"/>
    <w:multiLevelType w:val="multilevel"/>
    <w:tmpl w:val="D47ADA9A"/>
    <w:lvl w:ilvl="0">
      <w:start w:val="1"/>
      <w:numFmt w:val="decimal"/>
      <w:lvlText w:val="%1."/>
      <w:lvlJc w:val="left"/>
      <w:pPr>
        <w:ind w:left="720" w:hanging="360"/>
      </w:pPr>
      <w:rPr>
        <w:rFonts w:cs="Times New Roman" w:hint="default"/>
        <w:b/>
      </w:rPr>
    </w:lvl>
    <w:lvl w:ilvl="1">
      <w:start w:val="1"/>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520"/>
        </w:tabs>
        <w:ind w:left="2520" w:hanging="108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600"/>
        </w:tabs>
        <w:ind w:left="3600" w:hanging="144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680"/>
        </w:tabs>
        <w:ind w:left="4680" w:hanging="180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10" w15:restartNumberingAfterBreak="0">
    <w:nsid w:val="21317A2C"/>
    <w:multiLevelType w:val="multilevel"/>
    <w:tmpl w:val="06508D12"/>
    <w:lvl w:ilvl="0">
      <w:start w:val="1"/>
      <w:numFmt w:val="decimal"/>
      <w:lvlText w:val="%1."/>
      <w:lvlJc w:val="left"/>
      <w:pPr>
        <w:ind w:left="360" w:hanging="360"/>
      </w:pPr>
    </w:lvl>
    <w:lvl w:ilvl="1">
      <w:start w:val="2"/>
      <w:numFmt w:val="decimal"/>
      <w:isLgl/>
      <w:lvlText w:val="%1.%2"/>
      <w:lvlJc w:val="left"/>
      <w:pPr>
        <w:ind w:left="450" w:hanging="45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1" w15:restartNumberingAfterBreak="0">
    <w:nsid w:val="313322AB"/>
    <w:multiLevelType w:val="hybridMultilevel"/>
    <w:tmpl w:val="5B72A46C"/>
    <w:lvl w:ilvl="0" w:tplc="17160F84">
      <w:numFmt w:val="bullet"/>
      <w:lvlText w:val="-"/>
      <w:lvlJc w:val="left"/>
      <w:pPr>
        <w:ind w:left="4410" w:hanging="360"/>
      </w:pPr>
      <w:rPr>
        <w:rFonts w:ascii="Times New Roman" w:eastAsia="Calibri" w:hAnsi="Times New Roman" w:cs="Times New Roman" w:hint="default"/>
      </w:rPr>
    </w:lvl>
    <w:lvl w:ilvl="1" w:tplc="042A0003">
      <w:start w:val="1"/>
      <w:numFmt w:val="bullet"/>
      <w:lvlText w:val="o"/>
      <w:lvlJc w:val="left"/>
      <w:pPr>
        <w:ind w:left="5130" w:hanging="360"/>
      </w:pPr>
      <w:rPr>
        <w:rFonts w:ascii="Courier New" w:hAnsi="Courier New" w:cs="Courier New" w:hint="default"/>
      </w:rPr>
    </w:lvl>
    <w:lvl w:ilvl="2" w:tplc="042A0005">
      <w:start w:val="1"/>
      <w:numFmt w:val="bullet"/>
      <w:lvlText w:val=""/>
      <w:lvlJc w:val="left"/>
      <w:pPr>
        <w:ind w:left="5850" w:hanging="360"/>
      </w:pPr>
      <w:rPr>
        <w:rFonts w:ascii="Wingdings" w:hAnsi="Wingdings" w:hint="default"/>
      </w:rPr>
    </w:lvl>
    <w:lvl w:ilvl="3" w:tplc="042A0001">
      <w:start w:val="1"/>
      <w:numFmt w:val="bullet"/>
      <w:lvlText w:val=""/>
      <w:lvlJc w:val="left"/>
      <w:pPr>
        <w:ind w:left="6570" w:hanging="360"/>
      </w:pPr>
      <w:rPr>
        <w:rFonts w:ascii="Symbol" w:hAnsi="Symbol" w:hint="default"/>
      </w:rPr>
    </w:lvl>
    <w:lvl w:ilvl="4" w:tplc="042A0003">
      <w:start w:val="1"/>
      <w:numFmt w:val="bullet"/>
      <w:lvlText w:val="o"/>
      <w:lvlJc w:val="left"/>
      <w:pPr>
        <w:ind w:left="7290" w:hanging="360"/>
      </w:pPr>
      <w:rPr>
        <w:rFonts w:ascii="Courier New" w:hAnsi="Courier New" w:cs="Courier New" w:hint="default"/>
      </w:rPr>
    </w:lvl>
    <w:lvl w:ilvl="5" w:tplc="042A0005">
      <w:start w:val="1"/>
      <w:numFmt w:val="bullet"/>
      <w:lvlText w:val=""/>
      <w:lvlJc w:val="left"/>
      <w:pPr>
        <w:ind w:left="8010" w:hanging="360"/>
      </w:pPr>
      <w:rPr>
        <w:rFonts w:ascii="Wingdings" w:hAnsi="Wingdings" w:hint="default"/>
      </w:rPr>
    </w:lvl>
    <w:lvl w:ilvl="6" w:tplc="042A0001">
      <w:start w:val="1"/>
      <w:numFmt w:val="bullet"/>
      <w:lvlText w:val=""/>
      <w:lvlJc w:val="left"/>
      <w:pPr>
        <w:ind w:left="8730" w:hanging="360"/>
      </w:pPr>
      <w:rPr>
        <w:rFonts w:ascii="Symbol" w:hAnsi="Symbol" w:hint="default"/>
      </w:rPr>
    </w:lvl>
    <w:lvl w:ilvl="7" w:tplc="042A0003">
      <w:start w:val="1"/>
      <w:numFmt w:val="bullet"/>
      <w:lvlText w:val="o"/>
      <w:lvlJc w:val="left"/>
      <w:pPr>
        <w:ind w:left="9450" w:hanging="360"/>
      </w:pPr>
      <w:rPr>
        <w:rFonts w:ascii="Courier New" w:hAnsi="Courier New" w:cs="Courier New" w:hint="default"/>
      </w:rPr>
    </w:lvl>
    <w:lvl w:ilvl="8" w:tplc="042A0005">
      <w:start w:val="1"/>
      <w:numFmt w:val="bullet"/>
      <w:lvlText w:val=""/>
      <w:lvlJc w:val="left"/>
      <w:pPr>
        <w:ind w:left="10170" w:hanging="360"/>
      </w:pPr>
      <w:rPr>
        <w:rFonts w:ascii="Wingdings" w:hAnsi="Wingdings" w:hint="default"/>
      </w:rPr>
    </w:lvl>
  </w:abstractNum>
  <w:abstractNum w:abstractNumId="12" w15:restartNumberingAfterBreak="0">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13" w15:restartNumberingAfterBreak="0">
    <w:nsid w:val="3670249B"/>
    <w:multiLevelType w:val="hybridMultilevel"/>
    <w:tmpl w:val="02805FB2"/>
    <w:lvl w:ilvl="0" w:tplc="556439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6DB3446"/>
    <w:multiLevelType w:val="hybridMultilevel"/>
    <w:tmpl w:val="261A2392"/>
    <w:lvl w:ilvl="0" w:tplc="DA406EEE">
      <w:numFmt w:val="bullet"/>
      <w:lvlText w:val="-"/>
      <w:lvlJc w:val="left"/>
      <w:pPr>
        <w:ind w:left="2458" w:hanging="360"/>
      </w:pPr>
      <w:rPr>
        <w:rFonts w:ascii="Times New Roman" w:eastAsia="Times New Roman" w:hAnsi="Times New Roman" w:cs="Times New Roman" w:hint="default"/>
      </w:rPr>
    </w:lvl>
    <w:lvl w:ilvl="1" w:tplc="04090003" w:tentative="1">
      <w:start w:val="1"/>
      <w:numFmt w:val="bullet"/>
      <w:lvlText w:val="o"/>
      <w:lvlJc w:val="left"/>
      <w:pPr>
        <w:ind w:left="3178" w:hanging="360"/>
      </w:pPr>
      <w:rPr>
        <w:rFonts w:ascii="Courier New" w:hAnsi="Courier New" w:cs="Courier New" w:hint="default"/>
      </w:rPr>
    </w:lvl>
    <w:lvl w:ilvl="2" w:tplc="04090005" w:tentative="1">
      <w:start w:val="1"/>
      <w:numFmt w:val="bullet"/>
      <w:lvlText w:val=""/>
      <w:lvlJc w:val="left"/>
      <w:pPr>
        <w:ind w:left="3898" w:hanging="360"/>
      </w:pPr>
      <w:rPr>
        <w:rFonts w:ascii="Wingdings" w:hAnsi="Wingdings" w:hint="default"/>
      </w:rPr>
    </w:lvl>
    <w:lvl w:ilvl="3" w:tplc="04090001" w:tentative="1">
      <w:start w:val="1"/>
      <w:numFmt w:val="bullet"/>
      <w:lvlText w:val=""/>
      <w:lvlJc w:val="left"/>
      <w:pPr>
        <w:ind w:left="4618" w:hanging="360"/>
      </w:pPr>
      <w:rPr>
        <w:rFonts w:ascii="Symbol" w:hAnsi="Symbol" w:hint="default"/>
      </w:rPr>
    </w:lvl>
    <w:lvl w:ilvl="4" w:tplc="04090003" w:tentative="1">
      <w:start w:val="1"/>
      <w:numFmt w:val="bullet"/>
      <w:lvlText w:val="o"/>
      <w:lvlJc w:val="left"/>
      <w:pPr>
        <w:ind w:left="5338" w:hanging="360"/>
      </w:pPr>
      <w:rPr>
        <w:rFonts w:ascii="Courier New" w:hAnsi="Courier New" w:cs="Courier New" w:hint="default"/>
      </w:rPr>
    </w:lvl>
    <w:lvl w:ilvl="5" w:tplc="04090005" w:tentative="1">
      <w:start w:val="1"/>
      <w:numFmt w:val="bullet"/>
      <w:lvlText w:val=""/>
      <w:lvlJc w:val="left"/>
      <w:pPr>
        <w:ind w:left="6058" w:hanging="360"/>
      </w:pPr>
      <w:rPr>
        <w:rFonts w:ascii="Wingdings" w:hAnsi="Wingdings" w:hint="default"/>
      </w:rPr>
    </w:lvl>
    <w:lvl w:ilvl="6" w:tplc="04090001" w:tentative="1">
      <w:start w:val="1"/>
      <w:numFmt w:val="bullet"/>
      <w:lvlText w:val=""/>
      <w:lvlJc w:val="left"/>
      <w:pPr>
        <w:ind w:left="6778" w:hanging="360"/>
      </w:pPr>
      <w:rPr>
        <w:rFonts w:ascii="Symbol" w:hAnsi="Symbol" w:hint="default"/>
      </w:rPr>
    </w:lvl>
    <w:lvl w:ilvl="7" w:tplc="04090003" w:tentative="1">
      <w:start w:val="1"/>
      <w:numFmt w:val="bullet"/>
      <w:lvlText w:val="o"/>
      <w:lvlJc w:val="left"/>
      <w:pPr>
        <w:ind w:left="7498" w:hanging="360"/>
      </w:pPr>
      <w:rPr>
        <w:rFonts w:ascii="Courier New" w:hAnsi="Courier New" w:cs="Courier New" w:hint="default"/>
      </w:rPr>
    </w:lvl>
    <w:lvl w:ilvl="8" w:tplc="04090005" w:tentative="1">
      <w:start w:val="1"/>
      <w:numFmt w:val="bullet"/>
      <w:lvlText w:val=""/>
      <w:lvlJc w:val="left"/>
      <w:pPr>
        <w:ind w:left="8218" w:hanging="360"/>
      </w:pPr>
      <w:rPr>
        <w:rFonts w:ascii="Wingdings" w:hAnsi="Wingdings" w:hint="default"/>
      </w:rPr>
    </w:lvl>
  </w:abstractNum>
  <w:abstractNum w:abstractNumId="15" w15:restartNumberingAfterBreak="0">
    <w:nsid w:val="374C2C29"/>
    <w:multiLevelType w:val="hybridMultilevel"/>
    <w:tmpl w:val="CAEC7B42"/>
    <w:lvl w:ilvl="0" w:tplc="D300347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80C55AA"/>
    <w:multiLevelType w:val="hybridMultilevel"/>
    <w:tmpl w:val="364A3C82"/>
    <w:lvl w:ilvl="0" w:tplc="669A7EF4">
      <w:start w:val="3"/>
      <w:numFmt w:val="bullet"/>
      <w:lvlText w:val="-"/>
      <w:lvlJc w:val="left"/>
      <w:pPr>
        <w:ind w:left="1080" w:hanging="360"/>
      </w:pPr>
      <w:rPr>
        <w:rFonts w:ascii="Times New Roman" w:eastAsia="Times New Roman" w:hAnsi="Times New Roman"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C1C33B3"/>
    <w:multiLevelType w:val="hybridMultilevel"/>
    <w:tmpl w:val="0BF63D22"/>
    <w:lvl w:ilvl="0" w:tplc="669A7EF4">
      <w:start w:val="3"/>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F3929BB"/>
    <w:multiLevelType w:val="multilevel"/>
    <w:tmpl w:val="3858DD5C"/>
    <w:lvl w:ilvl="0">
      <w:start w:val="1"/>
      <w:numFmt w:val="decimal"/>
      <w:lvlText w:val="%1."/>
      <w:lvlJc w:val="left"/>
      <w:pPr>
        <w:ind w:left="390" w:hanging="390"/>
      </w:pPr>
      <w:rPr>
        <w:rFonts w:hint="default"/>
      </w:rPr>
    </w:lvl>
    <w:lvl w:ilvl="1">
      <w:start w:val="1"/>
      <w:numFmt w:val="bullet"/>
      <w:lvlText w:val=""/>
      <w:lvlJc w:val="left"/>
      <w:pPr>
        <w:ind w:left="1800" w:hanging="720"/>
      </w:pPr>
      <w:rPr>
        <w:rFonts w:ascii="Wingdings" w:hAnsi="Wingdings" w:hint="default"/>
      </w:rPr>
    </w:lvl>
    <w:lvl w:ilvl="2">
      <w:start w:val="1"/>
      <w:numFmt w:val="bullet"/>
      <w:lvlText w:val=""/>
      <w:lvlJc w:val="left"/>
      <w:pPr>
        <w:ind w:left="2880" w:hanging="720"/>
      </w:pPr>
      <w:rPr>
        <w:rFonts w:ascii="Symbol" w:hAnsi="Symbol"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9" w15:restartNumberingAfterBreak="0">
    <w:nsid w:val="477C19F7"/>
    <w:multiLevelType w:val="hybridMultilevel"/>
    <w:tmpl w:val="62E442A0"/>
    <w:lvl w:ilvl="0" w:tplc="84D2E764">
      <w:start w:val="8"/>
      <w:numFmt w:val="bullet"/>
      <w:lvlText w:val="-"/>
      <w:lvlJc w:val="left"/>
      <w:pPr>
        <w:ind w:left="426" w:hanging="360"/>
      </w:pPr>
      <w:rPr>
        <w:rFonts w:ascii="Times New Roman" w:eastAsia="Times New Roman" w:hAnsi="Times New Roman" w:cs="Times New Roman" w:hint="default"/>
      </w:rPr>
    </w:lvl>
    <w:lvl w:ilvl="1" w:tplc="04090003" w:tentative="1">
      <w:start w:val="1"/>
      <w:numFmt w:val="bullet"/>
      <w:lvlText w:val="o"/>
      <w:lvlJc w:val="left"/>
      <w:pPr>
        <w:ind w:left="1146" w:hanging="360"/>
      </w:pPr>
      <w:rPr>
        <w:rFonts w:ascii="Courier New" w:hAnsi="Courier New" w:cs="Courier New" w:hint="default"/>
      </w:rPr>
    </w:lvl>
    <w:lvl w:ilvl="2" w:tplc="04090005" w:tentative="1">
      <w:start w:val="1"/>
      <w:numFmt w:val="bullet"/>
      <w:lvlText w:val=""/>
      <w:lvlJc w:val="left"/>
      <w:pPr>
        <w:ind w:left="1866" w:hanging="360"/>
      </w:pPr>
      <w:rPr>
        <w:rFonts w:ascii="Wingdings" w:hAnsi="Wingdings" w:hint="default"/>
      </w:rPr>
    </w:lvl>
    <w:lvl w:ilvl="3" w:tplc="04090001" w:tentative="1">
      <w:start w:val="1"/>
      <w:numFmt w:val="bullet"/>
      <w:lvlText w:val=""/>
      <w:lvlJc w:val="left"/>
      <w:pPr>
        <w:ind w:left="2586" w:hanging="360"/>
      </w:pPr>
      <w:rPr>
        <w:rFonts w:ascii="Symbol" w:hAnsi="Symbol" w:hint="default"/>
      </w:rPr>
    </w:lvl>
    <w:lvl w:ilvl="4" w:tplc="04090003" w:tentative="1">
      <w:start w:val="1"/>
      <w:numFmt w:val="bullet"/>
      <w:lvlText w:val="o"/>
      <w:lvlJc w:val="left"/>
      <w:pPr>
        <w:ind w:left="3306" w:hanging="360"/>
      </w:pPr>
      <w:rPr>
        <w:rFonts w:ascii="Courier New" w:hAnsi="Courier New" w:cs="Courier New" w:hint="default"/>
      </w:rPr>
    </w:lvl>
    <w:lvl w:ilvl="5" w:tplc="04090005" w:tentative="1">
      <w:start w:val="1"/>
      <w:numFmt w:val="bullet"/>
      <w:lvlText w:val=""/>
      <w:lvlJc w:val="left"/>
      <w:pPr>
        <w:ind w:left="4026" w:hanging="360"/>
      </w:pPr>
      <w:rPr>
        <w:rFonts w:ascii="Wingdings" w:hAnsi="Wingdings" w:hint="default"/>
      </w:rPr>
    </w:lvl>
    <w:lvl w:ilvl="6" w:tplc="04090001" w:tentative="1">
      <w:start w:val="1"/>
      <w:numFmt w:val="bullet"/>
      <w:lvlText w:val=""/>
      <w:lvlJc w:val="left"/>
      <w:pPr>
        <w:ind w:left="4746" w:hanging="360"/>
      </w:pPr>
      <w:rPr>
        <w:rFonts w:ascii="Symbol" w:hAnsi="Symbol" w:hint="default"/>
      </w:rPr>
    </w:lvl>
    <w:lvl w:ilvl="7" w:tplc="04090003" w:tentative="1">
      <w:start w:val="1"/>
      <w:numFmt w:val="bullet"/>
      <w:lvlText w:val="o"/>
      <w:lvlJc w:val="left"/>
      <w:pPr>
        <w:ind w:left="5466" w:hanging="360"/>
      </w:pPr>
      <w:rPr>
        <w:rFonts w:ascii="Courier New" w:hAnsi="Courier New" w:cs="Courier New" w:hint="default"/>
      </w:rPr>
    </w:lvl>
    <w:lvl w:ilvl="8" w:tplc="04090005" w:tentative="1">
      <w:start w:val="1"/>
      <w:numFmt w:val="bullet"/>
      <w:lvlText w:val=""/>
      <w:lvlJc w:val="left"/>
      <w:pPr>
        <w:ind w:left="6186" w:hanging="360"/>
      </w:pPr>
      <w:rPr>
        <w:rFonts w:ascii="Wingdings" w:hAnsi="Wingdings" w:hint="default"/>
      </w:rPr>
    </w:lvl>
  </w:abstractNum>
  <w:abstractNum w:abstractNumId="20" w15:restartNumberingAfterBreak="0">
    <w:nsid w:val="4E8E592A"/>
    <w:multiLevelType w:val="hybridMultilevel"/>
    <w:tmpl w:val="E97236D8"/>
    <w:lvl w:ilvl="0" w:tplc="1B6E8CD8">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48D68DD"/>
    <w:multiLevelType w:val="multilevel"/>
    <w:tmpl w:val="6052A7E8"/>
    <w:lvl w:ilvl="0">
      <w:start w:val="1"/>
      <w:numFmt w:val="decimal"/>
      <w:lvlText w:val="%1."/>
      <w:lvlJc w:val="left"/>
      <w:pPr>
        <w:ind w:left="390" w:hanging="390"/>
      </w:pPr>
      <w:rPr>
        <w:rFonts w:hint="default"/>
      </w:rPr>
    </w:lvl>
    <w:lvl w:ilvl="1">
      <w:start w:val="1"/>
      <w:numFmt w:val="decimal"/>
      <w:lvlText w:val="%1.%2."/>
      <w:lvlJc w:val="left"/>
      <w:pPr>
        <w:ind w:left="1800" w:hanging="720"/>
      </w:pPr>
      <w:rPr>
        <w:rFonts w:hint="default"/>
      </w:rPr>
    </w:lvl>
    <w:lvl w:ilvl="2">
      <w:start w:val="1"/>
      <w:numFmt w:val="bullet"/>
      <w:lvlText w:val=""/>
      <w:lvlJc w:val="left"/>
      <w:pPr>
        <w:ind w:left="2880" w:hanging="720"/>
      </w:pPr>
      <w:rPr>
        <w:rFonts w:ascii="Symbol" w:hAnsi="Symbol"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2" w15:restartNumberingAfterBreak="0">
    <w:nsid w:val="561D5221"/>
    <w:multiLevelType w:val="hybridMultilevel"/>
    <w:tmpl w:val="F758B67C"/>
    <w:lvl w:ilvl="0" w:tplc="669A7EF4">
      <w:start w:val="3"/>
      <w:numFmt w:val="bullet"/>
      <w:lvlText w:val="-"/>
      <w:lvlJc w:val="left"/>
      <w:pPr>
        <w:ind w:left="1080" w:hanging="360"/>
      </w:pPr>
      <w:rPr>
        <w:rFonts w:ascii="Times New Roman" w:eastAsia="Times New Roman" w:hAnsi="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95A0F46"/>
    <w:multiLevelType w:val="multilevel"/>
    <w:tmpl w:val="6052A7E8"/>
    <w:lvl w:ilvl="0">
      <w:start w:val="1"/>
      <w:numFmt w:val="decimal"/>
      <w:lvlText w:val="%1."/>
      <w:lvlJc w:val="left"/>
      <w:pPr>
        <w:ind w:left="390" w:hanging="390"/>
      </w:pPr>
      <w:rPr>
        <w:rFonts w:hint="default"/>
      </w:rPr>
    </w:lvl>
    <w:lvl w:ilvl="1">
      <w:start w:val="1"/>
      <w:numFmt w:val="decimal"/>
      <w:lvlText w:val="%1.%2."/>
      <w:lvlJc w:val="left"/>
      <w:pPr>
        <w:ind w:left="1800" w:hanging="720"/>
      </w:pPr>
      <w:rPr>
        <w:rFonts w:hint="default"/>
      </w:rPr>
    </w:lvl>
    <w:lvl w:ilvl="2">
      <w:start w:val="1"/>
      <w:numFmt w:val="bullet"/>
      <w:lvlText w:val=""/>
      <w:lvlJc w:val="left"/>
      <w:pPr>
        <w:ind w:left="2880" w:hanging="720"/>
      </w:pPr>
      <w:rPr>
        <w:rFonts w:ascii="Symbol" w:hAnsi="Symbol"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4" w15:restartNumberingAfterBreak="0">
    <w:nsid w:val="5A5837C7"/>
    <w:multiLevelType w:val="hybridMultilevel"/>
    <w:tmpl w:val="2EEA17AA"/>
    <w:lvl w:ilvl="0" w:tplc="E56E6F0A">
      <w:numFmt w:val="bullet"/>
      <w:lvlText w:val="-"/>
      <w:lvlJc w:val="left"/>
      <w:pPr>
        <w:ind w:left="2520" w:hanging="360"/>
      </w:pPr>
      <w:rPr>
        <w:rFonts w:ascii="Times New Roman" w:eastAsia="Calibri" w:hAnsi="Times New Roman" w:cs="Times New Roman" w:hint="default"/>
      </w:rPr>
    </w:lvl>
    <w:lvl w:ilvl="1" w:tplc="04090003">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5" w15:restartNumberingAfterBreak="0">
    <w:nsid w:val="63295BE6"/>
    <w:multiLevelType w:val="hybridMultilevel"/>
    <w:tmpl w:val="A6ACA762"/>
    <w:lvl w:ilvl="0" w:tplc="669A7EF4">
      <w:start w:val="3"/>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6AE3476D"/>
    <w:multiLevelType w:val="multilevel"/>
    <w:tmpl w:val="D94496E2"/>
    <w:lvl w:ilvl="0">
      <w:start w:val="1"/>
      <w:numFmt w:val="decimal"/>
      <w:lvlText w:val="%1."/>
      <w:lvlJc w:val="left"/>
      <w:pPr>
        <w:ind w:left="720" w:hanging="360"/>
      </w:pPr>
    </w:lvl>
    <w:lvl w:ilvl="1">
      <w:start w:val="1"/>
      <w:numFmt w:val="decimal"/>
      <w:isLgl/>
      <w:lvlText w:val="%1.%2."/>
      <w:lvlJc w:val="left"/>
      <w:pPr>
        <w:ind w:left="1440" w:hanging="720"/>
      </w:pPr>
      <w:rPr>
        <w:color w:val="auto"/>
      </w:rPr>
    </w:lvl>
    <w:lvl w:ilvl="2">
      <w:start w:val="1"/>
      <w:numFmt w:val="decimal"/>
      <w:isLgl/>
      <w:lvlText w:val="%1.%2.%3."/>
      <w:lvlJc w:val="left"/>
      <w:pPr>
        <w:ind w:left="1800" w:hanging="720"/>
      </w:pPr>
      <w:rPr>
        <w:color w:val="auto"/>
      </w:rPr>
    </w:lvl>
    <w:lvl w:ilvl="3">
      <w:start w:val="1"/>
      <w:numFmt w:val="decimal"/>
      <w:isLgl/>
      <w:lvlText w:val="%1.%2.%3.%4."/>
      <w:lvlJc w:val="left"/>
      <w:pPr>
        <w:ind w:left="2520" w:hanging="1080"/>
      </w:pPr>
      <w:rPr>
        <w:color w:val="auto"/>
      </w:rPr>
    </w:lvl>
    <w:lvl w:ilvl="4">
      <w:start w:val="1"/>
      <w:numFmt w:val="decimal"/>
      <w:isLgl/>
      <w:lvlText w:val="%1.%2.%3.%4.%5."/>
      <w:lvlJc w:val="left"/>
      <w:pPr>
        <w:ind w:left="2880" w:hanging="1080"/>
      </w:pPr>
      <w:rPr>
        <w:color w:val="auto"/>
      </w:rPr>
    </w:lvl>
    <w:lvl w:ilvl="5">
      <w:start w:val="1"/>
      <w:numFmt w:val="decimal"/>
      <w:isLgl/>
      <w:lvlText w:val="%1.%2.%3.%4.%5.%6."/>
      <w:lvlJc w:val="left"/>
      <w:pPr>
        <w:ind w:left="3600" w:hanging="1440"/>
      </w:pPr>
      <w:rPr>
        <w:color w:val="auto"/>
      </w:rPr>
    </w:lvl>
    <w:lvl w:ilvl="6">
      <w:start w:val="1"/>
      <w:numFmt w:val="decimal"/>
      <w:isLgl/>
      <w:lvlText w:val="%1.%2.%3.%4.%5.%6.%7."/>
      <w:lvlJc w:val="left"/>
      <w:pPr>
        <w:ind w:left="4320" w:hanging="1800"/>
      </w:pPr>
      <w:rPr>
        <w:color w:val="auto"/>
      </w:rPr>
    </w:lvl>
    <w:lvl w:ilvl="7">
      <w:start w:val="1"/>
      <w:numFmt w:val="decimal"/>
      <w:isLgl/>
      <w:lvlText w:val="%1.%2.%3.%4.%5.%6.%7.%8."/>
      <w:lvlJc w:val="left"/>
      <w:pPr>
        <w:ind w:left="4680" w:hanging="1800"/>
      </w:pPr>
      <w:rPr>
        <w:color w:val="auto"/>
      </w:rPr>
    </w:lvl>
    <w:lvl w:ilvl="8">
      <w:start w:val="1"/>
      <w:numFmt w:val="decimal"/>
      <w:isLgl/>
      <w:lvlText w:val="%1.%2.%3.%4.%5.%6.%7.%8.%9."/>
      <w:lvlJc w:val="left"/>
      <w:pPr>
        <w:ind w:left="5400" w:hanging="2160"/>
      </w:pPr>
      <w:rPr>
        <w:color w:val="auto"/>
      </w:rPr>
    </w:lvl>
  </w:abstractNum>
  <w:abstractNum w:abstractNumId="27" w15:restartNumberingAfterBreak="0">
    <w:nsid w:val="70F712CA"/>
    <w:multiLevelType w:val="multilevel"/>
    <w:tmpl w:val="BDE802CC"/>
    <w:lvl w:ilvl="0">
      <w:start w:val="2"/>
      <w:numFmt w:val="decimal"/>
      <w:lvlText w:val="%1."/>
      <w:lvlJc w:val="left"/>
      <w:pPr>
        <w:ind w:left="390" w:hanging="390"/>
      </w:pPr>
      <w:rPr>
        <w:rFonts w:hint="default"/>
      </w:rPr>
    </w:lvl>
    <w:lvl w:ilvl="1">
      <w:start w:val="4"/>
      <w:numFmt w:val="decimal"/>
      <w:lvlText w:val="%1.%2."/>
      <w:lvlJc w:val="left"/>
      <w:pPr>
        <w:ind w:left="143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12A2BA8"/>
    <w:multiLevelType w:val="hybridMultilevel"/>
    <w:tmpl w:val="007AB7DE"/>
    <w:lvl w:ilvl="0" w:tplc="669A7EF4">
      <w:start w:val="3"/>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1C31CAD"/>
    <w:multiLevelType w:val="hybridMultilevel"/>
    <w:tmpl w:val="AC62C934"/>
    <w:lvl w:ilvl="0" w:tplc="33F0CED8">
      <w:start w:val="1"/>
      <w:numFmt w:val="lowerLetter"/>
      <w:lvlText w:val="%1."/>
      <w:lvlJc w:val="left"/>
      <w:pPr>
        <w:ind w:left="928" w:hanging="360"/>
      </w:pPr>
      <w:rPr>
        <w:rFonts w:hint="default"/>
        <w:color w:val="000000"/>
        <w:sz w:val="26"/>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71EB13E7"/>
    <w:multiLevelType w:val="hybridMultilevel"/>
    <w:tmpl w:val="536023F8"/>
    <w:lvl w:ilvl="0" w:tplc="669A7EF4">
      <w:start w:val="3"/>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CFB0A2C"/>
    <w:multiLevelType w:val="hybridMultilevel"/>
    <w:tmpl w:val="01A21EF6"/>
    <w:lvl w:ilvl="0" w:tplc="E82EEB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D4753F6"/>
    <w:multiLevelType w:val="multilevel"/>
    <w:tmpl w:val="77CAEB7A"/>
    <w:lvl w:ilvl="0">
      <w:start w:val="1"/>
      <w:numFmt w:val="decimal"/>
      <w:lvlText w:val="%1."/>
      <w:lvlJc w:val="left"/>
      <w:pPr>
        <w:ind w:left="390" w:hanging="39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33" w15:restartNumberingAfterBreak="0">
    <w:nsid w:val="7F407B88"/>
    <w:multiLevelType w:val="hybridMultilevel"/>
    <w:tmpl w:val="A600DBCC"/>
    <w:lvl w:ilvl="0" w:tplc="DCFADE26">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15"/>
  </w:num>
  <w:num w:numId="2">
    <w:abstractNumId w:val="13"/>
  </w:num>
  <w:num w:numId="3">
    <w:abstractNumId w:val="31"/>
  </w:num>
  <w:num w:numId="4">
    <w:abstractNumId w:val="32"/>
  </w:num>
  <w:num w:numId="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12"/>
  </w:num>
  <w:num w:numId="8">
    <w:abstractNumId w:val="24"/>
  </w:num>
  <w:num w:numId="9">
    <w:abstractNumId w:val="10"/>
  </w:num>
  <w:num w:numId="10">
    <w:abstractNumId w:val="11"/>
  </w:num>
  <w:num w:numId="11">
    <w:abstractNumId w:val="21"/>
  </w:num>
  <w:num w:numId="12">
    <w:abstractNumId w:val="23"/>
  </w:num>
  <w:num w:numId="13">
    <w:abstractNumId w:val="18"/>
  </w:num>
  <w:num w:numId="14">
    <w:abstractNumId w:val="2"/>
  </w:num>
  <w:num w:numId="15">
    <w:abstractNumId w:val="4"/>
  </w:num>
  <w:num w:numId="16">
    <w:abstractNumId w:val="9"/>
  </w:num>
  <w:num w:numId="17">
    <w:abstractNumId w:val="14"/>
  </w:num>
  <w:num w:numId="18">
    <w:abstractNumId w:val="16"/>
  </w:num>
  <w:num w:numId="19">
    <w:abstractNumId w:val="22"/>
  </w:num>
  <w:num w:numId="20">
    <w:abstractNumId w:val="20"/>
  </w:num>
  <w:num w:numId="21">
    <w:abstractNumId w:val="27"/>
  </w:num>
  <w:num w:numId="22">
    <w:abstractNumId w:val="28"/>
  </w:num>
  <w:num w:numId="23">
    <w:abstractNumId w:val="30"/>
  </w:num>
  <w:num w:numId="24">
    <w:abstractNumId w:val="8"/>
  </w:num>
  <w:num w:numId="25">
    <w:abstractNumId w:val="29"/>
  </w:num>
  <w:num w:numId="26">
    <w:abstractNumId w:val="5"/>
  </w:num>
  <w:num w:numId="27">
    <w:abstractNumId w:val="17"/>
  </w:num>
  <w:num w:numId="28">
    <w:abstractNumId w:val="0"/>
  </w:num>
  <w:num w:numId="29">
    <w:abstractNumId w:val="19"/>
  </w:num>
  <w:num w:numId="30">
    <w:abstractNumId w:val="1"/>
  </w:num>
  <w:num w:numId="31">
    <w:abstractNumId w:val="25"/>
  </w:num>
  <w:num w:numId="32">
    <w:abstractNumId w:val="33"/>
  </w:num>
  <w:num w:numId="33">
    <w:abstractNumId w:val="6"/>
  </w:num>
  <w:num w:numId="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6738"/>
    <w:rsid w:val="00015E24"/>
    <w:rsid w:val="0004435D"/>
    <w:rsid w:val="000C5570"/>
    <w:rsid w:val="00101C14"/>
    <w:rsid w:val="001076E6"/>
    <w:rsid w:val="001450EB"/>
    <w:rsid w:val="001564C8"/>
    <w:rsid w:val="001857C2"/>
    <w:rsid w:val="001947B5"/>
    <w:rsid w:val="001A129D"/>
    <w:rsid w:val="001A71DF"/>
    <w:rsid w:val="001D1CB3"/>
    <w:rsid w:val="001E3AE8"/>
    <w:rsid w:val="0021041A"/>
    <w:rsid w:val="00213C0F"/>
    <w:rsid w:val="0025231A"/>
    <w:rsid w:val="0025558C"/>
    <w:rsid w:val="002565A5"/>
    <w:rsid w:val="00273291"/>
    <w:rsid w:val="002C7C3E"/>
    <w:rsid w:val="003068C0"/>
    <w:rsid w:val="00362E8A"/>
    <w:rsid w:val="00365924"/>
    <w:rsid w:val="00373620"/>
    <w:rsid w:val="003B6BBF"/>
    <w:rsid w:val="003C58F6"/>
    <w:rsid w:val="003F26E0"/>
    <w:rsid w:val="00415A10"/>
    <w:rsid w:val="00426489"/>
    <w:rsid w:val="004E1A87"/>
    <w:rsid w:val="00506B4C"/>
    <w:rsid w:val="00537C39"/>
    <w:rsid w:val="005417A3"/>
    <w:rsid w:val="00572D7C"/>
    <w:rsid w:val="00595DEB"/>
    <w:rsid w:val="005D76BC"/>
    <w:rsid w:val="005D7AAF"/>
    <w:rsid w:val="005E0711"/>
    <w:rsid w:val="005F52F2"/>
    <w:rsid w:val="00605E86"/>
    <w:rsid w:val="00620178"/>
    <w:rsid w:val="0065065A"/>
    <w:rsid w:val="00676032"/>
    <w:rsid w:val="00692BBC"/>
    <w:rsid w:val="006D2D92"/>
    <w:rsid w:val="006F15C3"/>
    <w:rsid w:val="00702BA3"/>
    <w:rsid w:val="00713DF3"/>
    <w:rsid w:val="0073471A"/>
    <w:rsid w:val="007412AE"/>
    <w:rsid w:val="00751E91"/>
    <w:rsid w:val="00781AE3"/>
    <w:rsid w:val="007A3CBF"/>
    <w:rsid w:val="007A3F97"/>
    <w:rsid w:val="00871AFF"/>
    <w:rsid w:val="00882904"/>
    <w:rsid w:val="00891101"/>
    <w:rsid w:val="008A78A0"/>
    <w:rsid w:val="008B03D5"/>
    <w:rsid w:val="008E3934"/>
    <w:rsid w:val="008E666B"/>
    <w:rsid w:val="008F3755"/>
    <w:rsid w:val="00907716"/>
    <w:rsid w:val="00944C26"/>
    <w:rsid w:val="00976738"/>
    <w:rsid w:val="009858D3"/>
    <w:rsid w:val="009860C0"/>
    <w:rsid w:val="009D4380"/>
    <w:rsid w:val="009E2654"/>
    <w:rsid w:val="009E346C"/>
    <w:rsid w:val="009E4174"/>
    <w:rsid w:val="00A60539"/>
    <w:rsid w:val="00A909A3"/>
    <w:rsid w:val="00AA66D4"/>
    <w:rsid w:val="00AC24E6"/>
    <w:rsid w:val="00AE6118"/>
    <w:rsid w:val="00B15547"/>
    <w:rsid w:val="00B25B77"/>
    <w:rsid w:val="00B32706"/>
    <w:rsid w:val="00B459F4"/>
    <w:rsid w:val="00B57FEA"/>
    <w:rsid w:val="00B736B1"/>
    <w:rsid w:val="00B8135B"/>
    <w:rsid w:val="00BF1CD5"/>
    <w:rsid w:val="00BF3B0B"/>
    <w:rsid w:val="00BF4861"/>
    <w:rsid w:val="00C262F0"/>
    <w:rsid w:val="00CB180A"/>
    <w:rsid w:val="00CC69F4"/>
    <w:rsid w:val="00D22F8E"/>
    <w:rsid w:val="00D2762C"/>
    <w:rsid w:val="00D35906"/>
    <w:rsid w:val="00D64097"/>
    <w:rsid w:val="00DA3806"/>
    <w:rsid w:val="00DB7884"/>
    <w:rsid w:val="00E02A87"/>
    <w:rsid w:val="00E323B9"/>
    <w:rsid w:val="00E331F6"/>
    <w:rsid w:val="00E71C0E"/>
    <w:rsid w:val="00E73F4F"/>
    <w:rsid w:val="00E81562"/>
    <w:rsid w:val="00E860CB"/>
    <w:rsid w:val="00E87C78"/>
    <w:rsid w:val="00E942BB"/>
    <w:rsid w:val="00EA6EE8"/>
    <w:rsid w:val="00EB127A"/>
    <w:rsid w:val="00EB707C"/>
    <w:rsid w:val="00EE62F2"/>
    <w:rsid w:val="00F62470"/>
    <w:rsid w:val="00F62FB3"/>
    <w:rsid w:val="00F66523"/>
    <w:rsid w:val="00F73887"/>
    <w:rsid w:val="00FD18EC"/>
    <w:rsid w:val="00FE58FD"/>
    <w:rsid w:val="00FF1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CFD845"/>
  <w15:docId w15:val="{F9EB3193-2318-44CE-BF96-257049CD8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3C58F6"/>
    <w:pPr>
      <w:keepNext/>
      <w:keepLines/>
      <w:spacing w:after="120" w:line="240" w:lineRule="auto"/>
      <w:jc w:val="center"/>
      <w:outlineLvl w:val="0"/>
    </w:pPr>
    <w:rPr>
      <w:rFonts w:ascii="Times New Roman" w:eastAsiaTheme="majorEastAsia" w:hAnsi="Times New Roman" w:cstheme="majorBidi"/>
      <w:b/>
      <w:sz w:val="26"/>
      <w:szCs w:val="32"/>
    </w:rPr>
  </w:style>
  <w:style w:type="paragraph" w:styleId="Heading2">
    <w:name w:val="heading 2"/>
    <w:basedOn w:val="Normal"/>
    <w:next w:val="Normal"/>
    <w:link w:val="Heading2Char1"/>
    <w:autoRedefine/>
    <w:uiPriority w:val="9"/>
    <w:qFormat/>
    <w:rsid w:val="00871AFF"/>
    <w:pPr>
      <w:keepNext/>
      <w:keepLines/>
      <w:numPr>
        <w:ilvl w:val="1"/>
        <w:numId w:val="33"/>
      </w:numPr>
      <w:spacing w:after="0" w:line="360" w:lineRule="auto"/>
      <w:ind w:left="0" w:firstLine="851"/>
      <w:outlineLvl w:val="1"/>
    </w:pPr>
    <w:rPr>
      <w:rFonts w:ascii="Times New Roman" w:eastAsia="Times New Roman" w:hAnsi="Times New Roman" w:cs="Times New Roman"/>
      <w:b/>
      <w:bCs/>
      <w:sz w:val="26"/>
      <w:szCs w:val="26"/>
      <w:lang w:val="x-none" w:eastAsia="x-none"/>
    </w:rPr>
  </w:style>
  <w:style w:type="paragraph" w:styleId="Heading3">
    <w:name w:val="heading 3"/>
    <w:basedOn w:val="Normal"/>
    <w:next w:val="Normal"/>
    <w:link w:val="Heading3Char"/>
    <w:uiPriority w:val="9"/>
    <w:qFormat/>
    <w:rsid w:val="003C58F6"/>
    <w:pPr>
      <w:keepNext/>
      <w:spacing w:after="120" w:line="240" w:lineRule="auto"/>
      <w:ind w:firstLine="1134"/>
      <w:outlineLvl w:val="2"/>
    </w:pPr>
    <w:rPr>
      <w:rFonts w:ascii="Times New Roman" w:eastAsia="Times New Roman" w:hAnsi="Times New Roman" w:cs="Times New Roman"/>
      <w:b/>
      <w:bCs/>
      <w:sz w:val="26"/>
      <w:szCs w:val="26"/>
      <w:lang w:val="x-none" w:eastAsia="x-none"/>
    </w:rPr>
  </w:style>
  <w:style w:type="paragraph" w:styleId="Heading4">
    <w:name w:val="heading 4"/>
    <w:basedOn w:val="Normal"/>
    <w:next w:val="Normal"/>
    <w:link w:val="Heading4Char"/>
    <w:autoRedefine/>
    <w:uiPriority w:val="9"/>
    <w:unhideWhenUsed/>
    <w:qFormat/>
    <w:rsid w:val="00E331F6"/>
    <w:pPr>
      <w:keepNext/>
      <w:keepLines/>
      <w:spacing w:after="120" w:line="240" w:lineRule="auto"/>
      <w:ind w:firstLine="1134"/>
      <w:outlineLvl w:val="3"/>
    </w:pPr>
    <w:rPr>
      <w:rFonts w:ascii="Times New Roman" w:eastAsiaTheme="majorEastAsia" w:hAnsi="Times New Roman" w:cstheme="majorBidi"/>
      <w:b/>
      <w:i/>
      <w:iCs/>
      <w:sz w:val="26"/>
    </w:rPr>
  </w:style>
  <w:style w:type="paragraph" w:styleId="Heading5">
    <w:name w:val="heading 5"/>
    <w:basedOn w:val="Normal"/>
    <w:next w:val="Normal"/>
    <w:link w:val="Heading5Char"/>
    <w:uiPriority w:val="9"/>
    <w:unhideWhenUsed/>
    <w:qFormat/>
    <w:rsid w:val="003C58F6"/>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6738"/>
    <w:pPr>
      <w:ind w:left="720"/>
      <w:contextualSpacing/>
    </w:pPr>
  </w:style>
  <w:style w:type="table" w:styleId="TableGrid">
    <w:name w:val="Table Grid"/>
    <w:basedOn w:val="TableNormal"/>
    <w:uiPriority w:val="39"/>
    <w:rsid w:val="00D22F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51E9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F738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3887"/>
    <w:rPr>
      <w:rFonts w:ascii="Tahoma" w:hAnsi="Tahoma" w:cs="Tahoma"/>
      <w:sz w:val="16"/>
      <w:szCs w:val="16"/>
    </w:rPr>
  </w:style>
  <w:style w:type="character" w:customStyle="1" w:styleId="Heading2Char">
    <w:name w:val="Heading 2 Char"/>
    <w:basedOn w:val="DefaultParagraphFont"/>
    <w:uiPriority w:val="9"/>
    <w:semiHidden/>
    <w:rsid w:val="0025558C"/>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3C58F6"/>
    <w:rPr>
      <w:rFonts w:ascii="Times New Roman" w:eastAsia="Times New Roman" w:hAnsi="Times New Roman" w:cs="Times New Roman"/>
      <w:b/>
      <w:bCs/>
      <w:sz w:val="26"/>
      <w:szCs w:val="26"/>
      <w:lang w:val="x-none" w:eastAsia="x-none"/>
    </w:rPr>
  </w:style>
  <w:style w:type="character" w:customStyle="1" w:styleId="Heading2Char1">
    <w:name w:val="Heading 2 Char1"/>
    <w:link w:val="Heading2"/>
    <w:uiPriority w:val="9"/>
    <w:locked/>
    <w:rsid w:val="00871AFF"/>
    <w:rPr>
      <w:rFonts w:ascii="Times New Roman" w:eastAsia="Times New Roman" w:hAnsi="Times New Roman" w:cs="Times New Roman"/>
      <w:b/>
      <w:bCs/>
      <w:sz w:val="26"/>
      <w:szCs w:val="26"/>
      <w:lang w:val="x-none" w:eastAsia="x-none"/>
    </w:rPr>
  </w:style>
  <w:style w:type="paragraph" w:styleId="Footer">
    <w:name w:val="footer"/>
    <w:basedOn w:val="Normal"/>
    <w:link w:val="FooterChar"/>
    <w:uiPriority w:val="99"/>
    <w:unhideWhenUsed/>
    <w:rsid w:val="00EB707C"/>
    <w:pPr>
      <w:tabs>
        <w:tab w:val="center" w:pos="4680"/>
        <w:tab w:val="right" w:pos="9360"/>
      </w:tabs>
      <w:spacing w:after="0" w:line="240" w:lineRule="auto"/>
    </w:pPr>
    <w:rPr>
      <w:rFonts w:ascii="Calibri" w:eastAsia="Times New Roman" w:hAnsi="Calibri" w:cs="Times New Roman"/>
      <w:sz w:val="20"/>
      <w:szCs w:val="20"/>
      <w:lang w:val="x-none" w:eastAsia="x-none"/>
    </w:rPr>
  </w:style>
  <w:style w:type="character" w:customStyle="1" w:styleId="FooterChar">
    <w:name w:val="Footer Char"/>
    <w:basedOn w:val="DefaultParagraphFont"/>
    <w:link w:val="Footer"/>
    <w:uiPriority w:val="99"/>
    <w:rsid w:val="00EB707C"/>
    <w:rPr>
      <w:rFonts w:ascii="Calibri" w:eastAsia="Times New Roman" w:hAnsi="Calibri" w:cs="Times New Roman"/>
      <w:sz w:val="20"/>
      <w:szCs w:val="20"/>
      <w:lang w:val="x-none" w:eastAsia="x-none"/>
    </w:rPr>
  </w:style>
  <w:style w:type="paragraph" w:styleId="TOC2">
    <w:name w:val="toc 2"/>
    <w:basedOn w:val="Normal"/>
    <w:next w:val="Normal"/>
    <w:autoRedefine/>
    <w:uiPriority w:val="39"/>
    <w:unhideWhenUsed/>
    <w:rsid w:val="00D35906"/>
    <w:pPr>
      <w:tabs>
        <w:tab w:val="left" w:pos="709"/>
        <w:tab w:val="right" w:leader="dot" w:pos="9678"/>
      </w:tabs>
      <w:spacing w:after="100"/>
      <w:ind w:left="220"/>
    </w:pPr>
    <w:rPr>
      <w:rFonts w:ascii="Times New Roman" w:hAnsi="Times New Roman"/>
      <w:b/>
      <w:sz w:val="26"/>
    </w:rPr>
  </w:style>
  <w:style w:type="paragraph" w:styleId="TOC3">
    <w:name w:val="toc 3"/>
    <w:basedOn w:val="Normal"/>
    <w:next w:val="Normal"/>
    <w:autoRedefine/>
    <w:uiPriority w:val="39"/>
    <w:unhideWhenUsed/>
    <w:rsid w:val="00DA3806"/>
    <w:pPr>
      <w:tabs>
        <w:tab w:val="left" w:pos="1134"/>
        <w:tab w:val="right" w:leader="dot" w:pos="9678"/>
      </w:tabs>
      <w:spacing w:after="100"/>
      <w:ind w:left="440"/>
    </w:pPr>
    <w:rPr>
      <w:rFonts w:ascii="Times New Roman" w:hAnsi="Times New Roman"/>
      <w:b/>
      <w:sz w:val="26"/>
    </w:rPr>
  </w:style>
  <w:style w:type="paragraph" w:styleId="TOC1">
    <w:name w:val="toc 1"/>
    <w:basedOn w:val="Normal"/>
    <w:next w:val="Normal"/>
    <w:autoRedefine/>
    <w:uiPriority w:val="39"/>
    <w:unhideWhenUsed/>
    <w:rsid w:val="00D35906"/>
    <w:pPr>
      <w:spacing w:after="120" w:line="240" w:lineRule="auto"/>
    </w:pPr>
    <w:rPr>
      <w:rFonts w:ascii="Times New Roman" w:hAnsi="Times New Roman"/>
      <w:b/>
      <w:sz w:val="26"/>
    </w:rPr>
  </w:style>
  <w:style w:type="character" w:styleId="Hyperlink">
    <w:name w:val="Hyperlink"/>
    <w:basedOn w:val="DefaultParagraphFont"/>
    <w:uiPriority w:val="99"/>
    <w:unhideWhenUsed/>
    <w:rsid w:val="00C262F0"/>
    <w:rPr>
      <w:color w:val="0563C1" w:themeColor="hyperlink"/>
      <w:u w:val="single"/>
    </w:rPr>
  </w:style>
  <w:style w:type="character" w:customStyle="1" w:styleId="Heading1Char">
    <w:name w:val="Heading 1 Char"/>
    <w:basedOn w:val="DefaultParagraphFont"/>
    <w:link w:val="Heading1"/>
    <w:uiPriority w:val="9"/>
    <w:rsid w:val="003C58F6"/>
    <w:rPr>
      <w:rFonts w:ascii="Times New Roman" w:eastAsiaTheme="majorEastAsia" w:hAnsi="Times New Roman" w:cstheme="majorBidi"/>
      <w:b/>
      <w:sz w:val="26"/>
      <w:szCs w:val="32"/>
    </w:rPr>
  </w:style>
  <w:style w:type="character" w:customStyle="1" w:styleId="Heading4Char">
    <w:name w:val="Heading 4 Char"/>
    <w:basedOn w:val="DefaultParagraphFont"/>
    <w:link w:val="Heading4"/>
    <w:uiPriority w:val="9"/>
    <w:rsid w:val="00E331F6"/>
    <w:rPr>
      <w:rFonts w:ascii="Times New Roman" w:eastAsiaTheme="majorEastAsia" w:hAnsi="Times New Roman" w:cstheme="majorBidi"/>
      <w:b/>
      <w:i/>
      <w:iCs/>
      <w:sz w:val="26"/>
    </w:rPr>
  </w:style>
  <w:style w:type="character" w:customStyle="1" w:styleId="Heading5Char">
    <w:name w:val="Heading 5 Char"/>
    <w:basedOn w:val="DefaultParagraphFont"/>
    <w:link w:val="Heading5"/>
    <w:uiPriority w:val="9"/>
    <w:rsid w:val="003C58F6"/>
    <w:rPr>
      <w:rFonts w:asciiTheme="majorHAnsi" w:eastAsiaTheme="majorEastAsia" w:hAnsiTheme="majorHAnsi" w:cstheme="majorBidi"/>
      <w:color w:val="2E74B5" w:themeColor="accent1" w:themeShade="BF"/>
    </w:rPr>
  </w:style>
  <w:style w:type="paragraph" w:styleId="TOCHeading">
    <w:name w:val="TOC Heading"/>
    <w:basedOn w:val="Heading1"/>
    <w:next w:val="Normal"/>
    <w:uiPriority w:val="39"/>
    <w:unhideWhenUsed/>
    <w:qFormat/>
    <w:rsid w:val="00D35906"/>
    <w:pPr>
      <w:spacing w:before="240" w:after="0" w:line="259" w:lineRule="auto"/>
      <w:jc w:val="left"/>
      <w:outlineLvl w:val="9"/>
    </w:pPr>
    <w:rPr>
      <w:rFonts w:asciiTheme="majorHAnsi" w:hAnsiTheme="majorHAnsi"/>
      <w:b w:val="0"/>
      <w:color w:val="2E74B5" w:themeColor="accent1" w:themeShade="BF"/>
      <w:sz w:val="32"/>
    </w:rPr>
  </w:style>
  <w:style w:type="paragraph" w:styleId="TOC4">
    <w:name w:val="toc 4"/>
    <w:basedOn w:val="Normal"/>
    <w:next w:val="Normal"/>
    <w:autoRedefine/>
    <w:uiPriority w:val="39"/>
    <w:unhideWhenUsed/>
    <w:rsid w:val="00D35906"/>
    <w:pPr>
      <w:spacing w:after="100"/>
      <w:ind w:left="660"/>
    </w:pPr>
    <w:rPr>
      <w:rFonts w:ascii="Times New Roman" w:hAnsi="Times New Roman"/>
      <w:b/>
      <w:sz w:val="26"/>
    </w:rPr>
  </w:style>
  <w:style w:type="paragraph" w:styleId="Header">
    <w:name w:val="header"/>
    <w:basedOn w:val="Normal"/>
    <w:link w:val="HeaderChar"/>
    <w:uiPriority w:val="99"/>
    <w:unhideWhenUsed/>
    <w:rsid w:val="001D1C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1C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QUY MÔ ĐÀO TẠO</c:v>
                </c:pt>
              </c:strCache>
            </c:strRef>
          </c:tx>
          <c:spPr>
            <a:solidFill>
              <a:srgbClr val="92D050"/>
            </a:solidFill>
          </c:spPr>
          <c:invertIfNegative val="0"/>
          <c:dLbls>
            <c:spPr>
              <a:noFill/>
              <a:ln>
                <a:noFill/>
              </a:ln>
              <a:effectLst/>
            </c:spPr>
            <c:txPr>
              <a:bodyPr/>
              <a:lstStyle/>
              <a:p>
                <a:pPr>
                  <a:defRPr sz="1100" b="1" baseline="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Sheet1!$A$2:$A$6</c:f>
              <c:strCache>
                <c:ptCount val="5"/>
                <c:pt idx="0">
                  <c:v>2013 - 2014</c:v>
                </c:pt>
                <c:pt idx="1">
                  <c:v>2014 - 2015</c:v>
                </c:pt>
                <c:pt idx="2">
                  <c:v>2015 - 2016</c:v>
                </c:pt>
                <c:pt idx="3">
                  <c:v>2016 - 2017</c:v>
                </c:pt>
                <c:pt idx="4">
                  <c:v>2017 - 2018</c:v>
                </c:pt>
              </c:strCache>
            </c:strRef>
          </c:cat>
          <c:val>
            <c:numRef>
              <c:f>Sheet1!$B$2:$B$6</c:f>
              <c:numCache>
                <c:formatCode>#,##0</c:formatCode>
                <c:ptCount val="5"/>
                <c:pt idx="0">
                  <c:v>3050</c:v>
                </c:pt>
                <c:pt idx="1">
                  <c:v>5950</c:v>
                </c:pt>
                <c:pt idx="2">
                  <c:v>7500</c:v>
                </c:pt>
                <c:pt idx="3">
                  <c:v>8250</c:v>
                </c:pt>
                <c:pt idx="4">
                  <c:v>11428</c:v>
                </c:pt>
              </c:numCache>
            </c:numRef>
          </c:val>
          <c:extLst>
            <c:ext xmlns:c16="http://schemas.microsoft.com/office/drawing/2014/chart" uri="{C3380CC4-5D6E-409C-BE32-E72D297353CC}">
              <c16:uniqueId val="{00000000-E11A-4EFA-832F-32ECAC32C6B7}"/>
            </c:ext>
          </c:extLst>
        </c:ser>
        <c:dLbls>
          <c:showLegendKey val="0"/>
          <c:showVal val="1"/>
          <c:showCatName val="0"/>
          <c:showSerName val="0"/>
          <c:showPercent val="0"/>
          <c:showBubbleSize val="0"/>
        </c:dLbls>
        <c:gapWidth val="150"/>
        <c:overlap val="-25"/>
        <c:axId val="185341952"/>
        <c:axId val="186705600"/>
      </c:barChart>
      <c:catAx>
        <c:axId val="185341952"/>
        <c:scaling>
          <c:orientation val="minMax"/>
        </c:scaling>
        <c:delete val="0"/>
        <c:axPos val="b"/>
        <c:numFmt formatCode="General" sourceLinked="1"/>
        <c:majorTickMark val="none"/>
        <c:minorTickMark val="none"/>
        <c:tickLblPos val="nextTo"/>
        <c:txPr>
          <a:bodyPr/>
          <a:lstStyle/>
          <a:p>
            <a:pPr>
              <a:defRPr sz="1100" b="1">
                <a:latin typeface="Times New Roman" pitchFamily="18" charset="0"/>
                <a:cs typeface="Times New Roman" pitchFamily="18" charset="0"/>
              </a:defRPr>
            </a:pPr>
            <a:endParaRPr lang="en-US"/>
          </a:p>
        </c:txPr>
        <c:crossAx val="186705600"/>
        <c:crosses val="autoZero"/>
        <c:auto val="1"/>
        <c:lblAlgn val="ctr"/>
        <c:lblOffset val="100"/>
        <c:noMultiLvlLbl val="0"/>
      </c:catAx>
      <c:valAx>
        <c:axId val="186705600"/>
        <c:scaling>
          <c:orientation val="minMax"/>
        </c:scaling>
        <c:delete val="1"/>
        <c:axPos val="l"/>
        <c:numFmt formatCode="#,##0" sourceLinked="1"/>
        <c:majorTickMark val="none"/>
        <c:minorTickMark val="none"/>
        <c:tickLblPos val="nextTo"/>
        <c:crossAx val="185341952"/>
        <c:crosses val="autoZero"/>
        <c:crossBetween val="between"/>
      </c:valAx>
    </c:plotArea>
    <c:plotVisOnly val="1"/>
    <c:dispBlanksAs val="gap"/>
    <c:showDLblsOverMax val="0"/>
  </c:chart>
  <c:txPr>
    <a:bodyPr/>
    <a:lstStyle/>
    <a:p>
      <a:pPr>
        <a:defRPr sz="1800"/>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9D6301-DC8E-4509-A195-1061894C1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32</Pages>
  <Words>7557</Words>
  <Characters>43076</Characters>
  <Application>Microsoft Office Word</Application>
  <DocSecurity>0</DocSecurity>
  <Lines>358</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9</cp:revision>
  <cp:lastPrinted>2019-05-17T00:45:00Z</cp:lastPrinted>
  <dcterms:created xsi:type="dcterms:W3CDTF">2019-05-16T17:03:00Z</dcterms:created>
  <dcterms:modified xsi:type="dcterms:W3CDTF">2019-05-17T08:04:00Z</dcterms:modified>
</cp:coreProperties>
</file>